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08551268"/>
        <w:docPartObj>
          <w:docPartGallery w:val="Cover Pages"/>
          <w:docPartUnique/>
        </w:docPartObj>
      </w:sdtPr>
      <w:sdtContent>
        <w:p w14:paraId="3B8A42AF" w14:textId="77777777" w:rsidR="008E037D" w:rsidRDefault="008F1491">
          <w:pPr>
            <w:tabs>
              <w:tab w:val="center" w:pos="4513"/>
              <w:tab w:val="right" w:pos="9026"/>
            </w:tabs>
            <w:jc w:val="center"/>
            <w:rPr>
              <w:rFonts w:ascii="Times New Roman" w:hAnsi="Times New Roman" w:cs="Times New Roman"/>
              <w:sz w:val="22"/>
              <w:szCs w:val="22"/>
            </w:rPr>
          </w:pPr>
          <w:r>
            <w:rPr>
              <w:noProof/>
            </w:rPr>
            <w:drawing>
              <wp:inline distT="0" distB="0" distL="0" distR="0" wp14:anchorId="68350264" wp14:editId="54A9AB1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VT_LogoRGB_BlueTransparent"/>
                        <pic:cNvPicPr>
                          <a:picLocks noChangeAspect="1" noChangeArrowheads="1"/>
                        </pic:cNvPicPr>
                      </pic:nvPicPr>
                      <pic:blipFill>
                        <a:blip r:embed="rId11"/>
                        <a:stretch>
                          <a:fillRect/>
                        </a:stretch>
                      </pic:blipFill>
                      <pic:spPr bwMode="auto">
                        <a:xfrm>
                          <a:off x="0" y="0"/>
                          <a:ext cx="1527175" cy="440055"/>
                        </a:xfrm>
                        <a:prstGeom prst="rect">
                          <a:avLst/>
                        </a:prstGeom>
                      </pic:spPr>
                    </pic:pic>
                  </a:graphicData>
                </a:graphic>
              </wp:inline>
            </w:drawing>
          </w:r>
        </w:p>
        <w:p w14:paraId="422D12BC" w14:textId="77777777" w:rsidR="008E037D" w:rsidRDefault="008E037D">
          <w:pPr>
            <w:pStyle w:val="BlockText"/>
            <w:ind w:left="0" w:right="0" w:firstLine="0"/>
            <w:jc w:val="center"/>
            <w:rPr>
              <w:sz w:val="22"/>
              <w:szCs w:val="22"/>
            </w:rPr>
          </w:pPr>
        </w:p>
        <w:p w14:paraId="563483FF" w14:textId="77777777" w:rsidR="008E037D" w:rsidRDefault="008F1491">
          <w:pPr>
            <w:pStyle w:val="BlockText"/>
            <w:ind w:left="0" w:right="0" w:firstLine="0"/>
            <w:jc w:val="center"/>
            <w:rPr>
              <w:b/>
              <w:caps/>
              <w:sz w:val="22"/>
              <w:szCs w:val="22"/>
            </w:rPr>
          </w:pPr>
          <w:r>
            <w:rPr>
              <w:b/>
              <w:color w:val="0B4DC7"/>
              <w:sz w:val="22"/>
              <w:szCs w:val="22"/>
            </w:rPr>
            <w:t>VILNIAUS GEDIMINO TECHNIKOS UNIVERSITETAS</w:t>
          </w:r>
        </w:p>
        <w:p w14:paraId="37B8B557" w14:textId="77777777" w:rsidR="008E037D" w:rsidRDefault="008E037D">
          <w:pPr>
            <w:ind w:left="-227" w:right="-227"/>
            <w:jc w:val="center"/>
            <w:rPr>
              <w:rFonts w:ascii="Times New Roman" w:hAnsi="Times New Roman" w:cs="Times New Roman"/>
              <w:b/>
              <w:color w:val="000000"/>
              <w:sz w:val="22"/>
              <w:szCs w:val="22"/>
            </w:rPr>
          </w:pPr>
        </w:p>
        <w:p w14:paraId="44118D11" w14:textId="77777777" w:rsidR="008E037D" w:rsidRDefault="008F1491">
          <w:pPr>
            <w:ind w:left="-227" w:right="-227"/>
            <w:jc w:val="center"/>
            <w:rPr>
              <w:rFonts w:ascii="Times New Roman" w:hAnsi="Times New Roman" w:cs="Times New Roman"/>
              <w:b/>
              <w:color w:val="000000"/>
              <w:sz w:val="22"/>
              <w:szCs w:val="22"/>
            </w:rPr>
          </w:pPr>
          <w:r>
            <w:rPr>
              <w:rFonts w:ascii="Times New Roman" w:hAnsi="Times New Roman" w:cs="Times New Roman"/>
              <w:b/>
              <w:color w:val="000000"/>
              <w:sz w:val="22"/>
              <w:szCs w:val="22"/>
            </w:rPr>
            <w:t>Viešoji įstaiga, Saulėtekio al. 11, 10223 Vilnius,</w:t>
          </w:r>
          <w:r>
            <w:rPr>
              <w:rFonts w:ascii="Times New Roman" w:hAnsi="Times New Roman" w:cs="Times New Roman"/>
              <w:b/>
              <w:color w:val="000000"/>
              <w:sz w:val="22"/>
              <w:szCs w:val="22"/>
            </w:rPr>
            <w:br/>
            <w:t>tel.: +370 5274 5000, +370 5274 5030, el. p. </w:t>
          </w:r>
          <w:hyperlink r:id="rId12">
            <w:r w:rsidR="008E037D">
              <w:rPr>
                <w:rStyle w:val="Hyperlink"/>
                <w:rFonts w:ascii="Times New Roman" w:hAnsi="Times New Roman" w:cs="Times New Roman"/>
                <w:color w:val="000000"/>
                <w:sz w:val="22"/>
                <w:szCs w:val="22"/>
              </w:rPr>
              <w:t>vilniustech@vilniustech.lt</w:t>
            </w:r>
          </w:hyperlink>
        </w:p>
        <w:p w14:paraId="705DA36F" w14:textId="77777777" w:rsidR="008E037D" w:rsidRDefault="008F1491">
          <w:pPr>
            <w:ind w:left="-227" w:right="-227"/>
            <w:jc w:val="center"/>
            <w:rPr>
              <w:rFonts w:ascii="Times New Roman" w:hAnsi="Times New Roman" w:cs="Times New Roman"/>
              <w:b/>
              <w:color w:val="000000"/>
              <w:sz w:val="22"/>
              <w:szCs w:val="22"/>
            </w:rPr>
          </w:pPr>
          <w:r>
            <w:rPr>
              <w:rFonts w:ascii="Times New Roman" w:hAnsi="Times New Roman" w:cs="Times New Roman"/>
              <w:b/>
              <w:color w:val="000000"/>
              <w:sz w:val="22"/>
              <w:szCs w:val="22"/>
            </w:rPr>
            <w:t>Duomenys kaupiami ir saugomi Juridinių asmenų registre, kodas 111950243,</w:t>
          </w:r>
          <w:r>
            <w:rPr>
              <w:rFonts w:ascii="Times New Roman" w:hAnsi="Times New Roman" w:cs="Times New Roman"/>
              <w:b/>
              <w:color w:val="000000"/>
              <w:sz w:val="22"/>
              <w:szCs w:val="22"/>
            </w:rPr>
            <w:br/>
            <w:t>PVM mokėtojo kodas LT119502413</w:t>
          </w:r>
        </w:p>
        <w:p w14:paraId="5353C67E" w14:textId="77777777" w:rsidR="008E037D" w:rsidRDefault="008F1491">
          <w:pPr>
            <w:tabs>
              <w:tab w:val="left" w:pos="870"/>
            </w:tabs>
            <w:spacing w:after="120" w:line="20" w:lineRule="atLeast"/>
            <w:contextualSpacing/>
            <w:rPr>
              <w:rFonts w:ascii="Times New Roman" w:hAnsi="Times New Roman" w:cs="Times New Roman"/>
              <w:color w:val="00B050"/>
              <w:sz w:val="22"/>
              <w:szCs w:val="22"/>
            </w:rPr>
          </w:pPr>
          <w:r>
            <w:rPr>
              <w:rFonts w:ascii="Times New Roman" w:hAnsi="Times New Roman" w:cs="Times New Roman"/>
              <w:color w:val="00B050"/>
              <w:sz w:val="22"/>
              <w:szCs w:val="22"/>
            </w:rPr>
            <w:tab/>
          </w:r>
        </w:p>
        <w:p w14:paraId="4FF2C2A3" w14:textId="77777777" w:rsidR="008E037D" w:rsidRDefault="008E037D">
          <w:pPr>
            <w:spacing w:after="120" w:line="20" w:lineRule="atLeast"/>
            <w:contextualSpacing/>
            <w:jc w:val="center"/>
            <w:rPr>
              <w:rFonts w:ascii="Times New Roman" w:hAnsi="Times New Roman" w:cs="Times New Roman"/>
              <w:sz w:val="22"/>
              <w:szCs w:val="22"/>
            </w:rPr>
          </w:pPr>
        </w:p>
        <w:p w14:paraId="2F21D283" w14:textId="77777777" w:rsidR="008E037D" w:rsidRDefault="008F1491">
          <w:pPr>
            <w:spacing w:after="120" w:line="20" w:lineRule="atLeast"/>
            <w:ind w:left="5245"/>
            <w:contextualSpacing/>
            <w:rPr>
              <w:rFonts w:ascii="Times New Roman" w:hAnsi="Times New Roman" w:cs="Times New Roman"/>
              <w:sz w:val="22"/>
              <w:szCs w:val="22"/>
            </w:rPr>
          </w:pPr>
          <w:r>
            <w:rPr>
              <w:rFonts w:ascii="Times New Roman" w:hAnsi="Times New Roman" w:cs="Times New Roman"/>
              <w:sz w:val="22"/>
              <w:szCs w:val="22"/>
            </w:rPr>
            <w:t xml:space="preserve">PATVIRTINTA </w:t>
          </w:r>
        </w:p>
        <w:p w14:paraId="3F95C9A0" w14:textId="77777777" w:rsidR="008E037D" w:rsidRDefault="008F1491">
          <w:pPr>
            <w:spacing w:after="120" w:line="20" w:lineRule="atLeast"/>
            <w:ind w:left="5245"/>
            <w:contextualSpacing/>
            <w:rPr>
              <w:rFonts w:ascii="Times New Roman" w:hAnsi="Times New Roman" w:cs="Times New Roman"/>
              <w:sz w:val="22"/>
              <w:szCs w:val="22"/>
            </w:rPr>
          </w:pPr>
          <w:r>
            <w:rPr>
              <w:rFonts w:ascii="Times New Roman" w:hAnsi="Times New Roman" w:cs="Times New Roman"/>
              <w:sz w:val="22"/>
              <w:szCs w:val="22"/>
            </w:rPr>
            <w:t>Viešojo pirkimo komisijos 2025 m. liepos [</w:t>
          </w:r>
          <w:r>
            <w:rPr>
              <w:rFonts w:ascii="Times New Roman" w:hAnsi="Times New Roman" w:cs="Times New Roman"/>
              <w:i/>
              <w:iCs/>
              <w:sz w:val="22"/>
              <w:szCs w:val="22"/>
              <w:shd w:val="clear" w:color="auto" w:fill="B2B2B2"/>
            </w:rPr>
            <w:t>įrašyti datą</w:t>
          </w:r>
          <w:r>
            <w:rPr>
              <w:rFonts w:ascii="Times New Roman" w:hAnsi="Times New Roman" w:cs="Times New Roman"/>
              <w:sz w:val="22"/>
              <w:szCs w:val="22"/>
            </w:rPr>
            <w:t xml:space="preserve">] d. posėdžio Nr. 1 protokolu </w:t>
          </w:r>
        </w:p>
        <w:p w14:paraId="7064D763" w14:textId="77777777" w:rsidR="008E037D" w:rsidRDefault="008E037D">
          <w:pPr>
            <w:spacing w:after="120" w:line="20" w:lineRule="atLeast"/>
            <w:contextualSpacing/>
            <w:jc w:val="center"/>
            <w:rPr>
              <w:rFonts w:ascii="Times New Roman" w:hAnsi="Times New Roman" w:cs="Times New Roman"/>
              <w:sz w:val="22"/>
              <w:szCs w:val="22"/>
            </w:rPr>
          </w:pPr>
        </w:p>
        <w:p w14:paraId="67A7F01E" w14:textId="77777777" w:rsidR="008E037D" w:rsidRDefault="008E037D">
          <w:pPr>
            <w:spacing w:after="120" w:line="20" w:lineRule="atLeast"/>
            <w:contextualSpacing/>
            <w:jc w:val="center"/>
            <w:rPr>
              <w:rFonts w:ascii="Times New Roman" w:hAnsi="Times New Roman" w:cs="Times New Roman"/>
              <w:sz w:val="22"/>
              <w:szCs w:val="22"/>
            </w:rPr>
          </w:pPr>
        </w:p>
        <w:p w14:paraId="30B3922E" w14:textId="77777777" w:rsidR="008E037D" w:rsidRDefault="008E037D">
          <w:pPr>
            <w:spacing w:after="120" w:line="20" w:lineRule="atLeast"/>
            <w:contextualSpacing/>
            <w:jc w:val="center"/>
            <w:rPr>
              <w:rFonts w:ascii="Times New Roman" w:hAnsi="Times New Roman" w:cs="Times New Roman"/>
              <w:sz w:val="22"/>
              <w:szCs w:val="22"/>
            </w:rPr>
          </w:pPr>
        </w:p>
        <w:p w14:paraId="73FBBC09" w14:textId="77777777" w:rsidR="008E037D" w:rsidRDefault="008F1491">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SUPAPRASTINTO ATVIRO VIEŠOJO PIRKIMO</w:t>
          </w:r>
        </w:p>
        <w:p w14:paraId="1B69907F" w14:textId="77777777" w:rsidR="008E037D" w:rsidRDefault="008E037D">
          <w:pPr>
            <w:spacing w:after="120" w:line="20" w:lineRule="atLeast"/>
            <w:contextualSpacing/>
            <w:jc w:val="center"/>
            <w:rPr>
              <w:rFonts w:ascii="Times New Roman" w:hAnsi="Times New Roman" w:cs="Times New Roman"/>
              <w:b/>
              <w:bCs/>
              <w:sz w:val="28"/>
              <w:szCs w:val="28"/>
            </w:rPr>
          </w:pPr>
        </w:p>
        <w:p w14:paraId="3BD908EA" w14:textId="77777777" w:rsidR="008E037D" w:rsidRDefault="008F1491">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„VILNIUS TECH PĖSČIŲJŲ TAKO IR APLINKOS DALIES REMONTO DARBAI“</w:t>
          </w:r>
        </w:p>
        <w:p w14:paraId="1037DC5E" w14:textId="77777777" w:rsidR="008E037D" w:rsidRDefault="008E037D">
          <w:pPr>
            <w:spacing w:after="120" w:line="20" w:lineRule="atLeast"/>
            <w:contextualSpacing/>
            <w:jc w:val="center"/>
            <w:rPr>
              <w:rFonts w:ascii="Times New Roman" w:hAnsi="Times New Roman" w:cs="Times New Roman"/>
              <w:b/>
              <w:bCs/>
              <w:sz w:val="28"/>
              <w:szCs w:val="28"/>
            </w:rPr>
          </w:pPr>
        </w:p>
        <w:p w14:paraId="4A0DB014" w14:textId="77777777" w:rsidR="008E037D" w:rsidRDefault="008E037D">
          <w:pPr>
            <w:spacing w:after="120" w:line="20" w:lineRule="atLeast"/>
            <w:contextualSpacing/>
            <w:jc w:val="center"/>
            <w:rPr>
              <w:rFonts w:ascii="Times New Roman" w:hAnsi="Times New Roman" w:cs="Times New Roman"/>
              <w:b/>
              <w:bCs/>
              <w:sz w:val="28"/>
              <w:szCs w:val="28"/>
            </w:rPr>
          </w:pPr>
        </w:p>
        <w:p w14:paraId="0A28D65F" w14:textId="77777777" w:rsidR="008E037D" w:rsidRDefault="008F1491">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SPECIALIOSIOS SĄLYGOS</w:t>
          </w:r>
        </w:p>
        <w:p w14:paraId="5BB4AB97" w14:textId="77777777" w:rsidR="008E037D" w:rsidRDefault="008F1491">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VERSIJA NR. 1</w:t>
          </w:r>
        </w:p>
        <w:p w14:paraId="3D2798B9" w14:textId="77777777" w:rsidR="008E037D" w:rsidRDefault="008E037D">
          <w:pPr>
            <w:spacing w:after="120" w:line="20" w:lineRule="atLeast"/>
            <w:contextualSpacing/>
            <w:rPr>
              <w:rFonts w:cstheme="minorHAnsi"/>
            </w:rPr>
          </w:pPr>
        </w:p>
        <w:p w14:paraId="331AB505" w14:textId="77777777" w:rsidR="008E037D" w:rsidRDefault="008E037D">
          <w:pPr>
            <w:spacing w:after="120" w:line="20" w:lineRule="atLeast"/>
            <w:contextualSpacing/>
            <w:rPr>
              <w:rFonts w:cstheme="minorHAnsi"/>
            </w:rPr>
          </w:pPr>
        </w:p>
        <w:p w14:paraId="229F430E" w14:textId="77777777" w:rsidR="008E037D" w:rsidRDefault="008F1491">
          <w:pPr>
            <w:pStyle w:val="TOCHeading"/>
            <w:spacing w:before="0" w:line="20" w:lineRule="atLeast"/>
            <w:ind w:left="432" w:hanging="432"/>
            <w:contextualSpacing/>
            <w:rPr>
              <w:rFonts w:ascii="Times New Roman" w:hAnsi="Times New Roman" w:cs="Times New Roman"/>
              <w:sz w:val="22"/>
              <w:szCs w:val="22"/>
            </w:rPr>
          </w:pPr>
          <w:r>
            <w:br w:type="page"/>
          </w:r>
          <w:r>
            <w:rPr>
              <w:rFonts w:ascii="Times New Roman" w:hAnsi="Times New Roman" w:cs="Times New Roman"/>
              <w:sz w:val="22"/>
              <w:szCs w:val="22"/>
            </w:rPr>
            <w:lastRenderedPageBreak/>
            <w:t>TURINYS</w:t>
          </w:r>
        </w:p>
        <w:p w14:paraId="52DC3971" w14:textId="77777777" w:rsidR="008E037D" w:rsidRDefault="008F1491">
          <w:pPr>
            <w:pStyle w:val="TOC1"/>
            <w:tabs>
              <w:tab w:val="left" w:pos="660"/>
            </w:tabs>
            <w:rPr>
              <w:sz w:val="22"/>
              <w:szCs w:val="22"/>
            </w:rPr>
          </w:pPr>
          <w:r>
            <w:fldChar w:fldCharType="begin"/>
          </w:r>
          <w:r>
            <w:rPr>
              <w:rStyle w:val="IndexLink"/>
              <w:rFonts w:ascii="Times New Roman" w:hAnsi="Times New Roman" w:cs="Times New Roman"/>
              <w:b/>
              <w:webHidden/>
            </w:rPr>
            <w:instrText xml:space="preserve"> TOC \z \o "1-3" \u \h</w:instrText>
          </w:r>
          <w:r>
            <w:rPr>
              <w:rStyle w:val="IndexLink"/>
              <w:b/>
            </w:rPr>
            <w:fldChar w:fldCharType="separate"/>
          </w:r>
          <w:hyperlink w:anchor="_Toc192512484">
            <w:r w:rsidR="008E037D">
              <w:rPr>
                <w:rStyle w:val="IndexLink"/>
                <w:rFonts w:ascii="Times New Roman" w:hAnsi="Times New Roman" w:cs="Times New Roman"/>
                <w:b/>
                <w:webHidden/>
              </w:rPr>
              <w:t>1.</w:t>
            </w:r>
            <w:r w:rsidR="008E037D">
              <w:rPr>
                <w:rStyle w:val="IndexLink"/>
                <w:sz w:val="22"/>
                <w:szCs w:val="22"/>
              </w:rPr>
              <w:tab/>
            </w:r>
            <w:r w:rsidR="008E037D">
              <w:rPr>
                <w:rStyle w:val="IndexLink"/>
                <w:rFonts w:ascii="Times New Roman" w:hAnsi="Times New Roman" w:cs="Times New Roman"/>
                <w:b/>
              </w:rPr>
              <w:t>Bendra informacija</w:t>
            </w:r>
            <w:r w:rsidR="008E037D">
              <w:rPr>
                <w:webHidden/>
              </w:rPr>
              <w:fldChar w:fldCharType="begin"/>
            </w:r>
            <w:r w:rsidR="008E037D">
              <w:rPr>
                <w:webHidden/>
              </w:rPr>
              <w:instrText>PAGEREF _Toc192512484 \h</w:instrText>
            </w:r>
            <w:r w:rsidR="008E037D">
              <w:rPr>
                <w:webHidden/>
              </w:rPr>
            </w:r>
            <w:r w:rsidR="008E037D">
              <w:rPr>
                <w:webHidden/>
              </w:rPr>
              <w:fldChar w:fldCharType="separate"/>
            </w:r>
            <w:r w:rsidR="008E037D">
              <w:rPr>
                <w:rStyle w:val="IndexLink"/>
              </w:rPr>
              <w:tab/>
            </w:r>
            <w:r w:rsidR="008E037D">
              <w:rPr>
                <w:webHidden/>
              </w:rPr>
              <w:fldChar w:fldCharType="end"/>
            </w:r>
          </w:hyperlink>
        </w:p>
        <w:p w14:paraId="65947738" w14:textId="77777777" w:rsidR="008E037D" w:rsidRDefault="008E037D">
          <w:pPr>
            <w:pStyle w:val="TOC1"/>
            <w:tabs>
              <w:tab w:val="left" w:pos="660"/>
            </w:tabs>
            <w:rPr>
              <w:sz w:val="22"/>
              <w:szCs w:val="22"/>
            </w:rPr>
          </w:pPr>
          <w:hyperlink w:anchor="_Toc192512485">
            <w:r>
              <w:rPr>
                <w:rStyle w:val="IndexLink"/>
                <w:rFonts w:ascii="Times New Roman" w:hAnsi="Times New Roman" w:cs="Times New Roman"/>
                <w:b/>
                <w:webHidden/>
              </w:rPr>
              <w:t>2.</w:t>
            </w:r>
            <w:r>
              <w:rPr>
                <w:rStyle w:val="IndexLink"/>
                <w:sz w:val="22"/>
                <w:szCs w:val="22"/>
              </w:rPr>
              <w:tab/>
            </w:r>
            <w:r>
              <w:rPr>
                <w:rStyle w:val="IndexLink"/>
                <w:rFonts w:ascii="Times New Roman" w:hAnsi="Times New Roman" w:cs="Times New Roman"/>
                <w:b/>
              </w:rPr>
              <w:t>Pirkimo objektas</w:t>
            </w:r>
            <w:r>
              <w:rPr>
                <w:webHidden/>
              </w:rPr>
              <w:fldChar w:fldCharType="begin"/>
            </w:r>
            <w:r>
              <w:rPr>
                <w:webHidden/>
              </w:rPr>
              <w:instrText>PAGEREF _Toc192512485 \h</w:instrText>
            </w:r>
            <w:r>
              <w:rPr>
                <w:webHidden/>
              </w:rPr>
            </w:r>
            <w:r>
              <w:rPr>
                <w:webHidden/>
              </w:rPr>
              <w:fldChar w:fldCharType="separate"/>
            </w:r>
            <w:r>
              <w:rPr>
                <w:rStyle w:val="IndexLink"/>
              </w:rPr>
              <w:tab/>
            </w:r>
            <w:r>
              <w:rPr>
                <w:webHidden/>
              </w:rPr>
              <w:fldChar w:fldCharType="end"/>
            </w:r>
          </w:hyperlink>
        </w:p>
        <w:p w14:paraId="0BAE9103" w14:textId="77777777" w:rsidR="008E037D" w:rsidRDefault="008E037D">
          <w:pPr>
            <w:pStyle w:val="TOC1"/>
            <w:tabs>
              <w:tab w:val="left" w:pos="660"/>
            </w:tabs>
            <w:rPr>
              <w:sz w:val="22"/>
              <w:szCs w:val="22"/>
            </w:rPr>
          </w:pPr>
          <w:hyperlink w:anchor="_Toc192512486">
            <w:r>
              <w:rPr>
                <w:rStyle w:val="IndexLink"/>
                <w:rFonts w:ascii="Times New Roman" w:hAnsi="Times New Roman" w:cs="Times New Roman"/>
                <w:b/>
                <w:webHidden/>
              </w:rPr>
              <w:t>3.</w:t>
            </w:r>
            <w:r>
              <w:rPr>
                <w:rStyle w:val="IndexLink"/>
                <w:sz w:val="22"/>
                <w:szCs w:val="22"/>
              </w:rPr>
              <w:tab/>
            </w:r>
            <w:r>
              <w:rPr>
                <w:rStyle w:val="IndexLink"/>
                <w:rFonts w:ascii="Times New Roman" w:hAnsi="Times New Roman" w:cs="Times New Roman"/>
                <w:b/>
              </w:rPr>
              <w:t>Susitikimai su tiekėjais ir objekto apžiūra</w:t>
            </w:r>
            <w:r>
              <w:rPr>
                <w:webHidden/>
              </w:rPr>
              <w:fldChar w:fldCharType="begin"/>
            </w:r>
            <w:r>
              <w:rPr>
                <w:webHidden/>
              </w:rPr>
              <w:instrText>PAGEREF _Toc192512486 \h</w:instrText>
            </w:r>
            <w:r>
              <w:rPr>
                <w:webHidden/>
              </w:rPr>
            </w:r>
            <w:r>
              <w:rPr>
                <w:webHidden/>
              </w:rPr>
              <w:fldChar w:fldCharType="separate"/>
            </w:r>
            <w:r>
              <w:rPr>
                <w:rStyle w:val="IndexLink"/>
              </w:rPr>
              <w:tab/>
            </w:r>
            <w:r>
              <w:rPr>
                <w:webHidden/>
              </w:rPr>
              <w:fldChar w:fldCharType="end"/>
            </w:r>
          </w:hyperlink>
        </w:p>
        <w:p w14:paraId="42FDE89F" w14:textId="77777777" w:rsidR="008E037D" w:rsidRDefault="008E037D">
          <w:pPr>
            <w:pStyle w:val="TOC1"/>
            <w:tabs>
              <w:tab w:val="left" w:pos="660"/>
            </w:tabs>
            <w:rPr>
              <w:sz w:val="22"/>
              <w:szCs w:val="22"/>
            </w:rPr>
          </w:pPr>
          <w:hyperlink w:anchor="_Toc192512487">
            <w:r>
              <w:rPr>
                <w:rStyle w:val="IndexLink"/>
                <w:rFonts w:ascii="Times New Roman" w:hAnsi="Times New Roman" w:cs="Times New Roman"/>
                <w:b/>
                <w:webHidden/>
              </w:rPr>
              <w:t>4.</w:t>
            </w:r>
            <w:r>
              <w:rPr>
                <w:rStyle w:val="IndexLink"/>
                <w:sz w:val="22"/>
                <w:szCs w:val="22"/>
              </w:rPr>
              <w:tab/>
            </w:r>
            <w:r>
              <w:rPr>
                <w:rStyle w:val="IndexLink"/>
                <w:rFonts w:ascii="Times New Roman" w:hAnsi="Times New Roman" w:cs="Times New Roman"/>
                <w:b/>
              </w:rPr>
              <w:t>Tiekėjų pašalinimo pagrindai ir kvalifikacijos reikalavimai</w:t>
            </w:r>
            <w:r>
              <w:rPr>
                <w:webHidden/>
              </w:rPr>
              <w:fldChar w:fldCharType="begin"/>
            </w:r>
            <w:r>
              <w:rPr>
                <w:webHidden/>
              </w:rPr>
              <w:instrText>PAGEREF _Toc192512487 \h</w:instrText>
            </w:r>
            <w:r>
              <w:rPr>
                <w:webHidden/>
              </w:rPr>
            </w:r>
            <w:r>
              <w:rPr>
                <w:webHidden/>
              </w:rPr>
              <w:fldChar w:fldCharType="separate"/>
            </w:r>
            <w:r>
              <w:rPr>
                <w:rStyle w:val="IndexLink"/>
              </w:rPr>
              <w:tab/>
            </w:r>
            <w:r>
              <w:rPr>
                <w:webHidden/>
              </w:rPr>
              <w:fldChar w:fldCharType="end"/>
            </w:r>
          </w:hyperlink>
        </w:p>
        <w:p w14:paraId="21D1EF02" w14:textId="77777777" w:rsidR="008E037D" w:rsidRDefault="008E037D">
          <w:pPr>
            <w:pStyle w:val="TOC1"/>
            <w:tabs>
              <w:tab w:val="left" w:pos="660"/>
            </w:tabs>
            <w:rPr>
              <w:sz w:val="22"/>
              <w:szCs w:val="22"/>
            </w:rPr>
          </w:pPr>
          <w:hyperlink w:anchor="_Toc192512488">
            <w:r>
              <w:rPr>
                <w:rStyle w:val="IndexLink"/>
                <w:rFonts w:ascii="Times New Roman" w:hAnsi="Times New Roman" w:cs="Times New Roman"/>
                <w:b/>
                <w:webHidden/>
              </w:rPr>
              <w:t>5.</w:t>
            </w:r>
            <w:r>
              <w:rPr>
                <w:rStyle w:val="IndexLink"/>
                <w:sz w:val="22"/>
                <w:szCs w:val="22"/>
              </w:rPr>
              <w:tab/>
            </w:r>
            <w:r>
              <w:rPr>
                <w:rStyle w:val="IndexLink"/>
                <w:rFonts w:ascii="Times New Roman" w:hAnsi="Times New Roman" w:cs="Times New Roman"/>
                <w:b/>
              </w:rPr>
              <w:t>Reikalavimai, susiję su nacionaliniu saugumu</w:t>
            </w:r>
            <w:r>
              <w:rPr>
                <w:webHidden/>
              </w:rPr>
              <w:fldChar w:fldCharType="begin"/>
            </w:r>
            <w:r>
              <w:rPr>
                <w:webHidden/>
              </w:rPr>
              <w:instrText>PAGEREF _Toc192512488 \h</w:instrText>
            </w:r>
            <w:r>
              <w:rPr>
                <w:webHidden/>
              </w:rPr>
            </w:r>
            <w:r>
              <w:rPr>
                <w:webHidden/>
              </w:rPr>
              <w:fldChar w:fldCharType="separate"/>
            </w:r>
            <w:r>
              <w:rPr>
                <w:rStyle w:val="IndexLink"/>
              </w:rPr>
              <w:tab/>
            </w:r>
            <w:r>
              <w:rPr>
                <w:webHidden/>
              </w:rPr>
              <w:fldChar w:fldCharType="end"/>
            </w:r>
          </w:hyperlink>
        </w:p>
        <w:p w14:paraId="0DCAF200" w14:textId="77777777" w:rsidR="008E037D" w:rsidRDefault="008E037D">
          <w:pPr>
            <w:pStyle w:val="TOC1"/>
            <w:tabs>
              <w:tab w:val="left" w:pos="660"/>
            </w:tabs>
            <w:rPr>
              <w:sz w:val="22"/>
              <w:szCs w:val="22"/>
            </w:rPr>
          </w:pPr>
          <w:hyperlink w:anchor="_Toc192512489">
            <w:r>
              <w:rPr>
                <w:rStyle w:val="IndexLink"/>
                <w:rFonts w:ascii="Times New Roman" w:hAnsi="Times New Roman" w:cs="Times New Roman"/>
                <w:b/>
                <w:webHidden/>
              </w:rPr>
              <w:t>6.</w:t>
            </w:r>
            <w:r>
              <w:rPr>
                <w:rStyle w:val="IndexLink"/>
                <w:sz w:val="22"/>
                <w:szCs w:val="22"/>
              </w:rPr>
              <w:tab/>
            </w:r>
            <w:r>
              <w:rPr>
                <w:rStyle w:val="IndexLink"/>
                <w:rFonts w:ascii="Times New Roman" w:hAnsi="Times New Roman" w:cs="Times New Roman"/>
                <w:b/>
              </w:rPr>
              <w:t>Specialieji reikalavimai pasiūlymų rengimui ir pateikimui</w:t>
            </w:r>
            <w:r>
              <w:rPr>
                <w:webHidden/>
              </w:rPr>
              <w:fldChar w:fldCharType="begin"/>
            </w:r>
            <w:r>
              <w:rPr>
                <w:webHidden/>
              </w:rPr>
              <w:instrText>PAGEREF _Toc192512489 \h</w:instrText>
            </w:r>
            <w:r>
              <w:rPr>
                <w:webHidden/>
              </w:rPr>
            </w:r>
            <w:r>
              <w:rPr>
                <w:webHidden/>
              </w:rPr>
              <w:fldChar w:fldCharType="separate"/>
            </w:r>
            <w:r>
              <w:rPr>
                <w:rStyle w:val="IndexLink"/>
              </w:rPr>
              <w:tab/>
            </w:r>
            <w:r>
              <w:rPr>
                <w:webHidden/>
              </w:rPr>
              <w:fldChar w:fldCharType="end"/>
            </w:r>
          </w:hyperlink>
        </w:p>
        <w:p w14:paraId="3DB2AE69" w14:textId="77777777" w:rsidR="008E037D" w:rsidRDefault="008E037D">
          <w:pPr>
            <w:pStyle w:val="TOC1"/>
            <w:tabs>
              <w:tab w:val="left" w:pos="660"/>
            </w:tabs>
            <w:rPr>
              <w:sz w:val="22"/>
              <w:szCs w:val="22"/>
            </w:rPr>
          </w:pPr>
          <w:hyperlink w:anchor="_Toc192512490">
            <w:r>
              <w:rPr>
                <w:rStyle w:val="IndexLink"/>
                <w:rFonts w:ascii="Times New Roman" w:eastAsia="Calibri" w:hAnsi="Times New Roman" w:cs="Times New Roman"/>
                <w:b/>
                <w:webHidden/>
              </w:rPr>
              <w:t>7.</w:t>
            </w:r>
            <w:r>
              <w:rPr>
                <w:rStyle w:val="IndexLink"/>
                <w:sz w:val="22"/>
                <w:szCs w:val="22"/>
              </w:rPr>
              <w:tab/>
            </w:r>
            <w:r>
              <w:rPr>
                <w:rStyle w:val="IndexLink"/>
                <w:rFonts w:ascii="Times New Roman" w:hAnsi="Times New Roman" w:cs="Times New Roman"/>
                <w:b/>
              </w:rPr>
              <w:t>Pasiūlymo galiojimo užtikrinimas</w:t>
            </w:r>
            <w:r>
              <w:rPr>
                <w:webHidden/>
              </w:rPr>
              <w:fldChar w:fldCharType="begin"/>
            </w:r>
            <w:r>
              <w:rPr>
                <w:webHidden/>
              </w:rPr>
              <w:instrText>PAGEREF _Toc192512490 \h</w:instrText>
            </w:r>
            <w:r>
              <w:rPr>
                <w:webHidden/>
              </w:rPr>
            </w:r>
            <w:r>
              <w:rPr>
                <w:webHidden/>
              </w:rPr>
              <w:fldChar w:fldCharType="separate"/>
            </w:r>
            <w:r>
              <w:rPr>
                <w:rStyle w:val="IndexLink"/>
              </w:rPr>
              <w:tab/>
            </w:r>
            <w:r>
              <w:rPr>
                <w:webHidden/>
              </w:rPr>
              <w:fldChar w:fldCharType="end"/>
            </w:r>
          </w:hyperlink>
        </w:p>
        <w:p w14:paraId="0AD9C5C5" w14:textId="77777777" w:rsidR="008E037D" w:rsidRDefault="008E037D">
          <w:pPr>
            <w:pStyle w:val="TOC1"/>
            <w:tabs>
              <w:tab w:val="left" w:pos="660"/>
            </w:tabs>
            <w:rPr>
              <w:sz w:val="22"/>
              <w:szCs w:val="22"/>
            </w:rPr>
          </w:pPr>
          <w:hyperlink w:anchor="_Toc192512491">
            <w:r>
              <w:rPr>
                <w:rStyle w:val="IndexLink"/>
                <w:rFonts w:ascii="Times New Roman" w:eastAsia="Calibri" w:hAnsi="Times New Roman" w:cs="Times New Roman"/>
                <w:b/>
                <w:webHidden/>
              </w:rPr>
              <w:t>8.</w:t>
            </w:r>
            <w:r>
              <w:rPr>
                <w:rStyle w:val="IndexLink"/>
                <w:sz w:val="22"/>
                <w:szCs w:val="22"/>
              </w:rPr>
              <w:tab/>
            </w:r>
            <w:r>
              <w:rPr>
                <w:rStyle w:val="IndexLink"/>
                <w:rFonts w:ascii="Times New Roman" w:hAnsi="Times New Roman" w:cs="Times New Roman"/>
                <w:b/>
              </w:rPr>
              <w:t>Elektroninis aukcionas</w:t>
            </w:r>
            <w:r>
              <w:rPr>
                <w:webHidden/>
              </w:rPr>
              <w:fldChar w:fldCharType="begin"/>
            </w:r>
            <w:r>
              <w:rPr>
                <w:webHidden/>
              </w:rPr>
              <w:instrText>PAGEREF _Toc192512491 \h</w:instrText>
            </w:r>
            <w:r>
              <w:rPr>
                <w:webHidden/>
              </w:rPr>
            </w:r>
            <w:r>
              <w:rPr>
                <w:webHidden/>
              </w:rPr>
              <w:fldChar w:fldCharType="separate"/>
            </w:r>
            <w:r>
              <w:rPr>
                <w:rStyle w:val="IndexLink"/>
              </w:rPr>
              <w:tab/>
            </w:r>
            <w:r>
              <w:rPr>
                <w:webHidden/>
              </w:rPr>
              <w:fldChar w:fldCharType="end"/>
            </w:r>
          </w:hyperlink>
        </w:p>
        <w:p w14:paraId="5F84BEF3" w14:textId="77777777" w:rsidR="008E037D" w:rsidRDefault="008E037D">
          <w:pPr>
            <w:pStyle w:val="TOC1"/>
            <w:tabs>
              <w:tab w:val="left" w:pos="660"/>
            </w:tabs>
            <w:rPr>
              <w:sz w:val="22"/>
              <w:szCs w:val="22"/>
            </w:rPr>
          </w:pPr>
          <w:hyperlink w:anchor="_Toc192512492">
            <w:r>
              <w:rPr>
                <w:rStyle w:val="IndexLink"/>
                <w:rFonts w:ascii="Times New Roman" w:eastAsia="Calibri" w:hAnsi="Times New Roman" w:cs="Times New Roman"/>
                <w:b/>
                <w:webHidden/>
              </w:rPr>
              <w:t>9.</w:t>
            </w:r>
            <w:r>
              <w:rPr>
                <w:rStyle w:val="IndexLink"/>
                <w:sz w:val="22"/>
                <w:szCs w:val="22"/>
              </w:rPr>
              <w:tab/>
            </w:r>
            <w:r>
              <w:rPr>
                <w:rStyle w:val="IndexLink"/>
                <w:rFonts w:ascii="Times New Roman" w:hAnsi="Times New Roman" w:cs="Times New Roman"/>
                <w:b/>
              </w:rPr>
              <w:t>Pasiūlymų vertinimas</w:t>
            </w:r>
            <w:r>
              <w:rPr>
                <w:webHidden/>
              </w:rPr>
              <w:fldChar w:fldCharType="begin"/>
            </w:r>
            <w:r>
              <w:rPr>
                <w:webHidden/>
              </w:rPr>
              <w:instrText>PAGEREF _Toc192512492 \h</w:instrText>
            </w:r>
            <w:r>
              <w:rPr>
                <w:webHidden/>
              </w:rPr>
            </w:r>
            <w:r>
              <w:rPr>
                <w:webHidden/>
              </w:rPr>
              <w:fldChar w:fldCharType="separate"/>
            </w:r>
            <w:r>
              <w:rPr>
                <w:rStyle w:val="IndexLink"/>
              </w:rPr>
              <w:tab/>
            </w:r>
            <w:r>
              <w:rPr>
                <w:webHidden/>
              </w:rPr>
              <w:fldChar w:fldCharType="end"/>
            </w:r>
          </w:hyperlink>
        </w:p>
        <w:p w14:paraId="029E6CD0" w14:textId="77777777" w:rsidR="008E037D" w:rsidRDefault="008E037D">
          <w:pPr>
            <w:pStyle w:val="TOC1"/>
            <w:tabs>
              <w:tab w:val="left" w:pos="660"/>
            </w:tabs>
            <w:rPr>
              <w:sz w:val="22"/>
              <w:szCs w:val="22"/>
            </w:rPr>
          </w:pPr>
          <w:hyperlink w:anchor="_Toc192512493">
            <w:r>
              <w:rPr>
                <w:rStyle w:val="IndexLink"/>
                <w:rFonts w:ascii="Times New Roman" w:eastAsia="Calibri" w:hAnsi="Times New Roman" w:cs="Times New Roman"/>
                <w:b/>
                <w:webHidden/>
              </w:rPr>
              <w:t>10.</w:t>
            </w:r>
            <w:r>
              <w:rPr>
                <w:rStyle w:val="IndexLink"/>
                <w:sz w:val="22"/>
                <w:szCs w:val="22"/>
              </w:rPr>
              <w:tab/>
            </w:r>
            <w:r>
              <w:rPr>
                <w:rStyle w:val="IndexLink"/>
                <w:rFonts w:ascii="Times New Roman" w:hAnsi="Times New Roman" w:cs="Times New Roman"/>
                <w:b/>
              </w:rPr>
              <w:t>Sutarties sudarymas</w:t>
            </w:r>
            <w:r>
              <w:rPr>
                <w:webHidden/>
              </w:rPr>
              <w:fldChar w:fldCharType="begin"/>
            </w:r>
            <w:r>
              <w:rPr>
                <w:webHidden/>
              </w:rPr>
              <w:instrText>PAGEREF _Toc192512493 \h</w:instrText>
            </w:r>
            <w:r>
              <w:rPr>
                <w:webHidden/>
              </w:rPr>
            </w:r>
            <w:r>
              <w:rPr>
                <w:webHidden/>
              </w:rPr>
              <w:fldChar w:fldCharType="separate"/>
            </w:r>
            <w:r>
              <w:rPr>
                <w:rStyle w:val="IndexLink"/>
              </w:rPr>
              <w:tab/>
            </w:r>
            <w:r>
              <w:rPr>
                <w:webHidden/>
              </w:rPr>
              <w:fldChar w:fldCharType="end"/>
            </w:r>
          </w:hyperlink>
        </w:p>
        <w:p w14:paraId="12C116B2" w14:textId="77777777" w:rsidR="008E037D" w:rsidRDefault="008E037D">
          <w:pPr>
            <w:pStyle w:val="TOC1"/>
            <w:tabs>
              <w:tab w:val="left" w:pos="660"/>
            </w:tabs>
            <w:rPr>
              <w:sz w:val="22"/>
              <w:szCs w:val="22"/>
            </w:rPr>
          </w:pPr>
          <w:hyperlink w:anchor="_Toc192512494">
            <w:r>
              <w:rPr>
                <w:rStyle w:val="IndexLink"/>
                <w:rFonts w:ascii="Times New Roman" w:hAnsi="Times New Roman" w:cs="Times New Roman"/>
                <w:b/>
                <w:bCs/>
                <w:webHidden/>
              </w:rPr>
              <w:t>11.</w:t>
            </w:r>
            <w:r>
              <w:rPr>
                <w:rStyle w:val="IndexLink"/>
                <w:sz w:val="22"/>
                <w:szCs w:val="22"/>
              </w:rPr>
              <w:tab/>
            </w:r>
            <w:r>
              <w:rPr>
                <w:rStyle w:val="IndexLink"/>
                <w:rFonts w:ascii="Times New Roman" w:hAnsi="Times New Roman" w:cs="Times New Roman"/>
                <w:b/>
              </w:rPr>
              <w:t>Kitos sąlygos</w:t>
            </w:r>
            <w:r>
              <w:rPr>
                <w:webHidden/>
              </w:rPr>
              <w:fldChar w:fldCharType="begin"/>
            </w:r>
            <w:r>
              <w:rPr>
                <w:webHidden/>
              </w:rPr>
              <w:instrText>PAGEREF _Toc192512494 \h</w:instrText>
            </w:r>
            <w:r>
              <w:rPr>
                <w:webHidden/>
              </w:rPr>
            </w:r>
            <w:r>
              <w:rPr>
                <w:webHidden/>
              </w:rPr>
              <w:fldChar w:fldCharType="separate"/>
            </w:r>
            <w:r>
              <w:rPr>
                <w:rStyle w:val="IndexLink"/>
              </w:rPr>
              <w:tab/>
            </w:r>
            <w:r>
              <w:rPr>
                <w:webHidden/>
              </w:rPr>
              <w:fldChar w:fldCharType="end"/>
            </w:r>
          </w:hyperlink>
        </w:p>
        <w:p w14:paraId="149067D0" w14:textId="77777777" w:rsidR="008E037D" w:rsidRDefault="008E037D">
          <w:pPr>
            <w:pStyle w:val="TOC1"/>
            <w:rPr>
              <w:sz w:val="22"/>
              <w:szCs w:val="22"/>
            </w:rPr>
          </w:pPr>
          <w:hyperlink w:anchor="_Toc192512495">
            <w:r>
              <w:rPr>
                <w:rStyle w:val="IndexLink"/>
                <w:rFonts w:ascii="Times New Roman" w:hAnsi="Times New Roman" w:cs="Times New Roman"/>
                <w:webHidden/>
              </w:rPr>
              <w:t>Pirkimo sąlygų 1 priedas „Terminai“</w:t>
            </w:r>
            <w:r>
              <w:rPr>
                <w:webHidden/>
              </w:rPr>
              <w:fldChar w:fldCharType="begin"/>
            </w:r>
            <w:r>
              <w:rPr>
                <w:webHidden/>
              </w:rPr>
              <w:instrText>PAGEREF _Toc192512495 \h</w:instrText>
            </w:r>
            <w:r>
              <w:rPr>
                <w:webHidden/>
              </w:rPr>
            </w:r>
            <w:r>
              <w:rPr>
                <w:webHidden/>
              </w:rPr>
              <w:fldChar w:fldCharType="separate"/>
            </w:r>
            <w:r>
              <w:rPr>
                <w:rStyle w:val="IndexLink"/>
              </w:rPr>
              <w:tab/>
            </w:r>
            <w:r>
              <w:rPr>
                <w:webHidden/>
              </w:rPr>
              <w:fldChar w:fldCharType="end"/>
            </w:r>
          </w:hyperlink>
        </w:p>
        <w:p w14:paraId="02EB4313" w14:textId="77777777" w:rsidR="008E037D" w:rsidRDefault="008E037D">
          <w:pPr>
            <w:pStyle w:val="TOC1"/>
            <w:rPr>
              <w:sz w:val="22"/>
              <w:szCs w:val="22"/>
            </w:rPr>
          </w:pPr>
          <w:hyperlink w:anchor="_Toc192512496">
            <w:r>
              <w:rPr>
                <w:rStyle w:val="IndexLink"/>
                <w:rFonts w:ascii="Times New Roman" w:eastAsia="Calibri" w:hAnsi="Times New Roman" w:cs="Times New Roman"/>
                <w:webHidden/>
              </w:rPr>
              <w:t>Pirkimo sąlygų 2 priedas „Techninė specifikacija“</w:t>
            </w:r>
            <w:r>
              <w:rPr>
                <w:webHidden/>
              </w:rPr>
              <w:fldChar w:fldCharType="begin"/>
            </w:r>
            <w:r>
              <w:rPr>
                <w:webHidden/>
              </w:rPr>
              <w:instrText>PAGEREF _Toc192512496 \h</w:instrText>
            </w:r>
            <w:r>
              <w:rPr>
                <w:webHidden/>
              </w:rPr>
            </w:r>
            <w:r>
              <w:rPr>
                <w:webHidden/>
              </w:rPr>
              <w:fldChar w:fldCharType="separate"/>
            </w:r>
            <w:r>
              <w:rPr>
                <w:rStyle w:val="IndexLink"/>
              </w:rPr>
              <w:tab/>
            </w:r>
            <w:r>
              <w:rPr>
                <w:webHidden/>
              </w:rPr>
              <w:fldChar w:fldCharType="end"/>
            </w:r>
          </w:hyperlink>
        </w:p>
        <w:p w14:paraId="1678DF56" w14:textId="77777777" w:rsidR="008E037D" w:rsidRDefault="008E037D">
          <w:pPr>
            <w:pStyle w:val="TOC1"/>
            <w:rPr>
              <w:sz w:val="22"/>
              <w:szCs w:val="22"/>
            </w:rPr>
          </w:pPr>
          <w:hyperlink w:anchor="_Toc192512497">
            <w:r>
              <w:rPr>
                <w:rStyle w:val="IndexLink"/>
                <w:rFonts w:ascii="Times New Roman" w:eastAsia="Calibri" w:hAnsi="Times New Roman" w:cs="Times New Roman"/>
                <w:webHidden/>
              </w:rPr>
              <w:t>Pirkimo sąlygų 3 priedas „Tiekėjų pašalinimo pagrindai“</w:t>
            </w:r>
            <w:r>
              <w:rPr>
                <w:webHidden/>
              </w:rPr>
              <w:fldChar w:fldCharType="begin"/>
            </w:r>
            <w:r>
              <w:rPr>
                <w:webHidden/>
              </w:rPr>
              <w:instrText>PAGEREF _Toc192512497 \h</w:instrText>
            </w:r>
            <w:r>
              <w:rPr>
                <w:webHidden/>
              </w:rPr>
            </w:r>
            <w:r>
              <w:rPr>
                <w:webHidden/>
              </w:rPr>
              <w:fldChar w:fldCharType="separate"/>
            </w:r>
            <w:r>
              <w:rPr>
                <w:rStyle w:val="IndexLink"/>
              </w:rPr>
              <w:tab/>
            </w:r>
            <w:r>
              <w:rPr>
                <w:webHidden/>
              </w:rPr>
              <w:fldChar w:fldCharType="end"/>
            </w:r>
          </w:hyperlink>
        </w:p>
        <w:p w14:paraId="361C98E6" w14:textId="77777777" w:rsidR="008E037D" w:rsidRDefault="008E037D">
          <w:pPr>
            <w:pStyle w:val="TOC1"/>
            <w:rPr>
              <w:sz w:val="22"/>
              <w:szCs w:val="22"/>
            </w:rPr>
          </w:pPr>
          <w:hyperlink w:anchor="_Toc192512498">
            <w:r>
              <w:rPr>
                <w:rStyle w:val="IndexLink"/>
                <w:rFonts w:ascii="Times New Roman" w:eastAsia="Calibri" w:hAnsi="Times New Roman" w:cs="Times New Roman"/>
                <w:webHidden/>
              </w:rPr>
              <w:t>Pirkimo sąlygų 4 priedas „EBVPD“</w:t>
            </w:r>
            <w:r>
              <w:rPr>
                <w:webHidden/>
              </w:rPr>
              <w:fldChar w:fldCharType="begin"/>
            </w:r>
            <w:r>
              <w:rPr>
                <w:webHidden/>
              </w:rPr>
              <w:instrText>PAGEREF _Toc192512498 \h</w:instrText>
            </w:r>
            <w:r>
              <w:rPr>
                <w:webHidden/>
              </w:rPr>
            </w:r>
            <w:r>
              <w:rPr>
                <w:webHidden/>
              </w:rPr>
              <w:fldChar w:fldCharType="separate"/>
            </w:r>
            <w:r>
              <w:rPr>
                <w:rStyle w:val="IndexLink"/>
              </w:rPr>
              <w:tab/>
            </w:r>
            <w:r>
              <w:rPr>
                <w:webHidden/>
              </w:rPr>
              <w:fldChar w:fldCharType="end"/>
            </w:r>
          </w:hyperlink>
        </w:p>
        <w:p w14:paraId="022271F2" w14:textId="77777777" w:rsidR="008E037D" w:rsidRDefault="008E037D">
          <w:pPr>
            <w:pStyle w:val="TOC1"/>
            <w:rPr>
              <w:sz w:val="22"/>
              <w:szCs w:val="22"/>
            </w:rPr>
          </w:pPr>
          <w:hyperlink w:anchor="_Toc192512499">
            <w:r>
              <w:rPr>
                <w:rStyle w:val="IndexLink"/>
                <w:rFonts w:ascii="Times New Roman" w:eastAsia="Calibri" w:hAnsi="Times New Roman" w:cs="Times New Roman"/>
                <w:webHidden/>
              </w:rPr>
              <w:t>Pirkimo sąlygų 5 priedas „Tiekėjų kvalifikacijos reikalavimai ir reikalaujami kokybės bei aplinkos apsaugos vadybos sistemų standartai“</w:t>
            </w:r>
            <w:r>
              <w:rPr>
                <w:webHidden/>
              </w:rPr>
              <w:fldChar w:fldCharType="begin"/>
            </w:r>
            <w:r>
              <w:rPr>
                <w:webHidden/>
              </w:rPr>
              <w:instrText>PAGEREF _Toc192512499 \h</w:instrText>
            </w:r>
            <w:r>
              <w:rPr>
                <w:webHidden/>
              </w:rPr>
            </w:r>
            <w:r>
              <w:rPr>
                <w:webHidden/>
              </w:rPr>
              <w:fldChar w:fldCharType="separate"/>
            </w:r>
            <w:r>
              <w:rPr>
                <w:rStyle w:val="IndexLink"/>
              </w:rPr>
              <w:tab/>
            </w:r>
            <w:r>
              <w:rPr>
                <w:webHidden/>
              </w:rPr>
              <w:fldChar w:fldCharType="end"/>
            </w:r>
          </w:hyperlink>
        </w:p>
        <w:p w14:paraId="7E7A01D7" w14:textId="77777777" w:rsidR="008E037D" w:rsidRDefault="008E037D">
          <w:pPr>
            <w:pStyle w:val="TOC1"/>
            <w:rPr>
              <w:sz w:val="22"/>
              <w:szCs w:val="22"/>
            </w:rPr>
          </w:pPr>
          <w:hyperlink w:anchor="_Toc192512500">
            <w:r>
              <w:rPr>
                <w:rStyle w:val="IndexLink"/>
                <w:rFonts w:ascii="Times New Roman" w:eastAsia="Calibri" w:hAnsi="Times New Roman" w:cs="Times New Roman"/>
                <w:webHidden/>
              </w:rPr>
              <w:t>Pirkimo sąlygų 6 priedas „Pasiūlymo forma“</w:t>
            </w:r>
            <w:r>
              <w:rPr>
                <w:webHidden/>
              </w:rPr>
              <w:fldChar w:fldCharType="begin"/>
            </w:r>
            <w:r>
              <w:rPr>
                <w:webHidden/>
              </w:rPr>
              <w:instrText>PAGEREF _Toc192512500 \h</w:instrText>
            </w:r>
            <w:r>
              <w:rPr>
                <w:webHidden/>
              </w:rPr>
            </w:r>
            <w:r>
              <w:rPr>
                <w:webHidden/>
              </w:rPr>
              <w:fldChar w:fldCharType="separate"/>
            </w:r>
            <w:r>
              <w:rPr>
                <w:rStyle w:val="IndexLink"/>
              </w:rPr>
              <w:tab/>
            </w:r>
            <w:r>
              <w:rPr>
                <w:webHidden/>
              </w:rPr>
              <w:fldChar w:fldCharType="end"/>
            </w:r>
          </w:hyperlink>
        </w:p>
        <w:p w14:paraId="29A58667" w14:textId="42581A60" w:rsidR="008E037D" w:rsidRDefault="008E037D">
          <w:pPr>
            <w:pStyle w:val="TOC1"/>
            <w:rPr>
              <w:sz w:val="22"/>
              <w:szCs w:val="22"/>
            </w:rPr>
          </w:pPr>
          <w:hyperlink w:anchor="_Toc192512501">
            <w:r>
              <w:rPr>
                <w:rStyle w:val="IndexLink"/>
                <w:rFonts w:ascii="Times New Roman" w:eastAsia="Calibri" w:hAnsi="Times New Roman" w:cs="Times New Roman"/>
                <w:webHidden/>
              </w:rPr>
              <w:t>Pirkimo sąlygų 7 priedas „Įkainot</w:t>
            </w:r>
            <w:r w:rsidR="00164480">
              <w:rPr>
                <w:rStyle w:val="IndexLink"/>
                <w:rFonts w:ascii="Times New Roman" w:eastAsia="Calibri" w:hAnsi="Times New Roman" w:cs="Times New Roman"/>
                <w:webHidden/>
              </w:rPr>
              <w:t>as darbų kiekių žiniaraštis</w:t>
            </w:r>
            <w:r>
              <w:rPr>
                <w:rStyle w:val="IndexLink"/>
                <w:rFonts w:ascii="Times New Roman" w:eastAsia="Calibri" w:hAnsi="Times New Roman" w:cs="Times New Roman"/>
                <w:webHidden/>
              </w:rPr>
              <w:t>“</w:t>
            </w:r>
            <w:r>
              <w:rPr>
                <w:webHidden/>
              </w:rPr>
              <w:fldChar w:fldCharType="begin"/>
            </w:r>
            <w:r>
              <w:rPr>
                <w:webHidden/>
              </w:rPr>
              <w:instrText>PAGEREF _Toc192512501 \h</w:instrText>
            </w:r>
            <w:r>
              <w:rPr>
                <w:webHidden/>
              </w:rPr>
            </w:r>
            <w:r>
              <w:rPr>
                <w:webHidden/>
              </w:rPr>
              <w:fldChar w:fldCharType="separate"/>
            </w:r>
            <w:r>
              <w:rPr>
                <w:rStyle w:val="IndexLink"/>
              </w:rPr>
              <w:tab/>
            </w:r>
            <w:r>
              <w:rPr>
                <w:webHidden/>
              </w:rPr>
              <w:fldChar w:fldCharType="end"/>
            </w:r>
          </w:hyperlink>
        </w:p>
        <w:p w14:paraId="4E21DA2F" w14:textId="77777777" w:rsidR="008E037D" w:rsidRDefault="008E037D">
          <w:pPr>
            <w:pStyle w:val="TOC1"/>
            <w:rPr>
              <w:sz w:val="22"/>
              <w:szCs w:val="22"/>
            </w:rPr>
          </w:pPr>
          <w:hyperlink w:anchor="_Toc192512502">
            <w:r>
              <w:rPr>
                <w:rStyle w:val="IndexLink"/>
                <w:rFonts w:ascii="Times New Roman" w:eastAsia="Calibri" w:hAnsi="Times New Roman" w:cs="Times New Roman"/>
                <w:webHidden/>
              </w:rPr>
              <w:t>Pirkimo sąlygų 8 priedas „Pasiūlymų vertinimo kriterijai ir sąlygos“</w:t>
            </w:r>
            <w:r>
              <w:rPr>
                <w:webHidden/>
              </w:rPr>
              <w:fldChar w:fldCharType="begin"/>
            </w:r>
            <w:r>
              <w:rPr>
                <w:webHidden/>
              </w:rPr>
              <w:instrText>PAGEREF _Toc192512502 \h</w:instrText>
            </w:r>
            <w:r>
              <w:rPr>
                <w:webHidden/>
              </w:rPr>
            </w:r>
            <w:r>
              <w:rPr>
                <w:webHidden/>
              </w:rPr>
              <w:fldChar w:fldCharType="separate"/>
            </w:r>
            <w:r>
              <w:rPr>
                <w:rStyle w:val="IndexLink"/>
              </w:rPr>
              <w:tab/>
            </w:r>
            <w:r>
              <w:rPr>
                <w:webHidden/>
              </w:rPr>
              <w:fldChar w:fldCharType="end"/>
            </w:r>
          </w:hyperlink>
        </w:p>
        <w:p w14:paraId="03BC22D5" w14:textId="77777777" w:rsidR="008E037D" w:rsidRDefault="008E037D">
          <w:pPr>
            <w:pStyle w:val="TOC1"/>
            <w:rPr>
              <w:sz w:val="22"/>
              <w:szCs w:val="22"/>
            </w:rPr>
          </w:pPr>
          <w:hyperlink w:anchor="_Toc192512507">
            <w:r>
              <w:rPr>
                <w:rStyle w:val="IndexLink"/>
                <w:rFonts w:ascii="Times New Roman" w:hAnsi="Times New Roman" w:cs="Times New Roman"/>
                <w:webHidden/>
              </w:rPr>
              <w:t xml:space="preserve">Pirkimo sąlygų </w:t>
            </w:r>
            <w:r>
              <w:rPr>
                <w:rStyle w:val="IndexLink"/>
                <w:rFonts w:ascii="Times New Roman" w:hAnsi="Times New Roman" w:cs="Times New Roman"/>
              </w:rPr>
              <w:t>9 priedas „Sutarties projektas“</w:t>
            </w:r>
            <w:r>
              <w:rPr>
                <w:webHidden/>
              </w:rPr>
              <w:fldChar w:fldCharType="begin"/>
            </w:r>
            <w:r>
              <w:rPr>
                <w:webHidden/>
              </w:rPr>
              <w:instrText>PAGEREF _Toc192512507 \h</w:instrText>
            </w:r>
            <w:r>
              <w:rPr>
                <w:webHidden/>
              </w:rPr>
            </w:r>
            <w:r>
              <w:rPr>
                <w:webHidden/>
              </w:rPr>
              <w:fldChar w:fldCharType="separate"/>
            </w:r>
            <w:r>
              <w:rPr>
                <w:rStyle w:val="IndexLink"/>
              </w:rPr>
              <w:tab/>
            </w:r>
            <w:r>
              <w:rPr>
                <w:webHidden/>
              </w:rPr>
              <w:fldChar w:fldCharType="end"/>
            </w:r>
          </w:hyperlink>
        </w:p>
        <w:p w14:paraId="6390EC1D" w14:textId="77777777" w:rsidR="008E037D" w:rsidRDefault="008E037D">
          <w:pPr>
            <w:pStyle w:val="TOC1"/>
            <w:rPr>
              <w:sz w:val="22"/>
              <w:szCs w:val="22"/>
            </w:rPr>
          </w:pPr>
          <w:hyperlink w:anchor="_Toc192512510">
            <w:r>
              <w:rPr>
                <w:rStyle w:val="IndexLink"/>
                <w:rFonts w:ascii="Times New Roman" w:hAnsi="Times New Roman" w:cs="Times New Roman"/>
                <w:webHidden/>
              </w:rPr>
              <w:t>Pirkimo sąlygų 1</w:t>
            </w:r>
            <w:r>
              <w:rPr>
                <w:rStyle w:val="IndexLink"/>
                <w:rFonts w:ascii="Times New Roman" w:hAnsi="Times New Roman" w:cs="Times New Roman"/>
              </w:rPr>
              <w:t>0 priedas „Atliktų darbų sąrašas“</w:t>
            </w:r>
            <w:r>
              <w:rPr>
                <w:webHidden/>
              </w:rPr>
              <w:fldChar w:fldCharType="begin"/>
            </w:r>
            <w:r>
              <w:rPr>
                <w:webHidden/>
              </w:rPr>
              <w:instrText>PAGEREF _Toc192512510 \h</w:instrText>
            </w:r>
            <w:r>
              <w:rPr>
                <w:webHidden/>
              </w:rPr>
            </w:r>
            <w:r>
              <w:rPr>
                <w:webHidden/>
              </w:rPr>
              <w:fldChar w:fldCharType="separate"/>
            </w:r>
            <w:r>
              <w:rPr>
                <w:rStyle w:val="IndexLink"/>
              </w:rPr>
              <w:tab/>
            </w:r>
            <w:r>
              <w:rPr>
                <w:webHidden/>
              </w:rPr>
              <w:fldChar w:fldCharType="end"/>
            </w:r>
          </w:hyperlink>
        </w:p>
        <w:p w14:paraId="49BF1137" w14:textId="77777777" w:rsidR="008E037D" w:rsidRDefault="008F1491">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fldChar w:fldCharType="end"/>
          </w:r>
        </w:p>
      </w:sdtContent>
    </w:sdt>
    <w:p w14:paraId="42044E69" w14:textId="77777777" w:rsidR="008E037D" w:rsidRDefault="008F1491">
      <w:pPr>
        <w:spacing w:after="120" w:line="20" w:lineRule="atLeast"/>
        <w:contextualSpacing/>
        <w:rPr>
          <w:rFonts w:cstheme="minorHAnsi"/>
        </w:rPr>
      </w:pPr>
      <w:r>
        <w:br w:type="page"/>
      </w:r>
    </w:p>
    <w:p w14:paraId="3A40ED68" w14:textId="77777777" w:rsidR="008E037D" w:rsidRDefault="008F1491">
      <w:pPr>
        <w:pStyle w:val="Heading1"/>
        <w:numPr>
          <w:ilvl w:val="0"/>
          <w:numId w:val="1"/>
        </w:numPr>
        <w:tabs>
          <w:tab w:val="left" w:pos="567"/>
        </w:tabs>
        <w:spacing w:before="0" w:line="20" w:lineRule="atLeast"/>
        <w:ind w:left="0" w:firstLine="0"/>
        <w:contextualSpacing/>
        <w:rPr>
          <w:rFonts w:ascii="Times New Roman" w:hAnsi="Times New Roman" w:cs="Times New Roman"/>
          <w:b/>
          <w:sz w:val="36"/>
          <w:szCs w:val="36"/>
        </w:rPr>
      </w:pPr>
      <w:bookmarkStart w:id="0" w:name="_Toc192512484"/>
      <w:r>
        <w:rPr>
          <w:rFonts w:ascii="Times New Roman" w:hAnsi="Times New Roman" w:cs="Times New Roman"/>
          <w:b/>
          <w:sz w:val="36"/>
          <w:szCs w:val="36"/>
        </w:rPr>
        <w:lastRenderedPageBreak/>
        <w:t>Bendra informacija</w:t>
      </w:r>
      <w:bookmarkEnd w:id="0"/>
    </w:p>
    <w:p w14:paraId="67E091C2" w14:textId="77777777" w:rsidR="008E037D" w:rsidRDefault="008F1491">
      <w:pPr>
        <w:pStyle w:val="ListParagraph"/>
        <w:numPr>
          <w:ilvl w:val="1"/>
          <w:numId w:val="1"/>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Perkančioji organizacija – VšĮ Vilniaus Gedimino technikos universitetas (toliau – VILNIUS TECH)</w:t>
      </w:r>
      <w:r>
        <w:rPr>
          <w:rFonts w:ascii="Times New Roman" w:eastAsia="Calibri" w:hAnsi="Times New Roman" w:cs="Times New Roman"/>
        </w:rPr>
        <w:t>,</w:t>
      </w:r>
      <w:r>
        <w:rPr>
          <w:rFonts w:ascii="Times New Roman" w:eastAsia="Calibri" w:hAnsi="Times New Roman" w:cs="Times New Roman"/>
          <w:color w:val="00B050"/>
        </w:rPr>
        <w:t xml:space="preserve"> </w:t>
      </w:r>
      <w:r>
        <w:rPr>
          <w:rFonts w:ascii="Times New Roman" w:eastAsia="Calibri" w:hAnsi="Times New Roman" w:cs="Times New Roman"/>
        </w:rPr>
        <w:t xml:space="preserve">juridinio asmens kodas </w:t>
      </w:r>
      <w:r>
        <w:rPr>
          <w:rFonts w:ascii="Times New Roman" w:hAnsi="Times New Roman" w:cs="Times New Roman"/>
        </w:rPr>
        <w:t>111950243</w:t>
      </w:r>
      <w:r>
        <w:rPr>
          <w:rFonts w:ascii="Times New Roman" w:eastAsia="Calibri" w:hAnsi="Times New Roman" w:cs="Times New Roman"/>
        </w:rPr>
        <w:t xml:space="preserve">, adresas </w:t>
      </w:r>
      <w:r>
        <w:rPr>
          <w:rFonts w:ascii="Times New Roman" w:hAnsi="Times New Roman" w:cs="Times New Roman"/>
        </w:rPr>
        <w:t>Saulėtekio al. 11, LT-10223 Vilnius, Lietuva</w:t>
      </w:r>
      <w:r>
        <w:rPr>
          <w:rFonts w:ascii="Times New Roman" w:eastAsia="Calibri" w:hAnsi="Times New Roman" w:cs="Times New Roman"/>
        </w:rPr>
        <w:t>. Perkančioji organizacija yra PVM mokėtoja.</w:t>
      </w:r>
    </w:p>
    <w:p w14:paraId="2D44BDA8" w14:textId="77777777" w:rsidR="008E037D" w:rsidRDefault="008F1491">
      <w:pPr>
        <w:pStyle w:val="ListParagraph"/>
        <w:numPr>
          <w:ilvl w:val="1"/>
          <w:numId w:val="1"/>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 xml:space="preserve">Pirkimas neatliekamas naudojantis centralizuotų pirkimų katalogu, </w:t>
      </w:r>
      <w:r>
        <w:rPr>
          <w:rFonts w:ascii="Times New Roman" w:hAnsi="Times New Roman" w:cs="Times New Roman"/>
          <w:color w:val="000000" w:themeColor="text1"/>
        </w:rPr>
        <w:t xml:space="preserve">nes </w:t>
      </w:r>
      <w:bookmarkStart w:id="1" w:name="_Hlk31122460"/>
      <w:r>
        <w:rPr>
          <w:rFonts w:ascii="Times New Roman" w:hAnsi="Times New Roman" w:cs="Times New Roman"/>
        </w:rPr>
        <w:t>Centrinės perkančiosios organizacijos (</w:t>
      </w:r>
      <w:r>
        <w:rPr>
          <w:rFonts w:ascii="Times New Roman" w:hAnsi="Times New Roman" w:cs="Times New Roman"/>
          <w:bCs/>
        </w:rPr>
        <w:t>CPO LT)</w:t>
      </w:r>
      <w:r>
        <w:rPr>
          <w:rFonts w:ascii="Times New Roman" w:hAnsi="Times New Roman" w:cs="Times New Roman"/>
        </w:rPr>
        <w:t xml:space="preserve"> </w:t>
      </w:r>
      <w:bookmarkEnd w:id="1"/>
      <w:r>
        <w:rPr>
          <w:rFonts w:ascii="Times New Roman" w:hAnsi="Times New Roman" w:cs="Times New Roman"/>
        </w:rPr>
        <w:t>nėra galimybės įsigyti perkančiosios organizacijos poreikius atitinkančiu statybos darbų</w:t>
      </w:r>
      <w:r>
        <w:rPr>
          <w:rFonts w:ascii="Times New Roman" w:hAnsi="Times New Roman" w:cs="Times New Roman"/>
          <w:color w:val="000000" w:themeColor="text1"/>
        </w:rPr>
        <w:t>.</w:t>
      </w:r>
    </w:p>
    <w:p w14:paraId="412CAB60" w14:textId="77777777" w:rsidR="008E037D" w:rsidRDefault="008F1491">
      <w:pPr>
        <w:pStyle w:val="ListParagraph"/>
        <w:numPr>
          <w:ilvl w:val="1"/>
          <w:numId w:val="1"/>
        </w:numPr>
        <w:tabs>
          <w:tab w:val="left" w:pos="1276"/>
        </w:tabs>
        <w:spacing w:after="0" w:line="240" w:lineRule="auto"/>
        <w:ind w:left="0" w:firstLine="567"/>
        <w:jc w:val="both"/>
        <w:rPr>
          <w:rFonts w:ascii="Times New Roman" w:hAnsi="Times New Roman" w:cs="Times New Roman"/>
        </w:rPr>
      </w:pPr>
      <w:r>
        <w:rPr>
          <w:rFonts w:ascii="Times New Roman" w:eastAsia="Times New Roman" w:hAnsi="Times New Roman" w:cs="Times New Roman"/>
        </w:rPr>
        <w:t>Perkančioji organizacija nerezervuoja teisės dalyvauti pirkime.</w:t>
      </w:r>
    </w:p>
    <w:p w14:paraId="69B75771" w14:textId="77777777" w:rsidR="008E037D" w:rsidRDefault="008F1491">
      <w:pPr>
        <w:pStyle w:val="ListParagraph"/>
        <w:numPr>
          <w:ilvl w:val="1"/>
          <w:numId w:val="1"/>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 xml:space="preserve">Stebėtojai dalyvauti Komisijos posėdžiuose nėra kviečiami. </w:t>
      </w:r>
    </w:p>
    <w:p w14:paraId="39A27486" w14:textId="77777777" w:rsidR="008E037D" w:rsidRDefault="008F1491">
      <w:pPr>
        <w:pStyle w:val="ListParagraph"/>
        <w:numPr>
          <w:ilvl w:val="1"/>
          <w:numId w:val="1"/>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sz w:val="24"/>
          <w:szCs w:val="24"/>
        </w:rPr>
        <w:t>Atliekamas žaliasis pirkimas. Pirkimas vykdomas vadovaujantis Lietuvos Respublikos aplinkos ministro 2011 m. birželio 28 d. įsakymo Nr. D1-508 „</w:t>
      </w:r>
      <w:hyperlink r:id="rId13">
        <w:r w:rsidR="008E037D">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Pr>
          <w:rFonts w:ascii="Times New Roman" w:hAnsi="Times New Roman" w:cs="Times New Roman"/>
          <w:sz w:val="24"/>
          <w:szCs w:val="24"/>
        </w:rPr>
        <w:t>“  (toliau – Tvarkos aprašas) 4.3 papunkčiu:</w:t>
      </w:r>
    </w:p>
    <w:p w14:paraId="285D16CB" w14:textId="77777777" w:rsidR="008E037D" w:rsidRPr="00FB0AB6" w:rsidRDefault="008F1491">
      <w:pPr>
        <w:pStyle w:val="ListParagraph"/>
        <w:tabs>
          <w:tab w:val="left" w:pos="630"/>
          <w:tab w:val="left" w:pos="1276"/>
        </w:tabs>
        <w:spacing w:after="0" w:line="240" w:lineRule="auto"/>
        <w:ind w:left="0"/>
        <w:jc w:val="both"/>
        <w:rPr>
          <w:sz w:val="20"/>
          <w:szCs w:val="20"/>
        </w:rPr>
      </w:pPr>
      <w:r w:rsidRPr="00FB0AB6">
        <w:rPr>
          <w:rFonts w:ascii="Times New Roman" w:hAnsi="Times New Roman" w:cs="Times New Roman"/>
        </w:rPr>
        <w:t xml:space="preserve">       1.5.1. pirkimo objektas (dalis) tenkina Tvarko aprašo 4.3 papunktyje nustatytą sąlygą, t. y.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1640229F" w14:textId="77777777" w:rsidR="008E037D" w:rsidRDefault="008F1491">
      <w:pPr>
        <w:pStyle w:val="ListParagraph"/>
        <w:numPr>
          <w:ilvl w:val="1"/>
          <w:numId w:val="1"/>
        </w:numPr>
        <w:tabs>
          <w:tab w:val="left" w:pos="1276"/>
        </w:tabs>
        <w:spacing w:after="0" w:line="240" w:lineRule="auto"/>
        <w:ind w:left="0" w:firstLine="567"/>
        <w:jc w:val="both"/>
        <w:rPr>
          <w:rFonts w:ascii="Times New Roman" w:eastAsia="Arial" w:hAnsi="Times New Roman" w:cs="Times New Roman"/>
        </w:rPr>
      </w:pPr>
      <w:r>
        <w:rPr>
          <w:rFonts w:ascii="Times New Roman" w:eastAsia="Arial" w:hAnsi="Times New Roman" w:cs="Times New Roman"/>
        </w:rPr>
        <w:t>Išankstinis skelbimas apie pirkimą nebuvo paskelbtas.</w:t>
      </w:r>
    </w:p>
    <w:p w14:paraId="357CDC12" w14:textId="77777777" w:rsidR="008E037D" w:rsidRDefault="008F1491">
      <w:pPr>
        <w:pStyle w:val="ListParagraph"/>
        <w:numPr>
          <w:ilvl w:val="1"/>
          <w:numId w:val="3"/>
        </w:numPr>
        <w:tabs>
          <w:tab w:val="left" w:pos="851"/>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 xml:space="preserve">Pirkime perkančioji organizacija nenumato skelbti pranešimo dėl savanoriško </w:t>
      </w:r>
      <w:proofErr w:type="spellStart"/>
      <w:r>
        <w:rPr>
          <w:rFonts w:ascii="Times New Roman" w:hAnsi="Times New Roman" w:cs="Times New Roman"/>
          <w:i/>
          <w:iCs/>
        </w:rPr>
        <w:t>ex</w:t>
      </w:r>
      <w:proofErr w:type="spellEnd"/>
      <w:r>
        <w:rPr>
          <w:rFonts w:ascii="Times New Roman" w:hAnsi="Times New Roman" w:cs="Times New Roman"/>
          <w:i/>
          <w:iCs/>
        </w:rPr>
        <w:t xml:space="preserve"> ante</w:t>
      </w:r>
      <w:r>
        <w:rPr>
          <w:rFonts w:ascii="Times New Roman" w:hAnsi="Times New Roman" w:cs="Times New Roman"/>
        </w:rPr>
        <w:t xml:space="preserve"> skaidrumo.</w:t>
      </w:r>
    </w:p>
    <w:p w14:paraId="12135BC2" w14:textId="77777777" w:rsidR="008E037D" w:rsidRDefault="008F1491">
      <w:pPr>
        <w:pStyle w:val="ListParagraph"/>
        <w:numPr>
          <w:ilvl w:val="1"/>
          <w:numId w:val="3"/>
        </w:numPr>
        <w:tabs>
          <w:tab w:val="left" w:pos="851"/>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Pirkime neleidžiama pateikti alternatyvių pasiūlymų.</w:t>
      </w:r>
    </w:p>
    <w:p w14:paraId="0BB3E451" w14:textId="77777777" w:rsidR="008E037D" w:rsidRDefault="008F1491">
      <w:pPr>
        <w:pStyle w:val="ListParagraph"/>
        <w:numPr>
          <w:ilvl w:val="1"/>
          <w:numId w:val="3"/>
        </w:numPr>
        <w:tabs>
          <w:tab w:val="left" w:pos="1276"/>
        </w:tabs>
        <w:spacing w:after="0" w:line="240" w:lineRule="auto"/>
        <w:ind w:left="0" w:firstLine="567"/>
        <w:jc w:val="both"/>
        <w:rPr>
          <w:rFonts w:ascii="Times New Roman" w:hAnsi="Times New Roman" w:cs="Times New Roman"/>
        </w:rPr>
      </w:pPr>
      <w:r>
        <w:rPr>
          <w:rFonts w:ascii="Times New Roman" w:eastAsia="Arial" w:hAnsi="Times New Roman" w:cs="Times New Roman"/>
        </w:rPr>
        <w:t>Bendrosios pirkimo sąlygos yra neatskiriama šių pirkimo sąlygų dalis.</w:t>
      </w:r>
    </w:p>
    <w:p w14:paraId="0F4AABCE" w14:textId="77777777" w:rsidR="008E037D" w:rsidRDefault="008F1491">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rPr>
      </w:pPr>
      <w:bookmarkStart w:id="2" w:name="_Toc335201954"/>
      <w:bookmarkStart w:id="3" w:name="_Toc192512485"/>
      <w:bookmarkStart w:id="4" w:name="_Ref39426338"/>
      <w:bookmarkStart w:id="5" w:name="_Ref39426332"/>
      <w:bookmarkEnd w:id="2"/>
      <w:r>
        <w:rPr>
          <w:rFonts w:ascii="Times New Roman" w:hAnsi="Times New Roman" w:cs="Times New Roman"/>
          <w:b/>
          <w:color w:val="auto"/>
          <w:sz w:val="36"/>
          <w:szCs w:val="36"/>
        </w:rPr>
        <w:t>Pirkimo objektas</w:t>
      </w:r>
      <w:bookmarkEnd w:id="3"/>
      <w:bookmarkEnd w:id="4"/>
      <w:bookmarkEnd w:id="5"/>
    </w:p>
    <w:p w14:paraId="3EADB00A" w14:textId="3A91A125" w:rsidR="008E037D" w:rsidRDefault="008F1491">
      <w:pPr>
        <w:pStyle w:val="NoSpacing"/>
        <w:numPr>
          <w:ilvl w:val="1"/>
          <w:numId w:val="15"/>
        </w:numPr>
        <w:tabs>
          <w:tab w:val="left" w:pos="1276"/>
        </w:tabs>
        <w:ind w:left="0" w:firstLine="567"/>
        <w:contextualSpacing/>
        <w:jc w:val="both"/>
        <w:rPr>
          <w:rFonts w:ascii="Times New Roman" w:hAnsi="Times New Roman" w:cs="Times New Roman"/>
          <w:sz w:val="22"/>
          <w:szCs w:val="22"/>
        </w:rPr>
      </w:pPr>
      <w:r>
        <w:rPr>
          <w:rFonts w:ascii="Times New Roman" w:eastAsia="Calibri" w:hAnsi="Times New Roman" w:cs="Times New Roman"/>
          <w:sz w:val="22"/>
          <w:szCs w:val="22"/>
        </w:rPr>
        <w:t>Perkančioji organizacija numato įsigyti VILNIUS TECH pėsčiųjų tako ir aplinkos dalies remonto darbus  (toliau – darbai</w:t>
      </w:r>
      <w:r>
        <w:rPr>
          <w:rFonts w:ascii="Times New Roman" w:eastAsia="Calibri" w:hAnsi="Times New Roman" w:cs="Times New Roman"/>
          <w:bCs/>
          <w:iCs/>
          <w:sz w:val="22"/>
          <w:szCs w:val="22"/>
        </w:rPr>
        <w:t>)</w:t>
      </w:r>
      <w:r>
        <w:rPr>
          <w:rFonts w:ascii="Times New Roman" w:eastAsia="Calibri" w:hAnsi="Times New Roman" w:cs="Times New Roman"/>
          <w:sz w:val="22"/>
          <w:szCs w:val="22"/>
        </w:rPr>
        <w:t xml:space="preserve">. </w:t>
      </w:r>
      <w:r>
        <w:rPr>
          <w:rFonts w:ascii="Times New Roman" w:hAnsi="Times New Roman" w:cs="Times New Roman"/>
          <w:sz w:val="22"/>
          <w:szCs w:val="22"/>
        </w:rPr>
        <w:t>Pirkimo apimtys ir</w:t>
      </w:r>
      <w:r>
        <w:rPr>
          <w:rFonts w:ascii="Times New Roman" w:eastAsia="Times New Roman" w:hAnsi="Times New Roman" w:cs="Times New Roman"/>
          <w:sz w:val="22"/>
          <w:szCs w:val="22"/>
        </w:rPr>
        <w:t xml:space="preserve"> reikalavimai pirkimo objektu</w:t>
      </w:r>
      <w:r>
        <w:rPr>
          <w:rFonts w:ascii="Times New Roman" w:eastAsia="Times New Roman" w:hAnsi="Times New Roman" w:cs="Times New Roman"/>
          <w:sz w:val="22"/>
          <w:szCs w:val="22"/>
          <w:shd w:val="clear" w:color="auto" w:fill="FFFFFF"/>
        </w:rPr>
        <w:t>i nustatyti Specialiųjų sąlygų 9 priede „Sutarties projektas“ ir 2 priede „Techninė specifikacija“</w:t>
      </w:r>
      <w:r w:rsidR="00951170">
        <w:rPr>
          <w:rFonts w:ascii="Times New Roman" w:hAnsi="Times New Roman" w:cs="Times New Roman"/>
          <w:sz w:val="22"/>
          <w:szCs w:val="22"/>
          <w:shd w:val="clear" w:color="auto" w:fill="FFFFFF"/>
        </w:rPr>
        <w:t>, darbų kiekių žiniaraštyje.</w:t>
      </w:r>
    </w:p>
    <w:p w14:paraId="28473DEF" w14:textId="599B007D" w:rsidR="008E037D" w:rsidRDefault="008F1491">
      <w:pPr>
        <w:pStyle w:val="NoSpacing"/>
        <w:numPr>
          <w:ilvl w:val="1"/>
          <w:numId w:val="15"/>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Pirkimo objektas į dalis neskaidomas. Tiekėjai privalo siūlyti visą Darbų apimtį.  </w:t>
      </w:r>
      <w:r w:rsidR="00951170">
        <w:rPr>
          <w:rFonts w:ascii="Times New Roman" w:hAnsi="Times New Roman" w:cs="Times New Roman"/>
          <w:sz w:val="22"/>
          <w:szCs w:val="22"/>
        </w:rPr>
        <w:t xml:space="preserve">Darbai turi būti atlikti per 3 mėnesius. </w:t>
      </w:r>
    </w:p>
    <w:p w14:paraId="501FCC8B" w14:textId="77777777" w:rsidR="008E037D" w:rsidRDefault="008F1491">
      <w:pPr>
        <w:pStyle w:val="NoSpacing"/>
        <w:numPr>
          <w:ilvl w:val="1"/>
          <w:numId w:val="15"/>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6EF6DEB7" w14:textId="77777777" w:rsidR="008E037D" w:rsidRDefault="008F1491">
      <w:pPr>
        <w:pStyle w:val="NoSpacing"/>
        <w:numPr>
          <w:ilvl w:val="1"/>
          <w:numId w:val="15"/>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 xml:space="preserve">Jeigu apibūdinant pirkimo objektą techninėje specifikacijoje ir (ar) kituose pirkimo dokumentuose nurodytas standartas, </w:t>
      </w:r>
      <w:r>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cs="Times New Roman"/>
          <w:sz w:val="22"/>
          <w:szCs w:val="22"/>
        </w:rPr>
        <w:t>turi būti laikoma, kad kiekviena tokia nuoroda yra pateikta su žodžiais „arba lygiavertis“.</w:t>
      </w:r>
    </w:p>
    <w:p w14:paraId="0FCAF3BE" w14:textId="77777777" w:rsidR="008E037D" w:rsidRDefault="008F1491">
      <w:pPr>
        <w:pStyle w:val="Heading1"/>
        <w:tabs>
          <w:tab w:val="left" w:pos="567"/>
        </w:tabs>
        <w:spacing w:line="20" w:lineRule="atLeast"/>
        <w:contextualSpacing/>
        <w:rPr>
          <w:rFonts w:ascii="Times New Roman" w:hAnsi="Times New Roman" w:cs="Times New Roman"/>
          <w:b/>
          <w:sz w:val="36"/>
          <w:szCs w:val="36"/>
        </w:rPr>
      </w:pPr>
      <w:bookmarkStart w:id="6" w:name="_Toc192512486"/>
      <w:r>
        <w:rPr>
          <w:rFonts w:ascii="Times New Roman" w:hAnsi="Times New Roman" w:cs="Times New Roman"/>
          <w:b/>
          <w:sz w:val="36"/>
          <w:szCs w:val="36"/>
        </w:rPr>
        <w:lastRenderedPageBreak/>
        <w:t>3.</w:t>
      </w:r>
      <w:r>
        <w:rPr>
          <w:rFonts w:ascii="Times New Roman" w:hAnsi="Times New Roman" w:cs="Times New Roman"/>
          <w:b/>
          <w:sz w:val="36"/>
          <w:szCs w:val="36"/>
        </w:rPr>
        <w:tab/>
      </w:r>
      <w:bookmarkStart w:id="7" w:name="_Ref39427927"/>
      <w:bookmarkStart w:id="8" w:name="_Ref39427921"/>
      <w:bookmarkStart w:id="9" w:name="_Ref39740354"/>
      <w:r>
        <w:rPr>
          <w:rFonts w:ascii="Times New Roman" w:hAnsi="Times New Roman" w:cs="Times New Roman"/>
          <w:b/>
          <w:sz w:val="36"/>
          <w:szCs w:val="36"/>
        </w:rPr>
        <w:t>Susitikimai su tiekėjais</w:t>
      </w:r>
      <w:bookmarkEnd w:id="7"/>
      <w:bookmarkEnd w:id="8"/>
      <w:r>
        <w:rPr>
          <w:rFonts w:ascii="Times New Roman" w:hAnsi="Times New Roman" w:cs="Times New Roman"/>
          <w:b/>
          <w:sz w:val="36"/>
          <w:szCs w:val="36"/>
        </w:rPr>
        <w:t xml:space="preserve"> ir objekto apžiūra</w:t>
      </w:r>
      <w:bookmarkEnd w:id="6"/>
      <w:bookmarkEnd w:id="9"/>
    </w:p>
    <w:p w14:paraId="77F56ACE" w14:textId="77777777" w:rsidR="008E037D" w:rsidRDefault="008F1491">
      <w:pPr>
        <w:pStyle w:val="ListParagraph"/>
        <w:spacing w:after="0" w:line="240" w:lineRule="auto"/>
        <w:ind w:left="0" w:firstLine="567"/>
        <w:jc w:val="both"/>
        <w:rPr>
          <w:rFonts w:ascii="Times New Roman" w:hAnsi="Times New Roman" w:cs="Times New Roman"/>
        </w:rPr>
      </w:pPr>
      <w:r>
        <w:rPr>
          <w:rFonts w:ascii="Times New Roman" w:hAnsi="Times New Roman" w:cs="Times New Roman"/>
          <w:iCs/>
        </w:rPr>
        <w:t>3.1.</w:t>
      </w:r>
      <w:r>
        <w:rPr>
          <w:rFonts w:ascii="Times New Roman" w:hAnsi="Times New Roman" w:cs="Times New Roman"/>
          <w:i/>
        </w:rPr>
        <w:tab/>
      </w:r>
      <w:r>
        <w:rPr>
          <w:rFonts w:ascii="Times New Roman" w:hAnsi="Times New Roman" w:cs="Times New Roman"/>
        </w:rPr>
        <w:t>Perkančioji organizacija nerengs susitikimo su tiekėjais dėl pirkimo dokumentų paaiškinimo.</w:t>
      </w:r>
    </w:p>
    <w:p w14:paraId="1D0F562D" w14:textId="77777777" w:rsidR="008E037D" w:rsidRDefault="008F1491">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t>Jeigu atsiras būtinybė apžiūrėti darbų atlikimo vietą, tiekėjui to paprašius Perkančioji organizacija suteiks galimybę apžiūrėti objektą (darbų atlikimo vietą).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Pr>
          <w:rFonts w:ascii="Times New Roman" w:hAnsi="Times New Roman" w:cs="Times New Roman"/>
          <w:iCs/>
        </w:rPr>
        <w:t xml:space="preserve">irkimo sąlygų 1 priedo 3 punkte </w:t>
      </w:r>
      <w:r>
        <w:rPr>
          <w:rFonts w:ascii="Times New Roman" w:hAnsi="Times New Roman" w:cs="Times New Roman"/>
        </w:rPr>
        <w:t>nustatyta tvarka gali kreiptis į perkančiąją organizaciją dėl papildomos su pirkimo dokumentais susijusios informacijos.</w:t>
      </w:r>
    </w:p>
    <w:p w14:paraId="7069C134" w14:textId="77777777" w:rsidR="008E037D" w:rsidRDefault="008F1491">
      <w:pPr>
        <w:pStyle w:val="Heading1"/>
        <w:tabs>
          <w:tab w:val="left" w:pos="567"/>
        </w:tabs>
        <w:spacing w:line="20" w:lineRule="atLeast"/>
        <w:contextualSpacing/>
        <w:rPr>
          <w:rFonts w:ascii="Times New Roman" w:hAnsi="Times New Roman" w:cs="Times New Roman"/>
          <w:b/>
          <w:sz w:val="36"/>
          <w:szCs w:val="36"/>
        </w:rPr>
      </w:pPr>
      <w:bookmarkStart w:id="10" w:name="_Ref39474188"/>
      <w:bookmarkStart w:id="11" w:name="_Ref39473761"/>
      <w:bookmarkStart w:id="12" w:name="_Ref39473754"/>
      <w:bookmarkStart w:id="13" w:name="_Toc192512487"/>
      <w:r>
        <w:rPr>
          <w:rFonts w:ascii="Times New Roman" w:hAnsi="Times New Roman" w:cs="Times New Roman"/>
          <w:b/>
          <w:sz w:val="36"/>
          <w:szCs w:val="36"/>
        </w:rPr>
        <w:t>4.</w:t>
      </w:r>
      <w:r>
        <w:rPr>
          <w:rFonts w:ascii="Times New Roman" w:hAnsi="Times New Roman" w:cs="Times New Roman"/>
          <w:b/>
          <w:sz w:val="36"/>
          <w:szCs w:val="36"/>
        </w:rPr>
        <w:tab/>
        <w:t>Tiekėjų pašalinimo pagrindai</w:t>
      </w:r>
      <w:bookmarkEnd w:id="10"/>
      <w:bookmarkEnd w:id="11"/>
      <w:bookmarkEnd w:id="12"/>
      <w:r>
        <w:rPr>
          <w:rFonts w:ascii="Times New Roman" w:hAnsi="Times New Roman" w:cs="Times New Roman"/>
          <w:b/>
          <w:sz w:val="36"/>
          <w:szCs w:val="36"/>
        </w:rPr>
        <w:t xml:space="preserve"> ir kvalifikacijos reikalavimai</w:t>
      </w:r>
      <w:bookmarkEnd w:id="13"/>
    </w:p>
    <w:p w14:paraId="2425E553" w14:textId="77777777" w:rsidR="008E037D" w:rsidRDefault="008F1491">
      <w:pPr>
        <w:pStyle w:val="ListParagraph"/>
        <w:tabs>
          <w:tab w:val="left" w:pos="1276"/>
        </w:tabs>
        <w:spacing w:after="0" w:line="20" w:lineRule="atLeast"/>
        <w:ind w:left="0" w:firstLine="567"/>
        <w:jc w:val="both"/>
        <w:rPr>
          <w:rFonts w:ascii="Times New Roman" w:hAnsi="Times New Roman" w:cs="Times New Roman"/>
        </w:rPr>
      </w:pPr>
      <w:r>
        <w:rPr>
          <w:rFonts w:ascii="Times New Roman" w:hAnsi="Times New Roman" w:cs="Times New Roman"/>
        </w:rPr>
        <w:t>4.1.</w:t>
      </w:r>
      <w:r>
        <w:rPr>
          <w:rFonts w:ascii="Times New Roman" w:hAnsi="Times New Roman" w:cs="Times New Roman"/>
        </w:rPr>
        <w:tab/>
        <w:t>Reikalavimai dėl tiekėjo ir</w:t>
      </w:r>
      <w:bookmarkStart w:id="14" w:name="_Hlk41039660"/>
      <w:r>
        <w:rPr>
          <w:rFonts w:ascii="Times New Roman" w:hAnsi="Times New Roman" w:cs="Times New Roman"/>
        </w:rPr>
        <w:t xml:space="preserve"> subtiekėjų (jei taikoma), ūkio subjektų, kurių pajėgumais tiekėjas remiasi, </w:t>
      </w:r>
      <w:bookmarkEnd w:id="14"/>
      <w:r>
        <w:rPr>
          <w:rFonts w:ascii="Times New Roman" w:hAnsi="Times New Roman" w:cs="Times New Roman"/>
        </w:rPr>
        <w:t xml:space="preserve">pašalinimo pagrindų nebuvimo bei jų nebuvimą patvirtinantys dokumentai nurodyti Specialiųjų </w:t>
      </w:r>
      <w:r>
        <w:rPr>
          <w:rFonts w:ascii="Times New Roman" w:eastAsia="Calibri" w:hAnsi="Times New Roman" w:cs="Times New Roman"/>
        </w:rPr>
        <w:t xml:space="preserve">sąlygų </w:t>
      </w:r>
      <w:r>
        <w:rPr>
          <w:rFonts w:ascii="Times New Roman" w:hAnsi="Times New Roman" w:cs="Times New Roman"/>
        </w:rPr>
        <w:t>3 </w:t>
      </w:r>
      <w:r>
        <w:rPr>
          <w:rFonts w:ascii="Times New Roman" w:eastAsia="Calibri" w:hAnsi="Times New Roman" w:cs="Times New Roman"/>
        </w:rPr>
        <w:t>priede „</w:t>
      </w:r>
      <w:r>
        <w:rPr>
          <w:rFonts w:ascii="Times New Roman" w:hAnsi="Times New Roman" w:cs="Times New Roman"/>
          <w:bCs/>
          <w:color w:val="000000"/>
        </w:rPr>
        <w:t>Tiekėjų pašalinimo pagrindai</w:t>
      </w:r>
      <w:r>
        <w:rPr>
          <w:rFonts w:ascii="Times New Roman" w:eastAsia="Calibri" w:hAnsi="Times New Roman" w:cs="Times New Roman"/>
        </w:rPr>
        <w:t>“</w:t>
      </w:r>
      <w:r>
        <w:rPr>
          <w:rFonts w:ascii="Times New Roman" w:hAnsi="Times New Roman" w:cs="Times New Roman"/>
        </w:rPr>
        <w:t>.</w:t>
      </w:r>
    </w:p>
    <w:p w14:paraId="5CDB5753" w14:textId="77777777" w:rsidR="008E037D" w:rsidRDefault="008F1491">
      <w:pPr>
        <w:pStyle w:val="ListParagraph"/>
        <w:tabs>
          <w:tab w:val="left" w:pos="1276"/>
        </w:tabs>
        <w:spacing w:after="0" w:line="20" w:lineRule="atLeast"/>
        <w:ind w:left="0" w:firstLine="567"/>
        <w:jc w:val="both"/>
        <w:rPr>
          <w:rFonts w:ascii="Times New Roman" w:hAnsi="Times New Roman" w:cs="Times New Roman"/>
        </w:rPr>
      </w:pPr>
      <w:r>
        <w:rPr>
          <w:rFonts w:ascii="Times New Roman" w:hAnsi="Times New Roman" w:cs="Times New Roman"/>
        </w:rPr>
        <w:t>4.2.</w:t>
      </w:r>
      <w:r>
        <w:rPr>
          <w:rFonts w:ascii="Times New Roman" w:hAnsi="Times New Roman" w:cs="Times New Roman"/>
        </w:rPr>
        <w:tab/>
      </w:r>
      <w:r>
        <w:rPr>
          <w:rFonts w:ascii="Times New Roman" w:eastAsia="Times New Roman" w:hAnsi="Times New Roman" w:cs="Times New Roman"/>
          <w:lang w:eastAsia="lt-LT"/>
        </w:rPr>
        <w:t>Tiekėjams</w:t>
      </w:r>
      <w:r>
        <w:rPr>
          <w:rFonts w:ascii="Times New Roman" w:hAnsi="Times New Roman" w:cs="Times New Roman"/>
        </w:rPr>
        <w:t xml:space="preserve"> nustatomi kvalifikacijos reikalavimai ir (arba) reikalavimai dėl kokybės vadybos sistemos ir (arba) aplinkos apsaugos vadybos sistemos standartų laikymosi ir jų atitiktį patvirtinantys dokumentai nurodyti Specialiųjų sąlygų 5 priede „Tiekėjų kvalifikacijos reikalavimai ir reikalaujami kokybės bei aplinkos apsaugos vadybos sistemų standartai“.</w:t>
      </w:r>
    </w:p>
    <w:p w14:paraId="65B1F181" w14:textId="77777777" w:rsidR="008E037D" w:rsidRDefault="008F1491">
      <w:pPr>
        <w:pStyle w:val="Heading1"/>
        <w:tabs>
          <w:tab w:val="left" w:pos="567"/>
        </w:tabs>
        <w:spacing w:after="0"/>
        <w:contextualSpacing/>
        <w:jc w:val="both"/>
        <w:rPr>
          <w:rFonts w:ascii="Times New Roman" w:hAnsi="Times New Roman" w:cs="Times New Roman"/>
          <w:b/>
          <w:sz w:val="36"/>
          <w:szCs w:val="36"/>
        </w:rPr>
      </w:pPr>
      <w:bookmarkStart w:id="15" w:name="_Toc192512488"/>
      <w:r>
        <w:rPr>
          <w:rFonts w:ascii="Times New Roman" w:hAnsi="Times New Roman" w:cs="Times New Roman"/>
          <w:b/>
          <w:sz w:val="36"/>
          <w:szCs w:val="36"/>
        </w:rPr>
        <w:t>5.</w:t>
      </w:r>
      <w:r>
        <w:rPr>
          <w:rFonts w:ascii="Times New Roman" w:hAnsi="Times New Roman" w:cs="Times New Roman"/>
          <w:b/>
          <w:sz w:val="36"/>
          <w:szCs w:val="36"/>
        </w:rPr>
        <w:tab/>
        <w:t>Reikalavimai, susiję su nacionaliniu saugumu</w:t>
      </w:r>
      <w:bookmarkEnd w:id="15"/>
    </w:p>
    <w:p w14:paraId="768AC058" w14:textId="77777777" w:rsidR="008E037D" w:rsidRDefault="008F1491">
      <w:pPr>
        <w:tabs>
          <w:tab w:val="left" w:pos="1276"/>
        </w:tabs>
        <w:spacing w:after="0" w:line="240" w:lineRule="auto"/>
        <w:ind w:firstLine="567"/>
        <w:jc w:val="both"/>
        <w:rPr>
          <w:rFonts w:ascii="Times New Roman" w:hAnsi="Times New Roman" w:cs="Times New Roman"/>
          <w:color w:val="000000" w:themeColor="text1"/>
          <w:sz w:val="22"/>
          <w:szCs w:val="22"/>
        </w:rPr>
      </w:pPr>
      <w:r>
        <w:rPr>
          <w:rFonts w:ascii="Times New Roman" w:hAnsi="Times New Roman" w:cs="Times New Roman"/>
          <w:sz w:val="22"/>
          <w:szCs w:val="22"/>
        </w:rPr>
        <w:t>5.1</w:t>
      </w:r>
      <w:r>
        <w:rPr>
          <w:rFonts w:ascii="Times New Roman" w:hAnsi="Times New Roman" w:cs="Times New Roman"/>
          <w:sz w:val="22"/>
          <w:szCs w:val="22"/>
        </w:rPr>
        <w:tab/>
      </w:r>
      <w:r>
        <w:rPr>
          <w:rFonts w:ascii="Times New Roman" w:hAnsi="Times New Roman" w:cs="Times New Roman"/>
          <w:color w:val="000000" w:themeColor="text1"/>
          <w:sz w:val="22"/>
          <w:szCs w:val="22"/>
        </w:rPr>
        <w:t xml:space="preserve">Pirkimui netaikomos Reglamento nuostatos. </w:t>
      </w:r>
    </w:p>
    <w:p w14:paraId="4401F20B" w14:textId="77777777" w:rsidR="008E037D" w:rsidRDefault="008F1491">
      <w:pPr>
        <w:pStyle w:val="Heading1"/>
        <w:tabs>
          <w:tab w:val="left" w:pos="567"/>
        </w:tabs>
        <w:spacing w:line="20" w:lineRule="atLeast"/>
        <w:contextualSpacing/>
        <w:rPr>
          <w:rFonts w:ascii="Times New Roman" w:hAnsi="Times New Roman" w:cs="Times New Roman"/>
          <w:b/>
          <w:sz w:val="36"/>
          <w:szCs w:val="36"/>
        </w:rPr>
      </w:pPr>
      <w:bookmarkStart w:id="16" w:name="_Toc192512489"/>
      <w:bookmarkStart w:id="17" w:name="_Ref39666796"/>
      <w:bookmarkStart w:id="18" w:name="_Ref39666794"/>
      <w:r>
        <w:rPr>
          <w:rFonts w:ascii="Times New Roman" w:hAnsi="Times New Roman" w:cs="Times New Roman"/>
          <w:b/>
          <w:sz w:val="36"/>
          <w:szCs w:val="36"/>
        </w:rPr>
        <w:t>6.</w:t>
      </w:r>
      <w:r>
        <w:rPr>
          <w:rFonts w:ascii="Times New Roman" w:hAnsi="Times New Roman" w:cs="Times New Roman"/>
          <w:b/>
          <w:sz w:val="36"/>
          <w:szCs w:val="36"/>
        </w:rPr>
        <w:tab/>
        <w:t>Specialieji reikalavimai pasiūlymų rengimui ir pateikimui</w:t>
      </w:r>
      <w:bookmarkEnd w:id="16"/>
      <w:bookmarkEnd w:id="17"/>
      <w:bookmarkEnd w:id="18"/>
    </w:p>
    <w:p w14:paraId="19AF766D" w14:textId="77777777" w:rsidR="008E037D" w:rsidRDefault="008F1491">
      <w:pPr>
        <w:tabs>
          <w:tab w:val="left" w:pos="1276"/>
        </w:tabs>
        <w:spacing w:after="0" w:line="240" w:lineRule="auto"/>
        <w:ind w:firstLine="567"/>
        <w:jc w:val="both"/>
        <w:rPr>
          <w:rFonts w:ascii="Times New Roman" w:hAnsi="Times New Roman" w:cs="Times New Roman"/>
          <w:i/>
          <w:iCs/>
          <w:sz w:val="22"/>
          <w:szCs w:val="22"/>
        </w:rPr>
      </w:pPr>
      <w:r>
        <w:rPr>
          <w:rFonts w:ascii="Times New Roman" w:hAnsi="Times New Roman" w:cs="Times New Roman"/>
          <w:sz w:val="22"/>
          <w:szCs w:val="22"/>
        </w:rPr>
        <w:t>6.1.</w:t>
      </w:r>
      <w:r>
        <w:rPr>
          <w:rFonts w:ascii="Times New Roman" w:hAnsi="Times New Roman" w:cs="Times New Roman"/>
          <w:sz w:val="22"/>
          <w:szCs w:val="22"/>
        </w:rPr>
        <w:tab/>
        <w:t>Tiekėjo pasiūlymą sudaro CVP IS pateikiamų ir žemiau nurodytų dokumentų visuma:</w:t>
      </w:r>
    </w:p>
    <w:p w14:paraId="7B5EF2AF" w14:textId="77777777" w:rsidR="008E037D" w:rsidRDefault="008F1491">
      <w:pPr>
        <w:pStyle w:val="ListParagraph"/>
        <w:numPr>
          <w:ilvl w:val="2"/>
          <w:numId w:val="4"/>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rPr>
        <w:t>tiekėjo pasirašytas pasiūlymas, parengtas pagal Specialiųjų sąlygų 6</w:t>
      </w:r>
      <w:r>
        <w:rPr>
          <w:rFonts w:ascii="Times New Roman" w:hAnsi="Times New Roman" w:cs="Times New Roman"/>
          <w:shd w:val="clear" w:color="auto" w:fill="FFFFFF"/>
        </w:rPr>
        <w:t xml:space="preserve"> </w:t>
      </w:r>
      <w:r>
        <w:rPr>
          <w:rFonts w:ascii="Times New Roman" w:hAnsi="Times New Roman" w:cs="Times New Roman"/>
        </w:rPr>
        <w:t>priede „Pasiūlymo forma“ pateiktą pasiūlymo formą;</w:t>
      </w:r>
    </w:p>
    <w:p w14:paraId="04912188" w14:textId="77777777" w:rsidR="008E037D" w:rsidRDefault="008F1491">
      <w:pPr>
        <w:pStyle w:val="ListParagraph"/>
        <w:numPr>
          <w:ilvl w:val="2"/>
          <w:numId w:val="4"/>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rPr>
        <w:t>užpildytas EBVPD (Specialiųjų sąlygų 4 priedas). Pasirašydamas pasiūlymą, tiekėjas patvirtina ir EBVPD tikrumą;</w:t>
      </w:r>
    </w:p>
    <w:p w14:paraId="4EC01EEB" w14:textId="77777777" w:rsidR="008E037D" w:rsidRDefault="008F1491">
      <w:pPr>
        <w:pStyle w:val="ListParagraph"/>
        <w:numPr>
          <w:ilvl w:val="2"/>
          <w:numId w:val="4"/>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rPr>
        <w:t>jungtinės veiklos sutarties kopija (jeigu pirkime dalyvauja ūkio subjektų grupė jungtinės veiklos sutarties pagrindu);</w:t>
      </w:r>
    </w:p>
    <w:p w14:paraId="3B6F0645" w14:textId="77777777" w:rsidR="008E037D" w:rsidRDefault="008F1491">
      <w:pPr>
        <w:pStyle w:val="ListParagraph"/>
        <w:numPr>
          <w:ilvl w:val="2"/>
          <w:numId w:val="4"/>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rPr>
        <w:t>dokumentas, patvirtinantis, kad asmuo, kuris pasirašė pasiūlymą (jei jis ne tiekėjo vadovas), turėjo teisę jį pasirašyti;</w:t>
      </w:r>
    </w:p>
    <w:p w14:paraId="2D506A4C" w14:textId="77777777" w:rsidR="008E037D" w:rsidRDefault="008F1491">
      <w:pPr>
        <w:pStyle w:val="ListParagraph"/>
        <w:numPr>
          <w:ilvl w:val="2"/>
          <w:numId w:val="4"/>
        </w:numPr>
        <w:shd w:val="clear" w:color="auto" w:fill="F2F2F2" w:themeFill="background1" w:themeFillShade="F2"/>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jei tiekėjas pasitelkia ūkio subjektus, kurių pajėgumais remiasi, – įrodymai, kad šie ištekliai bus prieinami per visą sutartinių įsipareigojimų vykdymo laikotarpį;</w:t>
      </w:r>
    </w:p>
    <w:p w14:paraId="010AA84D" w14:textId="77777777" w:rsidR="008E037D" w:rsidRDefault="008F1491">
      <w:pPr>
        <w:pStyle w:val="ListParagraph"/>
        <w:numPr>
          <w:ilvl w:val="2"/>
          <w:numId w:val="4"/>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Pr>
          <w:rFonts w:ascii="Times New Roman" w:hAnsi="Times New Roman" w:cs="Times New Roman"/>
        </w:rPr>
        <w:t>jei tiekėjas pasitelkia subtiekėjus, subtiekėjo deklaracija ar kitas dokumentas, patvirtinantis jo sutikimą būti subtiekėju pirkime;</w:t>
      </w:r>
    </w:p>
    <w:p w14:paraId="10E7386A" w14:textId="25E39038" w:rsidR="008E037D" w:rsidRDefault="008F1491">
      <w:pPr>
        <w:pStyle w:val="ListParagraph"/>
        <w:numPr>
          <w:ilvl w:val="2"/>
          <w:numId w:val="4"/>
        </w:numPr>
        <w:shd w:val="clear" w:color="auto" w:fill="F2F2F2" w:themeFill="background1" w:themeFillShade="F2"/>
        <w:tabs>
          <w:tab w:val="left" w:pos="1276"/>
        </w:tabs>
        <w:spacing w:after="0" w:line="240" w:lineRule="auto"/>
        <w:ind w:left="0" w:firstLine="567"/>
        <w:jc w:val="both"/>
        <w:rPr>
          <w:rFonts w:ascii="Times New Roman" w:hAnsi="Times New Roman" w:cs="Times New Roman"/>
          <w:u w:val="single"/>
        </w:rPr>
      </w:pPr>
      <w:r>
        <w:rPr>
          <w:rFonts w:ascii="Times New Roman" w:eastAsia="Times New Roman" w:hAnsi="Times New Roman" w:cs="Times New Roman"/>
          <w:b/>
          <w:bCs/>
          <w:lang w:eastAsia="lt-LT"/>
        </w:rPr>
        <w:t>įkainot</w:t>
      </w:r>
      <w:r w:rsidR="00963125">
        <w:rPr>
          <w:rFonts w:ascii="Times New Roman" w:eastAsia="Times New Roman" w:hAnsi="Times New Roman" w:cs="Times New Roman"/>
          <w:b/>
          <w:bCs/>
          <w:lang w:eastAsia="lt-LT"/>
        </w:rPr>
        <w:t>as</w:t>
      </w:r>
      <w:r>
        <w:rPr>
          <w:rFonts w:ascii="Times New Roman" w:eastAsia="Times New Roman" w:hAnsi="Times New Roman" w:cs="Times New Roman"/>
          <w:b/>
          <w:bCs/>
          <w:lang w:eastAsia="lt-LT"/>
        </w:rPr>
        <w:t xml:space="preserve"> </w:t>
      </w:r>
      <w:r w:rsidR="00963125">
        <w:rPr>
          <w:rFonts w:ascii="Times New Roman" w:eastAsia="Times New Roman" w:hAnsi="Times New Roman" w:cs="Times New Roman"/>
          <w:b/>
          <w:bCs/>
          <w:lang w:eastAsia="lt-LT"/>
        </w:rPr>
        <w:t>darbų kiekių žiniaraštis</w:t>
      </w:r>
      <w:r>
        <w:rPr>
          <w:rFonts w:ascii="Times New Roman" w:eastAsia="Times New Roman" w:hAnsi="Times New Roman" w:cs="Times New Roman"/>
          <w:b/>
          <w:bCs/>
          <w:lang w:eastAsia="lt-LT"/>
        </w:rPr>
        <w:t>, užpildytas pagal Specialiųjų sąlygų 7 priedą</w:t>
      </w:r>
      <w:r>
        <w:rPr>
          <w:rFonts w:ascii="Times New Roman" w:eastAsia="Times New Roman" w:hAnsi="Times New Roman" w:cs="Times New Roman"/>
          <w:lang w:eastAsia="lt-LT"/>
        </w:rPr>
        <w:t>;</w:t>
      </w:r>
    </w:p>
    <w:p w14:paraId="116BF4F5" w14:textId="77777777" w:rsidR="008E037D" w:rsidRDefault="008F1491">
      <w:pPr>
        <w:tabs>
          <w:tab w:val="left" w:pos="1276"/>
        </w:tabs>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6.2.</w:t>
      </w:r>
      <w:r>
        <w:rPr>
          <w:rFonts w:ascii="Times New Roman" w:hAnsi="Times New Roman" w:cs="Times New Roman"/>
          <w:sz w:val="22"/>
          <w:szCs w:val="22"/>
        </w:rPr>
        <w:tab/>
      </w:r>
      <w:r>
        <w:rPr>
          <w:rFonts w:ascii="Times New Roman" w:eastAsia="Calibri" w:hAnsi="Times New Roman" w:cs="Times New Roman"/>
          <w:sz w:val="22"/>
          <w:szCs w:val="22"/>
        </w:rPr>
        <w:t xml:space="preserve">Pasiūlymas gali būti pasirašytas fiziniu parašu arba elektroniniu parašu, arba kvalifikuotu elektroniniu parašu. Jeigu tiekėjas dokumentus tvirtina naudodamas elektroninį, o ne fizinį parašą, elektroninis parašas turi atitikti VPĮ 22 straipsnio 11 dalies 2 ir 3 punktuose nustatytus reikalavimus. </w:t>
      </w:r>
      <w:r>
        <w:rPr>
          <w:rFonts w:ascii="Times New Roman" w:hAnsi="Times New Roman" w:cs="Times New Roman"/>
          <w:sz w:val="22"/>
          <w:szCs w:val="22"/>
        </w:rPr>
        <w:t>Perkančiajai organizacijai kilus abejonių dėl dokumentų tikrumo, ji turi teisę reikalauti pateikti dokumentų originalus.</w:t>
      </w:r>
      <w:r>
        <w:rPr>
          <w:rFonts w:ascii="Times New Roman" w:eastAsia="Calibri" w:hAnsi="Times New Roman" w:cs="Times New Roman"/>
          <w:sz w:val="22"/>
          <w:szCs w:val="22"/>
        </w:rPr>
        <w:t xml:space="preserve"> Gali būti:</w:t>
      </w:r>
    </w:p>
    <w:p w14:paraId="75A10DB1" w14:textId="77777777" w:rsidR="008E037D" w:rsidRDefault="008F1491">
      <w:pPr>
        <w:pStyle w:val="ListParagraph"/>
        <w:tabs>
          <w:tab w:val="left" w:pos="1276"/>
        </w:tabs>
        <w:spacing w:after="0" w:line="240" w:lineRule="auto"/>
        <w:ind w:left="0" w:firstLine="567"/>
        <w:jc w:val="both"/>
        <w:rPr>
          <w:rFonts w:ascii="Times New Roman" w:hAnsi="Times New Roman" w:cs="Times New Roman"/>
          <w:bCs/>
          <w:iCs/>
          <w:u w:val="single"/>
        </w:rPr>
      </w:pPr>
      <w:r>
        <w:rPr>
          <w:rFonts w:ascii="Times New Roman" w:eastAsia="Calibri" w:hAnsi="Times New Roman" w:cs="Times New Roman"/>
          <w:bCs/>
          <w:iCs/>
        </w:rPr>
        <w:t>6.2.1.</w:t>
      </w:r>
      <w:r>
        <w:rPr>
          <w:rFonts w:ascii="Times New Roman" w:eastAsia="Calibri" w:hAnsi="Times New Roman" w:cs="Times New Roman"/>
          <w:bCs/>
          <w:iCs/>
        </w:rPr>
        <w:tab/>
        <w:t>pateikiami kvalifikuotu elektroniniu parašu pasirašyti elektroninėmis priemonėmis suformuoti dokumentai;</w:t>
      </w:r>
    </w:p>
    <w:p w14:paraId="3E9727B7" w14:textId="77777777" w:rsidR="008E037D" w:rsidRDefault="008F1491">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Pr>
          <w:rFonts w:ascii="Times New Roman" w:eastAsia="Calibri" w:hAnsi="Times New Roman" w:cs="Times New Roman"/>
          <w:bCs/>
          <w:iCs/>
        </w:rPr>
        <w:t>skaitmeninės dokumentų kopijos (</w:t>
      </w:r>
      <w:r>
        <w:rPr>
          <w:rFonts w:ascii="Times New Roman" w:eastAsia="Calibri" w:hAnsi="Times New Roman" w:cs="Times New Roman"/>
          <w:iCs/>
        </w:rPr>
        <w:t>fiziniu parašu tvirtinami dokumentai turi būti pateikiami pasirašyti ir nuskenuoti)</w:t>
      </w:r>
      <w:r>
        <w:rPr>
          <w:rFonts w:ascii="Times New Roman" w:eastAsia="Calibri" w:hAnsi="Times New Roman" w:cs="Times New Roman"/>
          <w:bCs/>
          <w:iCs/>
        </w:rPr>
        <w:t>.</w:t>
      </w:r>
    </w:p>
    <w:p w14:paraId="47DB62A2" w14:textId="77777777" w:rsidR="008E037D" w:rsidRDefault="008F1491">
      <w:pPr>
        <w:pStyle w:val="ListParagraph"/>
        <w:numPr>
          <w:ilvl w:val="1"/>
          <w:numId w:val="5"/>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lastRenderedPageBreak/>
        <w:t>Pasiūlymas turi būti parengtas, lietuvių arba anglų kalba</w:t>
      </w:r>
      <w:r>
        <w:rPr>
          <w:rFonts w:ascii="Times New Roman" w:hAnsi="Times New Roman" w:cs="Times New Roman"/>
          <w:color w:val="7030A0"/>
        </w:rPr>
        <w:t xml:space="preserve">. </w:t>
      </w:r>
      <w:r>
        <w:rPr>
          <w:rFonts w:ascii="Times New Roman" w:eastAsia="Arial" w:hAnsi="Times New Roman" w:cs="Times New Roman"/>
        </w:rPr>
        <w:t xml:space="preserve">Jei kurie nors su pasiūlymu teikiami dokumentai parengti ne ta kalba, kuria reikalaujama, turi būti pateiktas tikslus vertimas į reikalaujamą kalbą. </w:t>
      </w:r>
      <w:r>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4663C1CF" w14:textId="77777777" w:rsidR="008E037D" w:rsidRDefault="008F1491">
      <w:pPr>
        <w:pStyle w:val="ListParagraph"/>
        <w:numPr>
          <w:ilvl w:val="1"/>
          <w:numId w:val="5"/>
        </w:numPr>
        <w:tabs>
          <w:tab w:val="left" w:pos="1276"/>
        </w:tabs>
        <w:spacing w:after="0" w:line="240" w:lineRule="auto"/>
        <w:ind w:left="0" w:firstLine="567"/>
        <w:jc w:val="both"/>
        <w:rPr>
          <w:rFonts w:ascii="Times New Roman" w:hAnsi="Times New Roman" w:cs="Times New Roman"/>
        </w:rPr>
      </w:pPr>
      <w:r>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7C0EFDAF" w14:textId="77777777" w:rsidR="008E037D" w:rsidRDefault="008F1491">
      <w:pPr>
        <w:pStyle w:val="ListParagraph"/>
        <w:numPr>
          <w:ilvl w:val="1"/>
          <w:numId w:val="5"/>
        </w:numPr>
        <w:tabs>
          <w:tab w:val="left" w:pos="1276"/>
        </w:tabs>
        <w:spacing w:after="0" w:line="240" w:lineRule="auto"/>
        <w:ind w:left="0" w:firstLine="567"/>
        <w:jc w:val="both"/>
        <w:rPr>
          <w:rFonts w:ascii="Times New Roman" w:hAnsi="Times New Roman" w:cs="Times New Roman"/>
        </w:rPr>
      </w:pPr>
      <w:r>
        <w:rPr>
          <w:rFonts w:ascii="Times New Roman" w:eastAsia="Arial" w:hAnsi="Times New Roman" w:cs="Times New Roman"/>
        </w:rPr>
        <w:t xml:space="preserve">Tiekėjų pasiūlymuose nurodytos kainos bus vertinamos </w:t>
      </w:r>
      <w:r>
        <w:rPr>
          <w:rFonts w:ascii="Times New Roman" w:hAnsi="Times New Roman" w:cs="Times New Roman"/>
        </w:rPr>
        <w:t>ir lyginamos su visais mokesčiais, įskaitant PVM.</w:t>
      </w:r>
    </w:p>
    <w:p w14:paraId="66271A75" w14:textId="77777777" w:rsidR="008E037D" w:rsidRDefault="008F1491">
      <w:pPr>
        <w:pStyle w:val="Heading1"/>
        <w:numPr>
          <w:ilvl w:val="0"/>
          <w:numId w:val="5"/>
        </w:numPr>
        <w:tabs>
          <w:tab w:val="left" w:pos="709"/>
        </w:tabs>
        <w:rPr>
          <w:rFonts w:ascii="Times New Roman" w:hAnsi="Times New Roman" w:cs="Times New Roman"/>
          <w:b/>
          <w:sz w:val="36"/>
          <w:szCs w:val="36"/>
        </w:rPr>
      </w:pPr>
      <w:bookmarkStart w:id="19" w:name="_Toc91497106"/>
      <w:bookmarkStart w:id="20" w:name="_Toc91497105"/>
      <w:bookmarkStart w:id="21" w:name="_Toc91497104"/>
      <w:bookmarkStart w:id="22" w:name="_Toc91497103"/>
      <w:bookmarkStart w:id="23" w:name="_Toc91497102"/>
      <w:bookmarkStart w:id="24" w:name="_Toc192512490"/>
      <w:bookmarkStart w:id="25" w:name="_Ref39430779"/>
      <w:bookmarkStart w:id="26" w:name="_Ref39430768"/>
      <w:bookmarkEnd w:id="19"/>
      <w:bookmarkEnd w:id="20"/>
      <w:bookmarkEnd w:id="21"/>
      <w:bookmarkEnd w:id="22"/>
      <w:bookmarkEnd w:id="23"/>
      <w:r>
        <w:rPr>
          <w:rFonts w:ascii="Times New Roman" w:hAnsi="Times New Roman" w:cs="Times New Roman"/>
          <w:b/>
          <w:sz w:val="36"/>
          <w:szCs w:val="36"/>
        </w:rPr>
        <w:t>Pasiūlymo galiojimo užtikrinimas</w:t>
      </w:r>
      <w:bookmarkEnd w:id="24"/>
      <w:bookmarkEnd w:id="25"/>
      <w:bookmarkEnd w:id="26"/>
    </w:p>
    <w:p w14:paraId="052EEC53" w14:textId="77777777" w:rsidR="008E037D" w:rsidRDefault="008F1491">
      <w:pPr>
        <w:pStyle w:val="ListParagraph"/>
        <w:spacing w:after="0" w:line="240" w:lineRule="auto"/>
        <w:ind w:left="0" w:firstLine="567"/>
        <w:jc w:val="both"/>
        <w:rPr>
          <w:rFonts w:ascii="Times New Roman" w:eastAsia="Calibri" w:hAnsi="Times New Roman" w:cs="Times New Roman"/>
          <w:b/>
        </w:rPr>
      </w:pPr>
      <w:r>
        <w:rPr>
          <w:rFonts w:ascii="Times New Roman" w:hAnsi="Times New Roman" w:cs="Times New Roman"/>
        </w:rPr>
        <w:t>7.1.</w:t>
      </w:r>
      <w:r>
        <w:rPr>
          <w:rFonts w:ascii="Times New Roman" w:hAnsi="Times New Roman" w:cs="Times New Roman"/>
        </w:rPr>
        <w:tab/>
      </w:r>
      <w:r>
        <w:rPr>
          <w:rFonts w:ascii="Times New Roman" w:hAnsi="Times New Roman" w:cs="Times New Roman"/>
          <w:sz w:val="24"/>
          <w:szCs w:val="24"/>
        </w:rPr>
        <w:t>P</w:t>
      </w:r>
      <w:r>
        <w:rPr>
          <w:rFonts w:ascii="Times New Roman" w:eastAsia="Calibri" w:hAnsi="Times New Roman" w:cs="Times New Roman"/>
          <w:sz w:val="24"/>
          <w:szCs w:val="24"/>
        </w:rPr>
        <w:t>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42CDC41" w14:textId="77777777" w:rsidR="008E037D" w:rsidRDefault="008E037D">
      <w:pPr>
        <w:pStyle w:val="ListParagraph"/>
        <w:spacing w:after="0" w:line="240" w:lineRule="auto"/>
        <w:ind w:left="0" w:firstLine="567"/>
        <w:jc w:val="both"/>
        <w:rPr>
          <w:rFonts w:ascii="Times New Roman" w:hAnsi="Times New Roman" w:cs="Times New Roman"/>
        </w:rPr>
      </w:pPr>
    </w:p>
    <w:p w14:paraId="780A9AFA" w14:textId="77777777" w:rsidR="008E037D" w:rsidRDefault="008F1491">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7" w:name="_Toc192512491"/>
      <w:bookmarkStart w:id="28" w:name="_Ref39658251"/>
      <w:bookmarkStart w:id="29" w:name="_Ref39658248"/>
      <w:bookmarkStart w:id="30" w:name="_Ref39658226"/>
      <w:bookmarkStart w:id="31" w:name="_Ref39658218"/>
      <w:r>
        <w:rPr>
          <w:rFonts w:ascii="Times New Roman" w:hAnsi="Times New Roman" w:cs="Times New Roman"/>
          <w:b/>
          <w:sz w:val="36"/>
          <w:szCs w:val="36"/>
        </w:rPr>
        <w:t>Elektroninis aukcionas</w:t>
      </w:r>
      <w:bookmarkEnd w:id="27"/>
      <w:bookmarkEnd w:id="28"/>
      <w:bookmarkEnd w:id="29"/>
      <w:bookmarkEnd w:id="30"/>
      <w:bookmarkEnd w:id="31"/>
    </w:p>
    <w:p w14:paraId="49E86247" w14:textId="77777777" w:rsidR="008E037D" w:rsidRDefault="008F1491">
      <w:pPr>
        <w:tabs>
          <w:tab w:val="left" w:pos="1276"/>
        </w:tabs>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8.1.</w:t>
      </w:r>
      <w:r>
        <w:rPr>
          <w:rFonts w:ascii="Times New Roman" w:hAnsi="Times New Roman" w:cs="Times New Roman"/>
          <w:sz w:val="22"/>
          <w:szCs w:val="22"/>
        </w:rPr>
        <w:tab/>
        <w:t>Perkančioji organizacija pirkime netaikys elektroninio aukciono.</w:t>
      </w:r>
    </w:p>
    <w:p w14:paraId="730F2890" w14:textId="77777777" w:rsidR="008E037D" w:rsidRDefault="008F1491">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2" w:name="_Ref39485258"/>
      <w:bookmarkStart w:id="33" w:name="_Ref39485250"/>
      <w:bookmarkStart w:id="34" w:name="_Toc192512492"/>
      <w:bookmarkStart w:id="35" w:name="_Ref39667308"/>
      <w:bookmarkStart w:id="36" w:name="_Ref39667303"/>
      <w:r>
        <w:rPr>
          <w:rFonts w:ascii="Times New Roman" w:hAnsi="Times New Roman" w:cs="Times New Roman"/>
          <w:b/>
          <w:sz w:val="36"/>
          <w:szCs w:val="36"/>
        </w:rPr>
        <w:t>Pasiūlymų vertinimas</w:t>
      </w:r>
      <w:bookmarkEnd w:id="32"/>
      <w:bookmarkEnd w:id="33"/>
      <w:bookmarkEnd w:id="34"/>
      <w:bookmarkEnd w:id="35"/>
      <w:bookmarkEnd w:id="36"/>
    </w:p>
    <w:p w14:paraId="2794164C" w14:textId="77777777" w:rsidR="008E037D" w:rsidRDefault="008F1491">
      <w:pPr>
        <w:pStyle w:val="ListParagraph"/>
        <w:numPr>
          <w:ilvl w:val="1"/>
          <w:numId w:val="5"/>
        </w:numPr>
        <w:tabs>
          <w:tab w:val="left" w:pos="1276"/>
        </w:tabs>
        <w:spacing w:after="0" w:line="240" w:lineRule="auto"/>
        <w:ind w:left="0" w:firstLine="567"/>
        <w:jc w:val="both"/>
        <w:rPr>
          <w:rFonts w:ascii="Times New Roman" w:hAnsi="Times New Roman" w:cs="Times New Roman"/>
        </w:rPr>
      </w:pPr>
      <w:r>
        <w:rPr>
          <w:rFonts w:ascii="Times New Roman" w:eastAsia="Calibri" w:hAnsi="Times New Roman" w:cs="Times New Roman"/>
        </w:rPr>
        <w:t xml:space="preserve">Perkančioji organizacija ekonomiškai naudingiausią pasiūlymą išrenka pagal kainos ir kokybės santykį Pasiūlymų vertinimo tvarka detalizuojama </w:t>
      </w:r>
      <w:bookmarkStart w:id="37" w:name="_Hlk91157291"/>
      <w:bookmarkStart w:id="38" w:name="_Hlk155793940"/>
      <w:r>
        <w:rPr>
          <w:rFonts w:ascii="Times New Roman" w:eastAsia="Calibri" w:hAnsi="Times New Roman" w:cs="Times New Roman"/>
        </w:rPr>
        <w:t xml:space="preserve">Specialiųjų pirkimo sąlygų </w:t>
      </w:r>
      <w:bookmarkEnd w:id="37"/>
      <w:r>
        <w:rPr>
          <w:rFonts w:ascii="Times New Roman" w:eastAsia="Calibri" w:hAnsi="Times New Roman" w:cs="Times New Roman"/>
        </w:rPr>
        <w:t>9 priede</w:t>
      </w:r>
      <w:bookmarkEnd w:id="38"/>
      <w:r>
        <w:rPr>
          <w:rFonts w:ascii="Times New Roman" w:eastAsia="Calibri" w:hAnsi="Times New Roman" w:cs="Times New Roman"/>
        </w:rPr>
        <w:t>.</w:t>
      </w:r>
    </w:p>
    <w:p w14:paraId="7728305B" w14:textId="77777777" w:rsidR="008E037D" w:rsidRDefault="008F1491">
      <w:pPr>
        <w:pStyle w:val="ListParagraph"/>
        <w:numPr>
          <w:ilvl w:val="1"/>
          <w:numId w:val="5"/>
        </w:numPr>
        <w:spacing w:after="0" w:line="240" w:lineRule="auto"/>
        <w:ind w:left="0" w:firstLine="567"/>
        <w:jc w:val="both"/>
        <w:rPr>
          <w:rFonts w:ascii="Times New Roman" w:hAnsi="Times New Roman" w:cs="Times New Roman"/>
          <w:bCs/>
          <w:iCs/>
        </w:rPr>
      </w:pPr>
      <w:r>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5BD40F97" w14:textId="77777777" w:rsidR="008E037D" w:rsidRDefault="008F1491">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39" w:name="_Toc192512493"/>
      <w:bookmarkStart w:id="40" w:name="_Ref39426005"/>
      <w:bookmarkStart w:id="41" w:name="_Ref39425999"/>
      <w:r>
        <w:rPr>
          <w:rFonts w:ascii="Times New Roman" w:hAnsi="Times New Roman" w:cs="Times New Roman"/>
          <w:b/>
          <w:sz w:val="36"/>
          <w:szCs w:val="36"/>
        </w:rPr>
        <w:t>Sutarties sudarymas</w:t>
      </w:r>
      <w:bookmarkEnd w:id="39"/>
      <w:bookmarkEnd w:id="40"/>
      <w:bookmarkEnd w:id="41"/>
    </w:p>
    <w:p w14:paraId="7166E97F" w14:textId="77777777" w:rsidR="008E037D" w:rsidRDefault="008F1491">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Ši pirkimo procedūra atliekama siekiant sudaryti sutartį su tiekėju, kurio pasiūlymas, vadovaujantis pirkimo sąlygose</w:t>
      </w:r>
      <w:r>
        <w:rPr>
          <w:rFonts w:ascii="Times New Roman" w:hAnsi="Times New Roman" w:cs="Times New Roman"/>
          <w:color w:val="0070C0"/>
        </w:rPr>
        <w:t xml:space="preserve"> </w:t>
      </w:r>
      <w:r>
        <w:rPr>
          <w:rFonts w:ascii="Times New Roman" w:hAnsi="Times New Roman" w:cs="Times New Roman"/>
          <w:color w:val="000000" w:themeColor="text1"/>
        </w:rPr>
        <w:t xml:space="preserve">nustatyta tvarka, bus pripažintas laimėjęs. </w:t>
      </w:r>
      <w:r>
        <w:rPr>
          <w:rFonts w:ascii="Times New Roman" w:hAnsi="Times New Roman" w:cs="Times New Roman"/>
        </w:rPr>
        <w:t xml:space="preserve">Sutarties sąlygos pateikiamos </w:t>
      </w:r>
      <w:r>
        <w:rPr>
          <w:rFonts w:ascii="Times New Roman" w:eastAsia="Calibri" w:hAnsi="Times New Roman" w:cs="Times New Roman"/>
        </w:rPr>
        <w:t>Specialiųjų sąlygų 13 priede</w:t>
      </w:r>
      <w:r>
        <w:rPr>
          <w:rFonts w:ascii="Times New Roman" w:hAnsi="Times New Roman" w:cs="Times New Roman"/>
        </w:rPr>
        <w:t xml:space="preserve"> „Sutarties projektas“.</w:t>
      </w:r>
    </w:p>
    <w:p w14:paraId="14189E95" w14:textId="77777777" w:rsidR="008E037D" w:rsidRDefault="008E037D">
      <w:pPr>
        <w:pStyle w:val="ListParagraph"/>
        <w:tabs>
          <w:tab w:val="left" w:pos="1276"/>
        </w:tabs>
        <w:spacing w:after="0" w:line="240" w:lineRule="auto"/>
        <w:ind w:left="567"/>
        <w:jc w:val="both"/>
        <w:rPr>
          <w:rFonts w:ascii="Times New Roman" w:hAnsi="Times New Roman" w:cs="Times New Roman"/>
          <w:color w:val="000000" w:themeColor="text1"/>
          <w:sz w:val="18"/>
          <w:szCs w:val="18"/>
        </w:rPr>
      </w:pPr>
    </w:p>
    <w:p w14:paraId="0F886DE8" w14:textId="77777777" w:rsidR="008E037D" w:rsidRDefault="008F1491">
      <w:pPr>
        <w:pStyle w:val="Heading1"/>
        <w:numPr>
          <w:ilvl w:val="0"/>
          <w:numId w:val="6"/>
        </w:numPr>
        <w:tabs>
          <w:tab w:val="left" w:pos="567"/>
        </w:tabs>
        <w:spacing w:before="0" w:after="0" w:line="20" w:lineRule="atLeast"/>
        <w:contextualSpacing/>
        <w:jc w:val="both"/>
        <w:rPr>
          <w:rFonts w:ascii="Times New Roman" w:hAnsi="Times New Roman" w:cs="Times New Roman"/>
          <w:b/>
          <w:bCs/>
          <w:sz w:val="36"/>
          <w:szCs w:val="36"/>
        </w:rPr>
      </w:pPr>
      <w:bookmarkStart w:id="42" w:name="_Toc192512494"/>
      <w:bookmarkStart w:id="43" w:name="_Toc162595279"/>
      <w:r>
        <w:rPr>
          <w:rFonts w:ascii="Times New Roman" w:hAnsi="Times New Roman" w:cs="Times New Roman"/>
          <w:b/>
          <w:sz w:val="36"/>
          <w:szCs w:val="36"/>
        </w:rPr>
        <w:t>Kitos sąlygos</w:t>
      </w:r>
      <w:bookmarkEnd w:id="42"/>
      <w:bookmarkEnd w:id="43"/>
    </w:p>
    <w:p w14:paraId="7FED2476" w14:textId="77777777" w:rsidR="008E037D" w:rsidRDefault="008F1491">
      <w:pPr>
        <w:shd w:val="clear" w:color="auto" w:fill="FFFFFF"/>
        <w:tabs>
          <w:tab w:val="left" w:pos="1276"/>
        </w:tabs>
        <w:spacing w:after="0" w:line="240" w:lineRule="auto"/>
        <w:ind w:firstLine="567"/>
        <w:jc w:val="both"/>
        <w:rPr>
          <w:rFonts w:ascii="Times New Roman" w:eastAsia="Times New Roman" w:hAnsi="Times New Roman" w:cs="Times New Roman"/>
          <w:i/>
          <w:iCs/>
          <w:color w:val="7030A0"/>
        </w:rPr>
      </w:pPr>
      <w:r>
        <w:rPr>
          <w:rFonts w:ascii="Times New Roman" w:hAnsi="Times New Roman" w:cs="Times New Roman"/>
        </w:rPr>
        <w:t>11.1. Tais atvejais, kai šio pirkimo organizavimo ir vykdymo nuostatos, sąlygos, procedūros neaprašytos pirkimo sąlygose, privaloma vadovautis Viešųjų pirkimo įstatymu (aktualia redakcija)</w:t>
      </w:r>
      <w:r>
        <w:rPr>
          <w:rFonts w:ascii="Times New Roman" w:eastAsia="Times New Roman" w:hAnsi="Times New Roman" w:cs="Times New Roman"/>
          <w:iCs/>
        </w:rPr>
        <w:t>.</w:t>
      </w:r>
    </w:p>
    <w:p w14:paraId="479CB223" w14:textId="77777777" w:rsidR="008E037D" w:rsidRDefault="008E037D">
      <w:pPr>
        <w:pStyle w:val="ListParagraph"/>
        <w:tabs>
          <w:tab w:val="left" w:pos="1276"/>
          <w:tab w:val="left" w:pos="1560"/>
        </w:tabs>
        <w:spacing w:after="0" w:line="240" w:lineRule="auto"/>
        <w:ind w:left="567"/>
        <w:jc w:val="both"/>
        <w:rPr>
          <w:rFonts w:ascii="Times New Roman" w:hAnsi="Times New Roman" w:cs="Times New Roman"/>
        </w:rPr>
      </w:pPr>
      <w:bookmarkStart w:id="44" w:name="_Toc147739116"/>
      <w:bookmarkEnd w:id="44"/>
    </w:p>
    <w:p w14:paraId="616AB883" w14:textId="77777777" w:rsidR="008E037D" w:rsidRDefault="008F1491">
      <w:pPr>
        <w:pStyle w:val="ListParagraph"/>
        <w:shd w:val="clear" w:color="auto" w:fill="FFFFFF"/>
        <w:tabs>
          <w:tab w:val="left" w:pos="284"/>
          <w:tab w:val="left" w:pos="1276"/>
        </w:tabs>
        <w:spacing w:after="0" w:line="240" w:lineRule="auto"/>
        <w:ind w:left="567"/>
        <w:jc w:val="center"/>
        <w:rPr>
          <w:rFonts w:ascii="Times New Roman" w:eastAsia="Calibri" w:hAnsi="Times New Roman" w:cs="Times New Roman"/>
        </w:rPr>
        <w:sectPr w:rsidR="008E037D">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0"/>
          <w:cols w:space="720"/>
          <w:formProt w:val="0"/>
          <w:titlePg/>
          <w:docGrid w:linePitch="360"/>
        </w:sectPr>
      </w:pPr>
      <w:r>
        <w:rPr>
          <w:rFonts w:ascii="Times New Roman" w:eastAsia="Calibri" w:hAnsi="Times New Roman" w:cs="Times New Roman"/>
        </w:rPr>
        <w:t>__________</w:t>
      </w:r>
    </w:p>
    <w:p w14:paraId="56356496" w14:textId="77777777" w:rsidR="008E037D" w:rsidRDefault="008F1491">
      <w:pPr>
        <w:pStyle w:val="Heading1"/>
        <w:jc w:val="right"/>
        <w:rPr>
          <w:rFonts w:ascii="Times New Roman" w:hAnsi="Times New Roman" w:cs="Times New Roman"/>
          <w:sz w:val="22"/>
          <w:szCs w:val="22"/>
        </w:rPr>
      </w:pPr>
      <w:bookmarkStart w:id="45" w:name="_Toc192512495"/>
      <w:r>
        <w:rPr>
          <w:rFonts w:ascii="Times New Roman" w:hAnsi="Times New Roman" w:cs="Times New Roman"/>
          <w:color w:val="0070C0"/>
          <w:sz w:val="22"/>
          <w:szCs w:val="22"/>
        </w:rPr>
        <w:lastRenderedPageBreak/>
        <w:t>Pirkimo sąlygų 1 priedas „Terminai“</w:t>
      </w:r>
      <w:bookmarkEnd w:id="45"/>
    </w:p>
    <w:p w14:paraId="5960B704" w14:textId="77777777" w:rsidR="008E037D" w:rsidRDefault="008E037D">
      <w:pPr>
        <w:shd w:val="clear" w:color="auto" w:fill="FFFFFF"/>
        <w:spacing w:after="0" w:line="240" w:lineRule="auto"/>
        <w:jc w:val="right"/>
        <w:rPr>
          <w:rFonts w:eastAsia="Calibri" w:cstheme="minorHAnsi"/>
          <w:color w:val="0070C0"/>
        </w:rPr>
      </w:pPr>
    </w:p>
    <w:tbl>
      <w:tblPr>
        <w:tblW w:w="9794" w:type="dxa"/>
        <w:tblInd w:w="206" w:type="dxa"/>
        <w:tblLayout w:type="fixed"/>
        <w:tblLook w:val="0000" w:firstRow="0" w:lastRow="0" w:firstColumn="0" w:lastColumn="0" w:noHBand="0" w:noVBand="0"/>
      </w:tblPr>
      <w:tblGrid>
        <w:gridCol w:w="545"/>
        <w:gridCol w:w="2319"/>
        <w:gridCol w:w="2694"/>
        <w:gridCol w:w="4236"/>
      </w:tblGrid>
      <w:tr w:rsidR="008E037D" w14:paraId="48F173D3" w14:textId="77777777">
        <w:trPr>
          <w:trHeight w:val="20"/>
        </w:trPr>
        <w:tc>
          <w:tcPr>
            <w:tcW w:w="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59FD33" w14:textId="77777777" w:rsidR="008E037D" w:rsidRDefault="008F1491">
            <w:pPr>
              <w:ind w:right="5"/>
              <w:jc w:val="center"/>
              <w:rPr>
                <w:rFonts w:ascii="Times New Roman" w:hAnsi="Times New Roman" w:cs="Times New Roman"/>
                <w:b/>
                <w:bCs/>
                <w:sz w:val="22"/>
                <w:szCs w:val="22"/>
              </w:rPr>
            </w:pPr>
            <w:r>
              <w:rPr>
                <w:rFonts w:ascii="Times New Roman" w:hAnsi="Times New Roman" w:cs="Times New Roman"/>
                <w:b/>
                <w:bCs/>
                <w:sz w:val="22"/>
                <w:szCs w:val="22"/>
              </w:rPr>
              <w:t>Eil.</w:t>
            </w:r>
          </w:p>
          <w:p w14:paraId="0D538B2F" w14:textId="77777777" w:rsidR="008E037D" w:rsidRDefault="008F1491">
            <w:pPr>
              <w:ind w:right="5"/>
              <w:jc w:val="center"/>
              <w:rPr>
                <w:rFonts w:ascii="Times New Roman" w:hAnsi="Times New Roman" w:cs="Times New Roman"/>
                <w:b/>
                <w:bCs/>
                <w:sz w:val="22"/>
                <w:szCs w:val="22"/>
              </w:rPr>
            </w:pPr>
            <w:r>
              <w:rPr>
                <w:rFonts w:ascii="Times New Roman" w:hAnsi="Times New Roman" w:cs="Times New Roman"/>
                <w:b/>
                <w:bCs/>
                <w:sz w:val="22"/>
                <w:szCs w:val="22"/>
              </w:rPr>
              <w:t>Nr.</w:t>
            </w:r>
          </w:p>
        </w:tc>
        <w:tc>
          <w:tcPr>
            <w:tcW w:w="23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0F5514" w14:textId="77777777" w:rsidR="008E037D" w:rsidRDefault="008F1491">
            <w:pPr>
              <w:jc w:val="center"/>
              <w:rPr>
                <w:rFonts w:ascii="Times New Roman" w:hAnsi="Times New Roman" w:cs="Times New Roman"/>
                <w:b/>
                <w:bCs/>
                <w:sz w:val="22"/>
                <w:szCs w:val="22"/>
              </w:rPr>
            </w:pPr>
            <w:r>
              <w:rPr>
                <w:rFonts w:ascii="Times New Roman" w:hAnsi="Times New Roman" w:cs="Times New Roman"/>
                <w:b/>
                <w:bCs/>
                <w:sz w:val="22"/>
                <w:szCs w:val="22"/>
              </w:rPr>
              <w:t>VEIKSMAS</w:t>
            </w:r>
          </w:p>
        </w:tc>
        <w:tc>
          <w:tcPr>
            <w:tcW w:w="26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3FB349" w14:textId="77777777" w:rsidR="008E037D" w:rsidRDefault="008F1491">
            <w:pPr>
              <w:spacing w:after="0"/>
              <w:jc w:val="center"/>
              <w:rPr>
                <w:rFonts w:ascii="Times New Roman" w:hAnsi="Times New Roman" w:cs="Times New Roman"/>
                <w:b/>
                <w:sz w:val="22"/>
                <w:szCs w:val="22"/>
              </w:rPr>
            </w:pPr>
            <w:r>
              <w:rPr>
                <w:rFonts w:ascii="Times New Roman" w:hAnsi="Times New Roman" w:cs="Times New Roman"/>
                <w:b/>
                <w:sz w:val="22"/>
                <w:szCs w:val="22"/>
              </w:rPr>
              <w:t>DATA/DIENŲ SKAIČIUS/ LAIKAS</w:t>
            </w:r>
          </w:p>
          <w:p w14:paraId="72CDDB3F" w14:textId="77777777" w:rsidR="008E037D" w:rsidRDefault="008F1491">
            <w:pPr>
              <w:spacing w:after="0"/>
              <w:jc w:val="center"/>
              <w:rPr>
                <w:rFonts w:ascii="Times New Roman" w:hAnsi="Times New Roman" w:cs="Times New Roman"/>
                <w:sz w:val="22"/>
                <w:szCs w:val="22"/>
              </w:rPr>
            </w:pPr>
            <w:r>
              <w:rPr>
                <w:rFonts w:ascii="Times New Roman" w:hAnsi="Times New Roman" w:cs="Times New Roman"/>
                <w:sz w:val="22"/>
                <w:szCs w:val="22"/>
              </w:rPr>
              <w:t>(Lietuvos laiku)</w:t>
            </w:r>
          </w:p>
        </w:tc>
        <w:tc>
          <w:tcPr>
            <w:tcW w:w="42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60F705" w14:textId="77777777" w:rsidR="008E037D" w:rsidRDefault="008F1491">
            <w:pPr>
              <w:jc w:val="center"/>
              <w:rPr>
                <w:rFonts w:ascii="Times New Roman" w:hAnsi="Times New Roman" w:cs="Times New Roman"/>
                <w:b/>
                <w:sz w:val="22"/>
                <w:szCs w:val="22"/>
              </w:rPr>
            </w:pPr>
            <w:r>
              <w:rPr>
                <w:rFonts w:ascii="Times New Roman" w:hAnsi="Times New Roman" w:cs="Times New Roman"/>
                <w:b/>
                <w:sz w:val="22"/>
                <w:szCs w:val="22"/>
              </w:rPr>
              <w:t>PASTABOS</w:t>
            </w:r>
          </w:p>
        </w:tc>
      </w:tr>
      <w:tr w:rsidR="008E037D" w14:paraId="40795D1C"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71F54CE7" w14:textId="77777777" w:rsidR="008E037D" w:rsidRDefault="008F1491">
            <w:pPr>
              <w:jc w:val="both"/>
              <w:rPr>
                <w:rFonts w:ascii="Times New Roman" w:hAnsi="Times New Roman" w:cs="Times New Roman"/>
                <w:sz w:val="22"/>
                <w:szCs w:val="22"/>
              </w:rPr>
            </w:pPr>
            <w:r>
              <w:rPr>
                <w:rFonts w:ascii="Times New Roman" w:hAnsi="Times New Roman" w:cs="Times New Roman"/>
                <w:sz w:val="22"/>
                <w:szCs w:val="22"/>
              </w:rPr>
              <w:t>1.</w:t>
            </w:r>
          </w:p>
        </w:tc>
        <w:tc>
          <w:tcPr>
            <w:tcW w:w="2319" w:type="dxa"/>
            <w:tcBorders>
              <w:top w:val="single" w:sz="4" w:space="0" w:color="000000"/>
              <w:left w:val="single" w:sz="4" w:space="0" w:color="000000"/>
              <w:bottom w:val="single" w:sz="4" w:space="0" w:color="000000"/>
              <w:right w:val="single" w:sz="4" w:space="0" w:color="000000"/>
            </w:tcBorders>
          </w:tcPr>
          <w:p w14:paraId="6A941F4B" w14:textId="77777777" w:rsidR="008E037D" w:rsidRDefault="008F1491">
            <w:pPr>
              <w:keepNext/>
              <w:spacing w:after="0" w:line="240" w:lineRule="auto"/>
              <w:jc w:val="both"/>
              <w:rPr>
                <w:rFonts w:ascii="Times New Roman" w:hAnsi="Times New Roman" w:cs="Times New Roman"/>
                <w:sz w:val="22"/>
                <w:szCs w:val="22"/>
              </w:rPr>
            </w:pPr>
            <w:r>
              <w:rPr>
                <w:rFonts w:ascii="Times New Roman" w:hAnsi="Times New Roman" w:cs="Times New Roman"/>
                <w:bCs/>
                <w:sz w:val="22"/>
                <w:szCs w:val="22"/>
              </w:rPr>
              <w:t>Pasiūlymų pateikimo terminas</w:t>
            </w:r>
          </w:p>
        </w:tc>
        <w:tc>
          <w:tcPr>
            <w:tcW w:w="2694" w:type="dxa"/>
            <w:tcBorders>
              <w:top w:val="single" w:sz="4" w:space="0" w:color="000000"/>
              <w:left w:val="single" w:sz="4" w:space="0" w:color="000000"/>
              <w:bottom w:val="single" w:sz="4" w:space="0" w:color="000000"/>
              <w:right w:val="single" w:sz="4" w:space="0" w:color="000000"/>
            </w:tcBorders>
          </w:tcPr>
          <w:p w14:paraId="4F81774E"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nurodytas skelbime</w:t>
            </w:r>
          </w:p>
        </w:tc>
        <w:tc>
          <w:tcPr>
            <w:tcW w:w="4236" w:type="dxa"/>
            <w:tcBorders>
              <w:top w:val="single" w:sz="4" w:space="0" w:color="000000"/>
              <w:left w:val="single" w:sz="4" w:space="0" w:color="000000"/>
              <w:bottom w:val="single" w:sz="4" w:space="0" w:color="000000"/>
              <w:right w:val="single" w:sz="4" w:space="0" w:color="000000"/>
            </w:tcBorders>
          </w:tcPr>
          <w:p w14:paraId="34CADD3A"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Perkančioji organizacija turi teisę pratęsti pasiūlymų pateikimo terminą.</w:t>
            </w:r>
          </w:p>
          <w:p w14:paraId="6595D781" w14:textId="77777777" w:rsidR="008E037D" w:rsidRDefault="008F1491">
            <w:pPr>
              <w:spacing w:after="0" w:line="240" w:lineRule="auto"/>
              <w:jc w:val="both"/>
              <w:rPr>
                <w:rFonts w:ascii="Times New Roman" w:hAnsi="Times New Roman" w:cs="Times New Roman"/>
                <w:iCs/>
                <w:sz w:val="22"/>
                <w:szCs w:val="22"/>
              </w:rPr>
            </w:pPr>
            <w:r>
              <w:rPr>
                <w:rFonts w:ascii="Times New Roman" w:hAnsi="Times New Roman" w:cs="Times New Roman"/>
                <w:sz w:val="22"/>
                <w:szCs w:val="22"/>
              </w:rPr>
              <w:t>Žr. Bendrųjų sąlygų 5 skyrių „</w:t>
            </w:r>
            <w:r>
              <w:rPr>
                <w:rFonts w:ascii="Times New Roman" w:hAnsi="Times New Roman" w:cs="Times New Roman"/>
                <w:i/>
                <w:sz w:val="22"/>
                <w:szCs w:val="22"/>
              </w:rPr>
              <w:t>Pirkimo dokumentų paaiškinimai ir patikslinimai</w:t>
            </w:r>
            <w:r>
              <w:rPr>
                <w:rFonts w:ascii="Times New Roman" w:hAnsi="Times New Roman" w:cs="Times New Roman"/>
                <w:sz w:val="22"/>
                <w:szCs w:val="22"/>
              </w:rPr>
              <w:t>“.</w:t>
            </w:r>
          </w:p>
        </w:tc>
      </w:tr>
      <w:tr w:rsidR="008E037D" w14:paraId="2B93116A"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0AF5CE92" w14:textId="77777777" w:rsidR="008E037D" w:rsidRDefault="008F1491">
            <w:pPr>
              <w:jc w:val="both"/>
              <w:rPr>
                <w:rFonts w:ascii="Times New Roman" w:hAnsi="Times New Roman" w:cs="Times New Roman"/>
                <w:bCs/>
                <w:sz w:val="22"/>
                <w:szCs w:val="22"/>
              </w:rPr>
            </w:pPr>
            <w:r>
              <w:rPr>
                <w:rFonts w:ascii="Times New Roman" w:hAnsi="Times New Roman" w:cs="Times New Roman"/>
                <w:bCs/>
                <w:sz w:val="22"/>
                <w:szCs w:val="22"/>
              </w:rPr>
              <w:t>2.</w:t>
            </w:r>
          </w:p>
        </w:tc>
        <w:tc>
          <w:tcPr>
            <w:tcW w:w="2319" w:type="dxa"/>
            <w:tcBorders>
              <w:top w:val="single" w:sz="4" w:space="0" w:color="000000"/>
              <w:left w:val="single" w:sz="4" w:space="0" w:color="000000"/>
              <w:bottom w:val="single" w:sz="4" w:space="0" w:color="000000"/>
              <w:right w:val="single" w:sz="4" w:space="0" w:color="000000"/>
            </w:tcBorders>
          </w:tcPr>
          <w:p w14:paraId="130270E3" w14:textId="77777777" w:rsidR="008E037D" w:rsidRDefault="008F1491">
            <w:pPr>
              <w:keepNext/>
              <w:spacing w:after="0" w:line="240" w:lineRule="auto"/>
              <w:jc w:val="both"/>
              <w:rPr>
                <w:rFonts w:ascii="Times New Roman" w:hAnsi="Times New Roman" w:cs="Times New Roman"/>
                <w:sz w:val="22"/>
                <w:szCs w:val="22"/>
              </w:rPr>
            </w:pPr>
            <w:r>
              <w:rPr>
                <w:rFonts w:ascii="Times New Roman" w:eastAsia="Times New Roman" w:hAnsi="Times New Roman" w:cs="Times New Roman"/>
                <w:sz w:val="22"/>
                <w:szCs w:val="22"/>
              </w:rPr>
              <w:t>Pradinis susipažinimas su CVP IS priemonėmis gautais pasiūlymais</w:t>
            </w:r>
          </w:p>
        </w:tc>
        <w:tc>
          <w:tcPr>
            <w:tcW w:w="2694" w:type="dxa"/>
            <w:tcBorders>
              <w:top w:val="single" w:sz="4" w:space="0" w:color="000000"/>
              <w:left w:val="single" w:sz="4" w:space="0" w:color="000000"/>
              <w:bottom w:val="single" w:sz="4" w:space="0" w:color="000000"/>
              <w:right w:val="single" w:sz="4" w:space="0" w:color="000000"/>
            </w:tcBorders>
          </w:tcPr>
          <w:p w14:paraId="5FB170A1"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Pradedamas ne anksčiau nei </w:t>
            </w:r>
            <w:r>
              <w:rPr>
                <w:rFonts w:ascii="Times New Roman" w:hAnsi="Times New Roman" w:cs="Times New Roman"/>
                <w:color w:val="000000" w:themeColor="text1"/>
                <w:sz w:val="22"/>
                <w:szCs w:val="22"/>
              </w:rPr>
              <w:t xml:space="preserve">po </w:t>
            </w:r>
            <w:r>
              <w:rPr>
                <w:rFonts w:ascii="Times New Roman" w:hAnsi="Times New Roman" w:cs="Times New Roman"/>
                <w:b/>
                <w:color w:val="000000" w:themeColor="text1"/>
                <w:sz w:val="22"/>
                <w:szCs w:val="22"/>
              </w:rPr>
              <w:t>30 minučių</w:t>
            </w:r>
            <w:r>
              <w:rPr>
                <w:rFonts w:ascii="Times New Roman" w:hAnsi="Times New Roman" w:cs="Times New Roman"/>
                <w:sz w:val="22"/>
                <w:szCs w:val="22"/>
              </w:rPr>
              <w:t xml:space="preserve"> po pasiūlymų pateikimo termino pabaigos</w:t>
            </w:r>
          </w:p>
        </w:tc>
        <w:tc>
          <w:tcPr>
            <w:tcW w:w="4236" w:type="dxa"/>
            <w:tcBorders>
              <w:top w:val="single" w:sz="4" w:space="0" w:color="000000"/>
              <w:left w:val="single" w:sz="4" w:space="0" w:color="000000"/>
              <w:bottom w:val="single" w:sz="4" w:space="0" w:color="000000"/>
              <w:right w:val="single" w:sz="4" w:space="0" w:color="000000"/>
            </w:tcBorders>
          </w:tcPr>
          <w:p w14:paraId="353ACB39" w14:textId="77777777" w:rsidR="008E037D" w:rsidRDefault="008F1491">
            <w:pPr>
              <w:spacing w:after="0" w:line="240" w:lineRule="auto"/>
              <w:jc w:val="both"/>
              <w:rPr>
                <w:rFonts w:ascii="Times New Roman" w:hAnsi="Times New Roman" w:cs="Times New Roman"/>
                <w:iCs/>
                <w:sz w:val="22"/>
                <w:szCs w:val="22"/>
              </w:rPr>
            </w:pPr>
            <w:r>
              <w:rPr>
                <w:rFonts w:ascii="Times New Roman" w:hAnsi="Times New Roman" w:cs="Times New Roman"/>
                <w:sz w:val="22"/>
                <w:szCs w:val="22"/>
                <w:lang w:eastAsia="en-US"/>
              </w:rPr>
              <w:t>Žr. bendrųjų pirkimo sąlygų 15 skyrių „</w:t>
            </w:r>
            <w:r>
              <w:rPr>
                <w:rFonts w:ascii="Times New Roman" w:hAnsi="Times New Roman" w:cs="Times New Roman"/>
                <w:i/>
                <w:sz w:val="22"/>
                <w:szCs w:val="22"/>
                <w:lang w:eastAsia="en-US"/>
              </w:rPr>
              <w:t>Susipažinimas su pasiūlymais</w:t>
            </w:r>
            <w:r>
              <w:rPr>
                <w:rFonts w:ascii="Times New Roman" w:hAnsi="Times New Roman" w:cs="Times New Roman"/>
                <w:sz w:val="22"/>
                <w:szCs w:val="22"/>
                <w:lang w:eastAsia="en-US"/>
              </w:rPr>
              <w:t>“</w:t>
            </w:r>
          </w:p>
        </w:tc>
      </w:tr>
      <w:tr w:rsidR="008E037D" w14:paraId="28319B8A"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440FE2D4" w14:textId="77777777" w:rsidR="008E037D" w:rsidRDefault="008F1491">
            <w:pPr>
              <w:jc w:val="both"/>
              <w:rPr>
                <w:rFonts w:ascii="Times New Roman" w:hAnsi="Times New Roman" w:cs="Times New Roman"/>
                <w:bCs/>
                <w:sz w:val="22"/>
                <w:szCs w:val="22"/>
              </w:rPr>
            </w:pPr>
            <w:r>
              <w:rPr>
                <w:rFonts w:ascii="Times New Roman" w:hAnsi="Times New Roman" w:cs="Times New Roman"/>
                <w:bCs/>
                <w:sz w:val="22"/>
                <w:szCs w:val="22"/>
              </w:rPr>
              <w:t>3.</w:t>
            </w:r>
          </w:p>
        </w:tc>
        <w:tc>
          <w:tcPr>
            <w:tcW w:w="2319" w:type="dxa"/>
            <w:tcBorders>
              <w:top w:val="single" w:sz="4" w:space="0" w:color="000000"/>
              <w:left w:val="single" w:sz="4" w:space="0" w:color="000000"/>
              <w:bottom w:val="single" w:sz="4" w:space="0" w:color="000000"/>
              <w:right w:val="single" w:sz="4" w:space="0" w:color="000000"/>
            </w:tcBorders>
          </w:tcPr>
          <w:p w14:paraId="307DB842" w14:textId="77777777" w:rsidR="008E037D" w:rsidRDefault="008F1491">
            <w:pPr>
              <w:keepNext/>
              <w:spacing w:after="0" w:line="240" w:lineRule="auto"/>
              <w:jc w:val="both"/>
              <w:rPr>
                <w:rFonts w:ascii="Times New Roman" w:hAnsi="Times New Roman" w:cs="Times New Roman"/>
                <w:bCs/>
                <w:sz w:val="22"/>
                <w:szCs w:val="22"/>
              </w:rPr>
            </w:pPr>
            <w:r>
              <w:rPr>
                <w:rFonts w:ascii="Times New Roman" w:hAnsi="Times New Roman" w:cs="Times New Roman"/>
                <w:sz w:val="22"/>
                <w:szCs w:val="22"/>
              </w:rPr>
              <w:t>Prašymą paaiškinti, patikslinti pirkimo sąlygas tiekėjas turi pateikti ne vėliau kaip:</w:t>
            </w:r>
          </w:p>
        </w:tc>
        <w:tc>
          <w:tcPr>
            <w:tcW w:w="2694" w:type="dxa"/>
            <w:tcBorders>
              <w:top w:val="single" w:sz="4" w:space="0" w:color="000000"/>
              <w:left w:val="single" w:sz="4" w:space="0" w:color="000000"/>
              <w:bottom w:val="single" w:sz="4" w:space="0" w:color="000000"/>
              <w:right w:val="single" w:sz="4" w:space="0" w:color="000000"/>
            </w:tcBorders>
          </w:tcPr>
          <w:p w14:paraId="62127C43" w14:textId="77777777" w:rsidR="008E037D" w:rsidRDefault="008F1491">
            <w:pPr>
              <w:spacing w:after="0" w:line="240" w:lineRule="auto"/>
              <w:rPr>
                <w:rFonts w:ascii="Times New Roman" w:hAnsi="Times New Roman" w:cs="Times New Roman"/>
                <w:sz w:val="24"/>
                <w:szCs w:val="24"/>
              </w:rPr>
            </w:pPr>
            <w:r>
              <w:rPr>
                <w:rFonts w:ascii="Times New Roman" w:hAnsi="Times New Roman" w:cs="Times New Roman"/>
                <w:b/>
                <w:bCs/>
                <w:sz w:val="24"/>
                <w:szCs w:val="24"/>
              </w:rPr>
              <w:t>6 (šešios)</w:t>
            </w:r>
            <w:r>
              <w:rPr>
                <w:rFonts w:ascii="Times New Roman" w:hAnsi="Times New Roman" w:cs="Times New Roman"/>
                <w:sz w:val="24"/>
                <w:szCs w:val="24"/>
              </w:rPr>
              <w:t xml:space="preserve"> dienos iki pasiūlymų pateikimo termino dienos</w:t>
            </w:r>
          </w:p>
        </w:tc>
        <w:tc>
          <w:tcPr>
            <w:tcW w:w="4236" w:type="dxa"/>
            <w:tcBorders>
              <w:top w:val="single" w:sz="4" w:space="0" w:color="000000"/>
              <w:left w:val="single" w:sz="4" w:space="0" w:color="000000"/>
              <w:bottom w:val="single" w:sz="4" w:space="0" w:color="000000"/>
              <w:right w:val="single" w:sz="4" w:space="0" w:color="000000"/>
            </w:tcBorders>
          </w:tcPr>
          <w:p w14:paraId="7A3610B2"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iCs/>
                <w:sz w:val="22"/>
                <w:szCs w:val="22"/>
              </w:rPr>
              <w:t>Visi prašymai pateikiami CVP IS susirašinėjimo priemonėmis</w:t>
            </w:r>
          </w:p>
          <w:p w14:paraId="072B6E42" w14:textId="77777777" w:rsidR="008E037D" w:rsidRDefault="008F1491">
            <w:pPr>
              <w:spacing w:after="0" w:line="240" w:lineRule="auto"/>
              <w:jc w:val="both"/>
              <w:rPr>
                <w:rFonts w:ascii="Times New Roman" w:hAnsi="Times New Roman" w:cs="Times New Roman"/>
                <w:iCs/>
                <w:color w:val="7030A0"/>
                <w:sz w:val="22"/>
                <w:szCs w:val="22"/>
              </w:rPr>
            </w:pPr>
            <w:r>
              <w:rPr>
                <w:rFonts w:ascii="Times New Roman" w:hAnsi="Times New Roman" w:cs="Times New Roman"/>
                <w:sz w:val="22"/>
                <w:szCs w:val="22"/>
              </w:rPr>
              <w:t>Žr. Bendrųjų sąlygų 5 skyrių „</w:t>
            </w:r>
            <w:r>
              <w:rPr>
                <w:rFonts w:ascii="Times New Roman" w:hAnsi="Times New Roman" w:cs="Times New Roman"/>
                <w:i/>
                <w:sz w:val="22"/>
                <w:szCs w:val="22"/>
              </w:rPr>
              <w:t>Pirkimo dokumentų paaiškinimai ir patikslinimai</w:t>
            </w:r>
            <w:r>
              <w:rPr>
                <w:rFonts w:ascii="Times New Roman" w:hAnsi="Times New Roman" w:cs="Times New Roman"/>
                <w:sz w:val="22"/>
                <w:szCs w:val="22"/>
              </w:rPr>
              <w:t>“</w:t>
            </w:r>
          </w:p>
        </w:tc>
      </w:tr>
      <w:tr w:rsidR="008E037D" w14:paraId="2C19359D"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1228D481"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sz w:val="22"/>
                <w:szCs w:val="22"/>
              </w:rPr>
              <w:t>4.</w:t>
            </w:r>
          </w:p>
        </w:tc>
        <w:tc>
          <w:tcPr>
            <w:tcW w:w="2319" w:type="dxa"/>
            <w:tcBorders>
              <w:top w:val="single" w:sz="4" w:space="0" w:color="000000"/>
              <w:left w:val="single" w:sz="4" w:space="0" w:color="000000"/>
              <w:bottom w:val="single" w:sz="4" w:space="0" w:color="000000"/>
              <w:right w:val="single" w:sz="4" w:space="0" w:color="000000"/>
            </w:tcBorders>
          </w:tcPr>
          <w:p w14:paraId="436D0466"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Perkančioji organizacija pirkimo sąlygų paaiškinimą, patikslinimą pateikia visiems tiekėjams ne vėliau kaip:</w:t>
            </w:r>
          </w:p>
        </w:tc>
        <w:tc>
          <w:tcPr>
            <w:tcW w:w="2694" w:type="dxa"/>
            <w:tcBorders>
              <w:top w:val="single" w:sz="4" w:space="0" w:color="000000"/>
              <w:left w:val="single" w:sz="4" w:space="0" w:color="000000"/>
              <w:bottom w:val="single" w:sz="4" w:space="0" w:color="000000"/>
              <w:right w:val="single" w:sz="4" w:space="0" w:color="000000"/>
            </w:tcBorders>
          </w:tcPr>
          <w:p w14:paraId="484E84FC" w14:textId="77777777" w:rsidR="008E037D" w:rsidRDefault="008F149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4 (keturios)</w:t>
            </w:r>
            <w:r>
              <w:rPr>
                <w:rFonts w:ascii="Times New Roman" w:hAnsi="Times New Roman" w:cs="Times New Roman"/>
                <w:sz w:val="24"/>
                <w:szCs w:val="24"/>
              </w:rPr>
              <w:t xml:space="preserve"> dienos iki pasiūlymų pateikimo termino dienos</w:t>
            </w:r>
          </w:p>
        </w:tc>
        <w:tc>
          <w:tcPr>
            <w:tcW w:w="4236" w:type="dxa"/>
            <w:tcBorders>
              <w:top w:val="single" w:sz="4" w:space="0" w:color="000000"/>
              <w:left w:val="single" w:sz="4" w:space="0" w:color="000000"/>
              <w:bottom w:val="single" w:sz="4" w:space="0" w:color="000000"/>
              <w:right w:val="single" w:sz="4" w:space="0" w:color="000000"/>
            </w:tcBorders>
          </w:tcPr>
          <w:p w14:paraId="07509FC7"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iCs/>
                <w:sz w:val="22"/>
                <w:szCs w:val="22"/>
                <w:lang w:eastAsia="en-US"/>
              </w:rPr>
              <w:t>Visi prašymai pateikiami CVP IS susirašinėjimo priemonėmis</w:t>
            </w:r>
          </w:p>
          <w:p w14:paraId="3B0E3BCF"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 xml:space="preserve">Žr. </w:t>
            </w:r>
            <w:r>
              <w:rPr>
                <w:rFonts w:ascii="Times New Roman" w:hAnsi="Times New Roman" w:cs="Times New Roman"/>
                <w:sz w:val="22"/>
                <w:szCs w:val="22"/>
              </w:rPr>
              <w:t>Bendrųjų</w:t>
            </w:r>
            <w:r>
              <w:rPr>
                <w:rFonts w:ascii="Times New Roman" w:hAnsi="Times New Roman" w:cs="Times New Roman"/>
                <w:sz w:val="22"/>
                <w:szCs w:val="22"/>
                <w:lang w:eastAsia="en-US"/>
              </w:rPr>
              <w:t xml:space="preserve"> sąlygų 5 skyrių „</w:t>
            </w:r>
            <w:r>
              <w:rPr>
                <w:rFonts w:ascii="Times New Roman" w:hAnsi="Times New Roman" w:cs="Times New Roman"/>
                <w:i/>
                <w:sz w:val="22"/>
                <w:szCs w:val="22"/>
                <w:lang w:eastAsia="en-US"/>
              </w:rPr>
              <w:t>Pirkimo dokumentų paaiškinimai ir patikslinimai</w:t>
            </w:r>
            <w:r>
              <w:rPr>
                <w:rFonts w:ascii="Times New Roman" w:hAnsi="Times New Roman" w:cs="Times New Roman"/>
                <w:sz w:val="22"/>
                <w:szCs w:val="22"/>
                <w:lang w:eastAsia="en-US"/>
              </w:rPr>
              <w:t>“</w:t>
            </w:r>
          </w:p>
        </w:tc>
      </w:tr>
      <w:tr w:rsidR="008E037D" w14:paraId="28AB58C4"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5E2A9177"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5.</w:t>
            </w:r>
          </w:p>
        </w:tc>
        <w:tc>
          <w:tcPr>
            <w:tcW w:w="2319" w:type="dxa"/>
            <w:tcBorders>
              <w:top w:val="single" w:sz="4" w:space="0" w:color="000000"/>
              <w:left w:val="single" w:sz="4" w:space="0" w:color="000000"/>
              <w:bottom w:val="single" w:sz="4" w:space="0" w:color="000000"/>
              <w:right w:val="single" w:sz="4" w:space="0" w:color="000000"/>
            </w:tcBorders>
          </w:tcPr>
          <w:p w14:paraId="221B5C5F"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Objekto apžiūra bus vykdoma:</w:t>
            </w:r>
          </w:p>
        </w:tc>
        <w:tc>
          <w:tcPr>
            <w:tcW w:w="2694" w:type="dxa"/>
            <w:tcBorders>
              <w:top w:val="single" w:sz="4" w:space="0" w:color="000000"/>
              <w:left w:val="single" w:sz="4" w:space="0" w:color="000000"/>
              <w:bottom w:val="single" w:sz="4" w:space="0" w:color="000000"/>
              <w:right w:val="single" w:sz="4" w:space="0" w:color="000000"/>
            </w:tcBorders>
          </w:tcPr>
          <w:p w14:paraId="0EB36FB2" w14:textId="77777777" w:rsidR="008E037D" w:rsidRDefault="008F1491">
            <w:pPr>
              <w:spacing w:after="0" w:line="240" w:lineRule="auto"/>
              <w:jc w:val="both"/>
              <w:rPr>
                <w:rFonts w:ascii="Times New Roman" w:hAnsi="Times New Roman" w:cs="Times New Roman"/>
                <w:iCs/>
                <w:color w:val="FF0000"/>
                <w:sz w:val="22"/>
                <w:szCs w:val="22"/>
              </w:rPr>
            </w:pPr>
            <w:r>
              <w:rPr>
                <w:rFonts w:ascii="Times New Roman" w:hAnsi="Times New Roman" w:cs="Times New Roman"/>
                <w:sz w:val="22"/>
                <w:szCs w:val="22"/>
              </w:rPr>
              <w:t xml:space="preserve">Tiekėjui, norinčiam apžiūrėti objektą, CVP IS priemonėmis pateikus prašymą ne vėliau kaip </w:t>
            </w:r>
            <w:r>
              <w:rPr>
                <w:rFonts w:ascii="Times New Roman" w:hAnsi="Times New Roman" w:cs="Times New Roman"/>
                <w:b/>
                <w:bCs/>
                <w:sz w:val="24"/>
                <w:szCs w:val="24"/>
              </w:rPr>
              <w:t>6 (šešioms) dienoms</w:t>
            </w:r>
            <w:r>
              <w:rPr>
                <w:rFonts w:ascii="Times New Roman" w:hAnsi="Times New Roman" w:cs="Times New Roman"/>
                <w:sz w:val="22"/>
                <w:szCs w:val="22"/>
              </w:rPr>
              <w:t xml:space="preserve"> iki pasiūlymų pateikimo termino dienos</w:t>
            </w:r>
          </w:p>
        </w:tc>
        <w:tc>
          <w:tcPr>
            <w:tcW w:w="4236" w:type="dxa"/>
            <w:tcBorders>
              <w:top w:val="single" w:sz="4" w:space="0" w:color="000000"/>
              <w:left w:val="single" w:sz="4" w:space="0" w:color="000000"/>
              <w:bottom w:val="single" w:sz="4" w:space="0" w:color="000000"/>
              <w:right w:val="single" w:sz="4" w:space="0" w:color="000000"/>
            </w:tcBorders>
          </w:tcPr>
          <w:p w14:paraId="14D0C892" w14:textId="77777777" w:rsidR="008E037D" w:rsidRDefault="008F1491">
            <w:pPr>
              <w:pStyle w:val="CommentText"/>
              <w:jc w:val="both"/>
              <w:rPr>
                <w:rFonts w:ascii="Times New Roman" w:hAnsi="Times New Roman" w:cs="Times New Roman"/>
                <w:sz w:val="22"/>
                <w:szCs w:val="22"/>
              </w:rPr>
            </w:pPr>
            <w:r>
              <w:rPr>
                <w:rFonts w:ascii="Times New Roman" w:hAnsi="Times New Roman" w:cs="Times New Roman"/>
                <w:sz w:val="22"/>
                <w:szCs w:val="22"/>
                <w:lang w:eastAsia="en-US"/>
              </w:rPr>
              <w:t>Žr. pirkimo Specialiųjų sąlygų 3 skyrių „</w:t>
            </w:r>
            <w:r>
              <w:rPr>
                <w:rFonts w:ascii="Times New Roman" w:hAnsi="Times New Roman" w:cs="Times New Roman"/>
                <w:i/>
                <w:sz w:val="22"/>
                <w:szCs w:val="22"/>
                <w:lang w:eastAsia="en-US"/>
              </w:rPr>
              <w:t>Susitikimai su tiekėjais ir objekto apžiūra</w:t>
            </w:r>
            <w:r>
              <w:rPr>
                <w:rFonts w:ascii="Times New Roman" w:hAnsi="Times New Roman" w:cs="Times New Roman"/>
                <w:sz w:val="22"/>
                <w:szCs w:val="22"/>
                <w:lang w:eastAsia="en-US"/>
              </w:rPr>
              <w:t>“.</w:t>
            </w:r>
          </w:p>
        </w:tc>
      </w:tr>
      <w:tr w:rsidR="008E037D" w14:paraId="08A472F1"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507914DE"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6.</w:t>
            </w:r>
          </w:p>
        </w:tc>
        <w:tc>
          <w:tcPr>
            <w:tcW w:w="2319" w:type="dxa"/>
            <w:tcBorders>
              <w:top w:val="single" w:sz="4" w:space="0" w:color="000000"/>
              <w:left w:val="single" w:sz="4" w:space="0" w:color="000000"/>
              <w:bottom w:val="single" w:sz="4" w:space="0" w:color="000000"/>
              <w:right w:val="single" w:sz="4" w:space="0" w:color="000000"/>
            </w:tcBorders>
          </w:tcPr>
          <w:p w14:paraId="5022754B"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Perkančioji organizacija rengs susitikimus su tiekėjais dėl pirkimo sąlygų paaiškinimo</w:t>
            </w:r>
          </w:p>
        </w:tc>
        <w:tc>
          <w:tcPr>
            <w:tcW w:w="2694" w:type="dxa"/>
            <w:tcBorders>
              <w:top w:val="single" w:sz="4" w:space="0" w:color="000000"/>
              <w:left w:val="single" w:sz="4" w:space="0" w:color="000000"/>
              <w:bottom w:val="single" w:sz="4" w:space="0" w:color="000000"/>
              <w:right w:val="single" w:sz="4" w:space="0" w:color="000000"/>
            </w:tcBorders>
          </w:tcPr>
          <w:p w14:paraId="54FAA69F" w14:textId="77777777" w:rsidR="008E037D" w:rsidRDefault="008F1491">
            <w:pPr>
              <w:spacing w:after="0" w:line="240" w:lineRule="auto"/>
              <w:jc w:val="both"/>
              <w:rPr>
                <w:rFonts w:ascii="Times New Roman" w:hAnsi="Times New Roman" w:cs="Times New Roman"/>
                <w:iCs/>
                <w:sz w:val="22"/>
                <w:szCs w:val="22"/>
              </w:rPr>
            </w:pPr>
            <w:r>
              <w:rPr>
                <w:rFonts w:ascii="Times New Roman" w:hAnsi="Times New Roman" w:cs="Times New Roman"/>
                <w:iCs/>
                <w:sz w:val="22"/>
                <w:szCs w:val="22"/>
                <w:lang w:eastAsia="en-US"/>
              </w:rPr>
              <w:t>NETAIKOMA</w:t>
            </w:r>
          </w:p>
        </w:tc>
        <w:tc>
          <w:tcPr>
            <w:tcW w:w="4236" w:type="dxa"/>
            <w:tcBorders>
              <w:top w:val="single" w:sz="4" w:space="0" w:color="000000"/>
              <w:left w:val="single" w:sz="4" w:space="0" w:color="000000"/>
              <w:bottom w:val="single" w:sz="4" w:space="0" w:color="000000"/>
              <w:right w:val="single" w:sz="4" w:space="0" w:color="000000"/>
            </w:tcBorders>
          </w:tcPr>
          <w:p w14:paraId="2ED6FC94"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Žr. pirkimo Specialiųjų sąlygų 3 skyrių „</w:t>
            </w:r>
            <w:r>
              <w:rPr>
                <w:rFonts w:ascii="Times New Roman" w:hAnsi="Times New Roman" w:cs="Times New Roman"/>
                <w:i/>
                <w:sz w:val="22"/>
                <w:szCs w:val="22"/>
                <w:lang w:eastAsia="en-US"/>
              </w:rPr>
              <w:t>Susitikimai su tiekėjais ir objekto apžiūra</w:t>
            </w:r>
            <w:r>
              <w:rPr>
                <w:rFonts w:ascii="Times New Roman" w:hAnsi="Times New Roman" w:cs="Times New Roman"/>
                <w:sz w:val="22"/>
                <w:szCs w:val="22"/>
                <w:lang w:eastAsia="en-US"/>
              </w:rPr>
              <w:t>“.</w:t>
            </w:r>
          </w:p>
        </w:tc>
      </w:tr>
      <w:tr w:rsidR="008E037D" w14:paraId="1A4E7C4C"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27DA2B5E"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7.</w:t>
            </w:r>
          </w:p>
        </w:tc>
        <w:tc>
          <w:tcPr>
            <w:tcW w:w="2319" w:type="dxa"/>
            <w:tcBorders>
              <w:top w:val="single" w:sz="4" w:space="0" w:color="000000"/>
              <w:left w:val="single" w:sz="4" w:space="0" w:color="000000"/>
              <w:bottom w:val="single" w:sz="4" w:space="0" w:color="000000"/>
              <w:right w:val="single" w:sz="4" w:space="0" w:color="000000"/>
            </w:tcBorders>
          </w:tcPr>
          <w:p w14:paraId="77BE883E"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Tiekėjai turi pateikti prekių pavyzdžius</w:t>
            </w:r>
          </w:p>
        </w:tc>
        <w:tc>
          <w:tcPr>
            <w:tcW w:w="2694" w:type="dxa"/>
            <w:tcBorders>
              <w:top w:val="single" w:sz="4" w:space="0" w:color="000000"/>
              <w:left w:val="single" w:sz="4" w:space="0" w:color="000000"/>
              <w:bottom w:val="single" w:sz="4" w:space="0" w:color="000000"/>
              <w:right w:val="single" w:sz="4" w:space="0" w:color="000000"/>
            </w:tcBorders>
          </w:tcPr>
          <w:p w14:paraId="637D9D38" w14:textId="77777777" w:rsidR="008E037D" w:rsidRDefault="008F1491">
            <w:pPr>
              <w:spacing w:after="0" w:line="240" w:lineRule="auto"/>
              <w:jc w:val="both"/>
              <w:rPr>
                <w:rFonts w:ascii="Times New Roman" w:hAnsi="Times New Roman" w:cs="Times New Roman"/>
                <w:iCs/>
                <w:strike/>
                <w:color w:val="00B050"/>
                <w:sz w:val="22"/>
                <w:szCs w:val="22"/>
              </w:rPr>
            </w:pPr>
            <w:r>
              <w:rPr>
                <w:rFonts w:ascii="Times New Roman" w:hAnsi="Times New Roman" w:cs="Times New Roman"/>
                <w:iCs/>
                <w:sz w:val="22"/>
                <w:szCs w:val="22"/>
                <w:lang w:eastAsia="en-US"/>
              </w:rPr>
              <w:t>NETAIKOMA</w:t>
            </w:r>
          </w:p>
        </w:tc>
        <w:tc>
          <w:tcPr>
            <w:tcW w:w="4236" w:type="dxa"/>
            <w:tcBorders>
              <w:top w:val="single" w:sz="4" w:space="0" w:color="000000"/>
              <w:left w:val="single" w:sz="4" w:space="0" w:color="000000"/>
              <w:bottom w:val="single" w:sz="4" w:space="0" w:color="000000"/>
              <w:right w:val="single" w:sz="4" w:space="0" w:color="000000"/>
            </w:tcBorders>
          </w:tcPr>
          <w:p w14:paraId="6505605B"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Žr. pirkimo specialiųjų sąlygų 9 skyrių „</w:t>
            </w:r>
            <w:r>
              <w:rPr>
                <w:rFonts w:ascii="Times New Roman" w:hAnsi="Times New Roman" w:cs="Times New Roman"/>
                <w:i/>
                <w:sz w:val="22"/>
                <w:szCs w:val="22"/>
                <w:lang w:eastAsia="en-US"/>
              </w:rPr>
              <w:t>Pasiūlymų vertinimas</w:t>
            </w:r>
            <w:r>
              <w:rPr>
                <w:rFonts w:ascii="Times New Roman" w:hAnsi="Times New Roman" w:cs="Times New Roman"/>
                <w:sz w:val="22"/>
                <w:szCs w:val="22"/>
                <w:lang w:eastAsia="en-US"/>
              </w:rPr>
              <w:t>“.</w:t>
            </w:r>
          </w:p>
        </w:tc>
      </w:tr>
      <w:tr w:rsidR="008E037D" w14:paraId="4DD45FBC"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50031F0A"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sz w:val="22"/>
                <w:szCs w:val="22"/>
              </w:rPr>
              <w:t>8.</w:t>
            </w:r>
          </w:p>
        </w:tc>
        <w:tc>
          <w:tcPr>
            <w:tcW w:w="2319" w:type="dxa"/>
            <w:tcBorders>
              <w:top w:val="single" w:sz="4" w:space="0" w:color="000000"/>
              <w:left w:val="single" w:sz="4" w:space="0" w:color="000000"/>
              <w:bottom w:val="single" w:sz="4" w:space="0" w:color="000000"/>
              <w:right w:val="single" w:sz="4" w:space="0" w:color="000000"/>
            </w:tcBorders>
          </w:tcPr>
          <w:p w14:paraId="22CA9BA6"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Pasiūlymo galiojimo  terminas ne trumpesnis kaip</w:t>
            </w:r>
          </w:p>
        </w:tc>
        <w:tc>
          <w:tcPr>
            <w:tcW w:w="2694" w:type="dxa"/>
            <w:tcBorders>
              <w:top w:val="single" w:sz="4" w:space="0" w:color="000000"/>
              <w:left w:val="single" w:sz="4" w:space="0" w:color="000000"/>
              <w:bottom w:val="single" w:sz="4" w:space="0" w:color="000000"/>
              <w:right w:val="single" w:sz="4" w:space="0" w:color="000000"/>
            </w:tcBorders>
          </w:tcPr>
          <w:p w14:paraId="51C2010D" w14:textId="77777777" w:rsidR="008E037D" w:rsidRDefault="008F1491">
            <w:pPr>
              <w:spacing w:after="0" w:line="240" w:lineRule="auto"/>
              <w:jc w:val="both"/>
              <w:rPr>
                <w:rFonts w:ascii="Times New Roman" w:hAnsi="Times New Roman" w:cs="Times New Roman"/>
                <w:iCs/>
                <w:sz w:val="22"/>
                <w:szCs w:val="22"/>
              </w:rPr>
            </w:pPr>
            <w:r>
              <w:rPr>
                <w:rFonts w:ascii="Times New Roman" w:hAnsi="Times New Roman" w:cs="Times New Roman"/>
                <w:b/>
                <w:iCs/>
                <w:sz w:val="22"/>
                <w:szCs w:val="22"/>
                <w:lang w:eastAsia="en-US"/>
              </w:rPr>
              <w:t>90 (devyniasdešimt) dienų</w:t>
            </w:r>
            <w:r>
              <w:rPr>
                <w:rFonts w:ascii="Times New Roman" w:hAnsi="Times New Roman" w:cs="Times New Roman"/>
                <w:iCs/>
                <w:sz w:val="22"/>
                <w:szCs w:val="22"/>
                <w:lang w:eastAsia="en-US"/>
              </w:rPr>
              <w:t xml:space="preserve"> nuo pasiūlymų pateikimo galutinio termino pabaigos</w:t>
            </w:r>
          </w:p>
        </w:tc>
        <w:tc>
          <w:tcPr>
            <w:tcW w:w="4236" w:type="dxa"/>
            <w:tcBorders>
              <w:top w:val="single" w:sz="4" w:space="0" w:color="000000"/>
              <w:left w:val="single" w:sz="4" w:space="0" w:color="000000"/>
              <w:bottom w:val="single" w:sz="4" w:space="0" w:color="000000"/>
              <w:right w:val="single" w:sz="4" w:space="0" w:color="000000"/>
            </w:tcBorders>
          </w:tcPr>
          <w:p w14:paraId="1AAF3015"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 xml:space="preserve">Žr. pirkimo Specialiųjų sąlygų 7 skyrių </w:t>
            </w:r>
            <w:r>
              <w:rPr>
                <w:rFonts w:ascii="Times New Roman" w:hAnsi="Times New Roman" w:cs="Times New Roman"/>
                <w:i/>
                <w:sz w:val="22"/>
                <w:szCs w:val="22"/>
                <w:lang w:eastAsia="en-US"/>
              </w:rPr>
              <w:t>„Pasiūlymo galiojimo užtikrinimas“</w:t>
            </w:r>
          </w:p>
        </w:tc>
      </w:tr>
      <w:tr w:rsidR="008E037D" w14:paraId="449064BF"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67697B6C"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9.</w:t>
            </w:r>
          </w:p>
        </w:tc>
        <w:tc>
          <w:tcPr>
            <w:tcW w:w="2319" w:type="dxa"/>
            <w:tcBorders>
              <w:top w:val="single" w:sz="4" w:space="0" w:color="000000"/>
              <w:left w:val="single" w:sz="4" w:space="0" w:color="000000"/>
              <w:bottom w:val="single" w:sz="4" w:space="0" w:color="000000"/>
              <w:right w:val="single" w:sz="4" w:space="0" w:color="000000"/>
            </w:tcBorders>
          </w:tcPr>
          <w:p w14:paraId="54B0CD0D"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sz w:val="22"/>
                <w:szCs w:val="22"/>
              </w:rPr>
              <w:t>Perkančioji organizacija atsako tiekėjui, ar ji sutinka priimti tiekėjo siūlomą pasiūlymo galiojimo užtikrinimą patvirtinantį dokumentą ne vėliau kaip per</w:t>
            </w:r>
          </w:p>
        </w:tc>
        <w:tc>
          <w:tcPr>
            <w:tcW w:w="2694" w:type="dxa"/>
            <w:tcBorders>
              <w:top w:val="single" w:sz="4" w:space="0" w:color="000000"/>
              <w:left w:val="single" w:sz="4" w:space="0" w:color="000000"/>
              <w:bottom w:val="single" w:sz="4" w:space="0" w:color="000000"/>
              <w:right w:val="single" w:sz="4" w:space="0" w:color="000000"/>
            </w:tcBorders>
          </w:tcPr>
          <w:p w14:paraId="1DB75E5E" w14:textId="77777777" w:rsidR="008E037D" w:rsidRDefault="008F1491">
            <w:pPr>
              <w:spacing w:after="0" w:line="240" w:lineRule="auto"/>
              <w:rPr>
                <w:rFonts w:ascii="Times New Roman" w:hAnsi="Times New Roman" w:cs="Times New Roman"/>
                <w:iCs/>
                <w:sz w:val="24"/>
                <w:szCs w:val="24"/>
              </w:rPr>
            </w:pPr>
            <w:r>
              <w:rPr>
                <w:rFonts w:ascii="Times New Roman" w:hAnsi="Times New Roman" w:cs="Times New Roman"/>
                <w:bCs/>
                <w:iCs/>
                <w:sz w:val="24"/>
                <w:szCs w:val="24"/>
                <w:lang w:eastAsia="en-US"/>
              </w:rPr>
              <w:t>NETAIKOMA</w:t>
            </w:r>
          </w:p>
        </w:tc>
        <w:tc>
          <w:tcPr>
            <w:tcW w:w="4236" w:type="dxa"/>
            <w:tcBorders>
              <w:top w:val="single" w:sz="4" w:space="0" w:color="000000"/>
              <w:left w:val="single" w:sz="4" w:space="0" w:color="000000"/>
              <w:bottom w:val="single" w:sz="4" w:space="0" w:color="000000"/>
              <w:right w:val="single" w:sz="4" w:space="0" w:color="000000"/>
            </w:tcBorders>
          </w:tcPr>
          <w:p w14:paraId="1EABEC2E" w14:textId="77777777" w:rsidR="008E037D" w:rsidRDefault="008E037D">
            <w:pPr>
              <w:spacing w:after="0" w:line="240" w:lineRule="auto"/>
              <w:jc w:val="both"/>
              <w:rPr>
                <w:rFonts w:ascii="Times New Roman" w:hAnsi="Times New Roman" w:cs="Times New Roman"/>
                <w:sz w:val="22"/>
                <w:szCs w:val="22"/>
              </w:rPr>
            </w:pPr>
          </w:p>
        </w:tc>
      </w:tr>
      <w:tr w:rsidR="008E037D" w14:paraId="1A41BBB3"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7275CA87"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lastRenderedPageBreak/>
              <w:t>10.</w:t>
            </w:r>
          </w:p>
        </w:tc>
        <w:tc>
          <w:tcPr>
            <w:tcW w:w="2319" w:type="dxa"/>
            <w:tcBorders>
              <w:top w:val="single" w:sz="4" w:space="0" w:color="000000"/>
              <w:left w:val="single" w:sz="4" w:space="0" w:color="000000"/>
              <w:bottom w:val="single" w:sz="4" w:space="0" w:color="000000"/>
              <w:right w:val="single" w:sz="4" w:space="0" w:color="000000"/>
            </w:tcBorders>
          </w:tcPr>
          <w:p w14:paraId="2BE78066"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color w:val="000000" w:themeColor="text1"/>
                <w:sz w:val="22"/>
                <w:szCs w:val="22"/>
              </w:rPr>
              <w:t>Pasiūlymo galiojimo užtikrinimas pirkimo dalyviui grąžinamas (arba atsisakoma teisių į jį) per</w:t>
            </w:r>
          </w:p>
        </w:tc>
        <w:tc>
          <w:tcPr>
            <w:tcW w:w="2694" w:type="dxa"/>
            <w:tcBorders>
              <w:top w:val="single" w:sz="4" w:space="0" w:color="000000"/>
              <w:left w:val="single" w:sz="4" w:space="0" w:color="000000"/>
              <w:bottom w:val="single" w:sz="4" w:space="0" w:color="000000"/>
              <w:right w:val="single" w:sz="4" w:space="0" w:color="000000"/>
            </w:tcBorders>
          </w:tcPr>
          <w:p w14:paraId="6B359D7F" w14:textId="77777777" w:rsidR="008E037D" w:rsidRDefault="008F1491">
            <w:pPr>
              <w:spacing w:after="0" w:line="240" w:lineRule="auto"/>
              <w:rPr>
                <w:rFonts w:ascii="Times New Roman" w:hAnsi="Times New Roman" w:cs="Times New Roman"/>
                <w:iCs/>
                <w:sz w:val="24"/>
                <w:szCs w:val="24"/>
              </w:rPr>
            </w:pPr>
            <w:r>
              <w:rPr>
                <w:rFonts w:ascii="Times New Roman" w:hAnsi="Times New Roman" w:cs="Times New Roman"/>
                <w:bCs/>
                <w:iCs/>
                <w:sz w:val="24"/>
                <w:szCs w:val="24"/>
                <w:lang w:eastAsia="en-US"/>
              </w:rPr>
              <w:t>NETAIKOMA</w:t>
            </w:r>
          </w:p>
        </w:tc>
        <w:tc>
          <w:tcPr>
            <w:tcW w:w="4236" w:type="dxa"/>
            <w:tcBorders>
              <w:top w:val="single" w:sz="4" w:space="0" w:color="000000"/>
              <w:left w:val="single" w:sz="4" w:space="0" w:color="000000"/>
              <w:bottom w:val="single" w:sz="4" w:space="0" w:color="000000"/>
              <w:right w:val="single" w:sz="4" w:space="0" w:color="000000"/>
            </w:tcBorders>
          </w:tcPr>
          <w:p w14:paraId="02E8062E" w14:textId="77777777" w:rsidR="008E037D" w:rsidRDefault="008E037D">
            <w:pPr>
              <w:spacing w:after="0" w:line="240" w:lineRule="auto"/>
              <w:jc w:val="both"/>
              <w:rPr>
                <w:rFonts w:ascii="Times New Roman" w:hAnsi="Times New Roman" w:cs="Times New Roman"/>
                <w:sz w:val="22"/>
                <w:szCs w:val="22"/>
              </w:rPr>
            </w:pPr>
          </w:p>
        </w:tc>
      </w:tr>
      <w:tr w:rsidR="008E037D" w14:paraId="3B035DC9"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66CA8337"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sz w:val="22"/>
                <w:szCs w:val="22"/>
              </w:rPr>
              <w:t>11.</w:t>
            </w:r>
          </w:p>
        </w:tc>
        <w:tc>
          <w:tcPr>
            <w:tcW w:w="2319" w:type="dxa"/>
            <w:tcBorders>
              <w:top w:val="single" w:sz="4" w:space="0" w:color="000000"/>
              <w:left w:val="single" w:sz="4" w:space="0" w:color="000000"/>
              <w:bottom w:val="single" w:sz="4" w:space="0" w:color="000000"/>
              <w:right w:val="single" w:sz="4" w:space="0" w:color="000000"/>
            </w:tcBorders>
          </w:tcPr>
          <w:p w14:paraId="0218C6E0"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Perkančioji organizacija informuoja pirkimo dalyvius apie EBVPD vertinimo rezultatus ne vėliau kaip per</w:t>
            </w:r>
          </w:p>
        </w:tc>
        <w:tc>
          <w:tcPr>
            <w:tcW w:w="2694" w:type="dxa"/>
            <w:tcBorders>
              <w:top w:val="single" w:sz="4" w:space="0" w:color="000000"/>
              <w:left w:val="single" w:sz="4" w:space="0" w:color="000000"/>
              <w:bottom w:val="single" w:sz="4" w:space="0" w:color="000000"/>
              <w:right w:val="single" w:sz="4" w:space="0" w:color="000000"/>
            </w:tcBorders>
          </w:tcPr>
          <w:p w14:paraId="0B923673"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
                <w:bCs/>
                <w:sz w:val="22"/>
                <w:szCs w:val="22"/>
                <w:lang w:eastAsia="en-US"/>
              </w:rPr>
              <w:t>3 (tris) darbo dienas</w:t>
            </w:r>
            <w:r>
              <w:rPr>
                <w:rFonts w:ascii="Times New Roman" w:hAnsi="Times New Roman" w:cs="Times New Roman"/>
                <w:bCs/>
                <w:sz w:val="22"/>
                <w:szCs w:val="22"/>
                <w:lang w:eastAsia="en-US"/>
              </w:rPr>
              <w:t xml:space="preserve"> nuo sprendimo priėmimo dienos</w:t>
            </w:r>
          </w:p>
        </w:tc>
        <w:tc>
          <w:tcPr>
            <w:tcW w:w="4236" w:type="dxa"/>
            <w:tcBorders>
              <w:top w:val="single" w:sz="4" w:space="0" w:color="000000"/>
              <w:left w:val="single" w:sz="4" w:space="0" w:color="000000"/>
              <w:bottom w:val="single" w:sz="4" w:space="0" w:color="000000"/>
              <w:right w:val="single" w:sz="4" w:space="0" w:color="000000"/>
            </w:tcBorders>
          </w:tcPr>
          <w:p w14:paraId="033FA0AA"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sz w:val="22"/>
                <w:szCs w:val="22"/>
                <w:lang w:eastAsia="en-US"/>
              </w:rPr>
              <w:t>Žr. Bendrųjų sąlygų 9 skyrių „</w:t>
            </w:r>
            <w:bookmarkStart w:id="46" w:name="_Ref48037697"/>
            <w:bookmarkStart w:id="47" w:name="_Ref48037709"/>
            <w:bookmarkStart w:id="48" w:name="_Toc48053167"/>
            <w:bookmarkStart w:id="49" w:name="_Toc132289526"/>
            <w:r>
              <w:rPr>
                <w:rFonts w:ascii="Times New Roman" w:hAnsi="Times New Roman" w:cs="Times New Roman"/>
                <w:i/>
                <w:sz w:val="22"/>
                <w:szCs w:val="22"/>
                <w:lang w:eastAsia="en-US"/>
              </w:rPr>
              <w:t>EBVPD pateikimo tvarka ir EBVPD pateikiamos informacijos patvirtinimo priemonės</w:t>
            </w:r>
            <w:bookmarkEnd w:id="46"/>
            <w:bookmarkEnd w:id="47"/>
            <w:bookmarkEnd w:id="48"/>
            <w:bookmarkEnd w:id="49"/>
            <w:r>
              <w:rPr>
                <w:rFonts w:ascii="Times New Roman" w:hAnsi="Times New Roman" w:cs="Times New Roman"/>
                <w:sz w:val="22"/>
                <w:szCs w:val="22"/>
                <w:lang w:eastAsia="en-US"/>
              </w:rPr>
              <w:t>“</w:t>
            </w:r>
          </w:p>
        </w:tc>
      </w:tr>
      <w:tr w:rsidR="008E037D" w14:paraId="431337C9"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0B31AFE9"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12.</w:t>
            </w:r>
          </w:p>
        </w:tc>
        <w:tc>
          <w:tcPr>
            <w:tcW w:w="2319" w:type="dxa"/>
            <w:tcBorders>
              <w:top w:val="single" w:sz="4" w:space="0" w:color="000000"/>
              <w:left w:val="single" w:sz="4" w:space="0" w:color="000000"/>
              <w:bottom w:val="single" w:sz="4" w:space="0" w:color="000000"/>
              <w:right w:val="single" w:sz="4" w:space="0" w:color="000000"/>
            </w:tcBorders>
          </w:tcPr>
          <w:p w14:paraId="0C363099"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 xml:space="preserve">Perkančioji organizacija pirkimo dalyviams praneša apie priimtą sprendimą nustatyti laimėjusį pasiūlymą, </w:t>
            </w:r>
            <w:r>
              <w:rPr>
                <w:rFonts w:ascii="Times New Roman" w:hAnsi="Times New Roman" w:cs="Times New Roman"/>
                <w:sz w:val="22"/>
                <w:szCs w:val="22"/>
              </w:rPr>
              <w:t>dėl kurio bus sudaroma</w:t>
            </w:r>
            <w:r>
              <w:rPr>
                <w:rFonts w:ascii="Times New Roman" w:hAnsi="Times New Roman" w:cs="Times New Roman"/>
                <w:bCs/>
                <w:sz w:val="22"/>
                <w:szCs w:val="22"/>
              </w:rPr>
              <w:t xml:space="preserve"> sutartis ne vėliau kaip per</w:t>
            </w:r>
          </w:p>
        </w:tc>
        <w:tc>
          <w:tcPr>
            <w:tcW w:w="2694" w:type="dxa"/>
            <w:tcBorders>
              <w:top w:val="single" w:sz="4" w:space="0" w:color="000000"/>
              <w:left w:val="single" w:sz="4" w:space="0" w:color="000000"/>
              <w:bottom w:val="single" w:sz="4" w:space="0" w:color="000000"/>
              <w:right w:val="single" w:sz="4" w:space="0" w:color="000000"/>
            </w:tcBorders>
          </w:tcPr>
          <w:p w14:paraId="15F324D7"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
                <w:bCs/>
                <w:sz w:val="22"/>
                <w:szCs w:val="22"/>
                <w:lang w:eastAsia="en-US"/>
              </w:rPr>
              <w:t>3 (tris) darbo dienas</w:t>
            </w:r>
            <w:r>
              <w:rPr>
                <w:rFonts w:ascii="Times New Roman" w:hAnsi="Times New Roman" w:cs="Times New Roman"/>
                <w:bCs/>
                <w:sz w:val="22"/>
                <w:szCs w:val="22"/>
                <w:lang w:eastAsia="en-US"/>
              </w:rPr>
              <w:t xml:space="preserve"> nuo sprendimo priėmimo dienos</w:t>
            </w:r>
          </w:p>
        </w:tc>
        <w:tc>
          <w:tcPr>
            <w:tcW w:w="4236" w:type="dxa"/>
            <w:tcBorders>
              <w:top w:val="single" w:sz="4" w:space="0" w:color="000000"/>
              <w:left w:val="single" w:sz="4" w:space="0" w:color="000000"/>
              <w:bottom w:val="single" w:sz="4" w:space="0" w:color="000000"/>
              <w:right w:val="single" w:sz="4" w:space="0" w:color="000000"/>
            </w:tcBorders>
          </w:tcPr>
          <w:p w14:paraId="2BD91BFB"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Žr. Bendrųjų sąlygų 20 skyrių „</w:t>
            </w:r>
            <w:bookmarkStart w:id="50" w:name="_Toc132289537"/>
            <w:r>
              <w:rPr>
                <w:rFonts w:ascii="Times New Roman" w:hAnsi="Times New Roman" w:cs="Times New Roman"/>
                <w:i/>
                <w:sz w:val="22"/>
                <w:szCs w:val="22"/>
                <w:lang w:eastAsia="en-US"/>
              </w:rPr>
              <w:t>Informavimas apie pirkimo procedūrų rezultatus</w:t>
            </w:r>
            <w:bookmarkEnd w:id="50"/>
            <w:r>
              <w:rPr>
                <w:rFonts w:ascii="Times New Roman" w:hAnsi="Times New Roman" w:cs="Times New Roman"/>
                <w:sz w:val="22"/>
                <w:szCs w:val="22"/>
                <w:lang w:eastAsia="en-US"/>
              </w:rPr>
              <w:t>“</w:t>
            </w:r>
          </w:p>
        </w:tc>
      </w:tr>
      <w:tr w:rsidR="008E037D" w14:paraId="3151217C"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534FFE6C"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13.</w:t>
            </w:r>
          </w:p>
        </w:tc>
        <w:tc>
          <w:tcPr>
            <w:tcW w:w="2319" w:type="dxa"/>
            <w:tcBorders>
              <w:top w:val="single" w:sz="4" w:space="0" w:color="000000"/>
              <w:left w:val="single" w:sz="4" w:space="0" w:color="000000"/>
              <w:bottom w:val="single" w:sz="4" w:space="0" w:color="000000"/>
              <w:right w:val="single" w:sz="4" w:space="0" w:color="000000"/>
            </w:tcBorders>
          </w:tcPr>
          <w:p w14:paraId="3EE05E5C"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94" w:type="dxa"/>
            <w:tcBorders>
              <w:top w:val="single" w:sz="4" w:space="0" w:color="000000"/>
              <w:left w:val="single" w:sz="4" w:space="0" w:color="000000"/>
              <w:bottom w:val="single" w:sz="4" w:space="0" w:color="000000"/>
              <w:right w:val="single" w:sz="4" w:space="0" w:color="000000"/>
            </w:tcBorders>
          </w:tcPr>
          <w:p w14:paraId="4090C331"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
                <w:bCs/>
                <w:sz w:val="22"/>
                <w:szCs w:val="22"/>
                <w:lang w:eastAsia="en-US"/>
              </w:rPr>
              <w:t>15 (penkiolika) dienų</w:t>
            </w:r>
            <w:r>
              <w:rPr>
                <w:rFonts w:ascii="Times New Roman" w:hAnsi="Times New Roman" w:cs="Times New Roman"/>
                <w:bCs/>
                <w:sz w:val="22"/>
                <w:szCs w:val="22"/>
                <w:lang w:eastAsia="en-US"/>
              </w:rPr>
              <w:t xml:space="preserve"> nuo pirkimo dalyvio raštu pateikto prašymo gavimo dienos</w:t>
            </w:r>
          </w:p>
        </w:tc>
        <w:tc>
          <w:tcPr>
            <w:tcW w:w="4236" w:type="dxa"/>
            <w:tcBorders>
              <w:top w:val="single" w:sz="4" w:space="0" w:color="000000"/>
              <w:left w:val="single" w:sz="4" w:space="0" w:color="000000"/>
              <w:bottom w:val="single" w:sz="4" w:space="0" w:color="000000"/>
              <w:right w:val="single" w:sz="4" w:space="0" w:color="000000"/>
            </w:tcBorders>
          </w:tcPr>
          <w:p w14:paraId="0C9D0B7E" w14:textId="77777777" w:rsidR="008E037D" w:rsidRDefault="008F1491">
            <w:pPr>
              <w:pStyle w:val="tajtip"/>
              <w:shd w:val="clear" w:color="auto" w:fill="FFFFFF"/>
              <w:spacing w:beforeAutospacing="0" w:after="0" w:afterAutospacing="0" w:line="254" w:lineRule="auto"/>
              <w:ind w:firstLine="37"/>
              <w:jc w:val="both"/>
              <w:rPr>
                <w:sz w:val="22"/>
                <w:szCs w:val="22"/>
                <w:lang w:eastAsia="en-US"/>
              </w:rPr>
            </w:pPr>
            <w:r>
              <w:rPr>
                <w:i/>
                <w:iCs/>
                <w:sz w:val="22"/>
                <w:szCs w:val="22"/>
                <w:lang w:eastAsia="en-US"/>
              </w:rPr>
              <w:t>Pirkimo dalyviui, kurio pasiūlymas nebuvo atmestas,</w:t>
            </w:r>
            <w:r>
              <w:rPr>
                <w:sz w:val="22"/>
                <w:szCs w:val="22"/>
                <w:lang w:eastAsia="en-US"/>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7FCE8855" w14:textId="77777777" w:rsidR="008E037D" w:rsidRDefault="008F1491">
            <w:pPr>
              <w:pStyle w:val="tajtip"/>
              <w:shd w:val="clear" w:color="auto" w:fill="FFFFFF"/>
              <w:spacing w:beforeAutospacing="0" w:after="0" w:afterAutospacing="0"/>
              <w:ind w:firstLine="313"/>
              <w:jc w:val="both"/>
              <w:rPr>
                <w:sz w:val="22"/>
                <w:szCs w:val="22"/>
              </w:rPr>
            </w:pPr>
            <w:r>
              <w:rPr>
                <w:i/>
                <w:iCs/>
                <w:color w:val="000000"/>
                <w:sz w:val="22"/>
                <w:szCs w:val="22"/>
                <w:lang w:eastAsia="en-US"/>
              </w:rPr>
              <w:t>Pirkimo dalyviui, kurio pasiūlymas buvo atmestas</w:t>
            </w:r>
            <w:r>
              <w:rPr>
                <w:color w:val="000000"/>
                <w:sz w:val="22"/>
                <w:szCs w:val="22"/>
                <w:lang w:eastAsia="en-US"/>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8E037D" w14:paraId="1F4BF2DE"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107E6E96"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14.</w:t>
            </w:r>
          </w:p>
        </w:tc>
        <w:tc>
          <w:tcPr>
            <w:tcW w:w="2319" w:type="dxa"/>
            <w:tcBorders>
              <w:top w:val="single" w:sz="4" w:space="0" w:color="000000"/>
              <w:left w:val="single" w:sz="4" w:space="0" w:color="000000"/>
              <w:bottom w:val="single" w:sz="4" w:space="0" w:color="000000"/>
              <w:right w:val="single" w:sz="4" w:space="0" w:color="000000"/>
            </w:tcBorders>
          </w:tcPr>
          <w:p w14:paraId="5D65307B"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Pr>
                <w:rFonts w:ascii="Times New Roman" w:hAnsi="Times New Roman" w:cs="Times New Roman"/>
                <w:bCs/>
                <w:sz w:val="22"/>
                <w:szCs w:val="22"/>
              </w:rPr>
              <w:t>ne vėliau kaip per</w:t>
            </w:r>
          </w:p>
        </w:tc>
        <w:tc>
          <w:tcPr>
            <w:tcW w:w="2694" w:type="dxa"/>
            <w:tcBorders>
              <w:top w:val="single" w:sz="4" w:space="0" w:color="000000"/>
              <w:left w:val="single" w:sz="4" w:space="0" w:color="000000"/>
              <w:bottom w:val="single" w:sz="4" w:space="0" w:color="000000"/>
              <w:right w:val="single" w:sz="4" w:space="0" w:color="000000"/>
            </w:tcBorders>
          </w:tcPr>
          <w:p w14:paraId="0E01BD2C"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b/>
                <w:sz w:val="22"/>
                <w:szCs w:val="22"/>
                <w:lang w:eastAsia="en-US"/>
              </w:rPr>
              <w:t>5 (penkias) darbo dienas</w:t>
            </w:r>
            <w:r>
              <w:rPr>
                <w:rFonts w:ascii="Times New Roman" w:hAnsi="Times New Roman" w:cs="Times New Roman"/>
                <w:sz w:val="22"/>
                <w:szCs w:val="22"/>
                <w:lang w:eastAsia="en-US"/>
              </w:rPr>
              <w:t xml:space="preserve"> nuo </w:t>
            </w:r>
            <w:r>
              <w:rPr>
                <w:rFonts w:ascii="Times New Roman" w:eastAsia="Arial" w:hAnsi="Times New Roman" w:cs="Times New Roman"/>
                <w:sz w:val="22"/>
                <w:szCs w:val="22"/>
                <w:lang w:eastAsia="en-US"/>
              </w:rPr>
              <w:t>perkančiosios organizacijos</w:t>
            </w:r>
            <w:r>
              <w:rPr>
                <w:rFonts w:ascii="Times New Roman" w:hAnsi="Times New Roman" w:cs="Times New Roman"/>
                <w:sz w:val="22"/>
                <w:szCs w:val="22"/>
                <w:lang w:eastAsia="en-US"/>
              </w:rPr>
              <w:t xml:space="preserve"> pranešimo raštu apie jos priimtą sprendimą išsiuntimo tiekėjams dienos arba nuo paskelbimo apie </w:t>
            </w:r>
            <w:r>
              <w:rPr>
                <w:rFonts w:ascii="Times New Roman" w:eastAsia="Arial" w:hAnsi="Times New Roman" w:cs="Times New Roman"/>
                <w:sz w:val="22"/>
                <w:szCs w:val="22"/>
                <w:lang w:eastAsia="en-US"/>
              </w:rPr>
              <w:t>perkančiosios organizacijos</w:t>
            </w:r>
            <w:r>
              <w:rPr>
                <w:rFonts w:ascii="Times New Roman" w:hAnsi="Times New Roman" w:cs="Times New Roman"/>
                <w:sz w:val="22"/>
                <w:szCs w:val="22"/>
                <w:lang w:eastAsia="en-US"/>
              </w:rPr>
              <w:t xml:space="preserve"> priimtus sprendimus dienos, jei VPĮ nenumato reikalavimo raštu informuoti tiekėjus apie </w:t>
            </w:r>
            <w:r>
              <w:rPr>
                <w:rFonts w:ascii="Times New Roman" w:eastAsia="Arial" w:hAnsi="Times New Roman" w:cs="Times New Roman"/>
                <w:sz w:val="22"/>
                <w:szCs w:val="22"/>
                <w:lang w:eastAsia="en-US"/>
              </w:rPr>
              <w:lastRenderedPageBreak/>
              <w:t>perkančiosios organizacijos</w:t>
            </w:r>
            <w:r>
              <w:rPr>
                <w:rFonts w:ascii="Times New Roman" w:hAnsi="Times New Roman" w:cs="Times New Roman"/>
                <w:sz w:val="22"/>
                <w:szCs w:val="22"/>
                <w:lang w:eastAsia="en-US"/>
              </w:rPr>
              <w:t xml:space="preserve"> priimtus sprendimus;</w:t>
            </w:r>
          </w:p>
          <w:p w14:paraId="73C2F655"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b/>
                <w:sz w:val="22"/>
                <w:szCs w:val="22"/>
                <w:lang w:eastAsia="en-US"/>
              </w:rPr>
              <w:t>15 (penkiolika) dienų</w:t>
            </w:r>
            <w:r>
              <w:rPr>
                <w:rFonts w:ascii="Times New Roman" w:hAnsi="Times New Roman" w:cs="Times New Roman"/>
                <w:sz w:val="22"/>
                <w:szCs w:val="22"/>
                <w:lang w:eastAsia="en-US"/>
              </w:rPr>
              <w:t xml:space="preserve"> nuo pranešimo išsiuntimo tiekėjams dienos, jeigu šis pranešimas nebuvo siunčiamas elektroninėmis priemonėmis.</w:t>
            </w:r>
          </w:p>
        </w:tc>
        <w:tc>
          <w:tcPr>
            <w:tcW w:w="4236" w:type="dxa"/>
            <w:tcBorders>
              <w:top w:val="single" w:sz="4" w:space="0" w:color="000000"/>
              <w:left w:val="single" w:sz="4" w:space="0" w:color="000000"/>
              <w:bottom w:val="single" w:sz="4" w:space="0" w:color="000000"/>
              <w:right w:val="single" w:sz="4" w:space="0" w:color="000000"/>
            </w:tcBorders>
          </w:tcPr>
          <w:p w14:paraId="1971014F"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sz w:val="22"/>
                <w:szCs w:val="22"/>
                <w:lang w:eastAsia="en-US"/>
              </w:rPr>
              <w:lastRenderedPageBreak/>
              <w:t>Žr. Bendrųjų sąlygų 22 skyrių „</w:t>
            </w:r>
            <w:bookmarkStart w:id="51" w:name="_Hlk91498650"/>
            <w:bookmarkStart w:id="52" w:name="_Toc132289539"/>
            <w:r>
              <w:rPr>
                <w:rFonts w:ascii="Times New Roman" w:hAnsi="Times New Roman" w:cs="Times New Roman"/>
                <w:i/>
                <w:sz w:val="22"/>
                <w:szCs w:val="22"/>
                <w:lang w:eastAsia="en-US"/>
              </w:rPr>
              <w:t>Teisė ginčyti perkančiosios organizacijos veiksmus ar priimtus sprendimus</w:t>
            </w:r>
            <w:bookmarkEnd w:id="51"/>
            <w:bookmarkEnd w:id="52"/>
            <w:r>
              <w:rPr>
                <w:rFonts w:ascii="Times New Roman" w:hAnsi="Times New Roman" w:cs="Times New Roman"/>
                <w:sz w:val="22"/>
                <w:szCs w:val="22"/>
                <w:lang w:eastAsia="en-US"/>
              </w:rPr>
              <w:t>“</w:t>
            </w:r>
          </w:p>
        </w:tc>
      </w:tr>
      <w:tr w:rsidR="008E037D" w14:paraId="404CD689"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3FB0E6D8"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15.</w:t>
            </w:r>
          </w:p>
        </w:tc>
        <w:tc>
          <w:tcPr>
            <w:tcW w:w="2319" w:type="dxa"/>
            <w:tcBorders>
              <w:top w:val="single" w:sz="4" w:space="0" w:color="000000"/>
              <w:left w:val="single" w:sz="4" w:space="0" w:color="000000"/>
              <w:bottom w:val="single" w:sz="4" w:space="0" w:color="000000"/>
              <w:right w:val="single" w:sz="4" w:space="0" w:color="000000"/>
            </w:tcBorders>
          </w:tcPr>
          <w:p w14:paraId="0094CF27"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4" w:type="dxa"/>
            <w:tcBorders>
              <w:top w:val="single" w:sz="4" w:space="0" w:color="000000"/>
              <w:left w:val="single" w:sz="4" w:space="0" w:color="000000"/>
              <w:bottom w:val="single" w:sz="4" w:space="0" w:color="000000"/>
              <w:right w:val="single" w:sz="4" w:space="0" w:color="000000"/>
            </w:tcBorders>
          </w:tcPr>
          <w:p w14:paraId="67DBC71C"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b/>
                <w:sz w:val="22"/>
                <w:szCs w:val="22"/>
                <w:lang w:eastAsia="en-US"/>
              </w:rPr>
              <w:t>6 (šešias) darbo dienas</w:t>
            </w:r>
            <w:r>
              <w:rPr>
                <w:rFonts w:ascii="Times New Roman" w:hAnsi="Times New Roman" w:cs="Times New Roman"/>
                <w:sz w:val="22"/>
                <w:szCs w:val="22"/>
                <w:lang w:eastAsia="en-US"/>
              </w:rPr>
              <w:t xml:space="preserve"> nuo pretenzijos gavimo dienos</w:t>
            </w:r>
          </w:p>
        </w:tc>
        <w:tc>
          <w:tcPr>
            <w:tcW w:w="4236" w:type="dxa"/>
            <w:tcBorders>
              <w:top w:val="single" w:sz="4" w:space="0" w:color="000000"/>
              <w:left w:val="single" w:sz="4" w:space="0" w:color="000000"/>
              <w:bottom w:val="single" w:sz="4" w:space="0" w:color="000000"/>
              <w:right w:val="single" w:sz="4" w:space="0" w:color="000000"/>
            </w:tcBorders>
          </w:tcPr>
          <w:p w14:paraId="757262FF"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Žr. Bendrųjų sąlygų 22 skyrių „</w:t>
            </w:r>
            <w:r>
              <w:rPr>
                <w:rFonts w:ascii="Times New Roman" w:hAnsi="Times New Roman" w:cs="Times New Roman"/>
                <w:i/>
                <w:sz w:val="22"/>
                <w:szCs w:val="22"/>
                <w:lang w:eastAsia="en-US"/>
              </w:rPr>
              <w:t>Teisė ginčyti perkančiosios organizacijos veiksmus ar priimtus sprendimus</w:t>
            </w:r>
            <w:r>
              <w:rPr>
                <w:rFonts w:ascii="Times New Roman" w:hAnsi="Times New Roman" w:cs="Times New Roman"/>
                <w:sz w:val="22"/>
                <w:szCs w:val="22"/>
                <w:lang w:eastAsia="en-US"/>
              </w:rPr>
              <w:t>“</w:t>
            </w:r>
          </w:p>
        </w:tc>
      </w:tr>
      <w:tr w:rsidR="008E037D" w14:paraId="5BF5E44E"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5ECF1006"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16.</w:t>
            </w:r>
          </w:p>
        </w:tc>
        <w:tc>
          <w:tcPr>
            <w:tcW w:w="2319" w:type="dxa"/>
            <w:tcBorders>
              <w:top w:val="single" w:sz="4" w:space="0" w:color="000000"/>
              <w:left w:val="single" w:sz="4" w:space="0" w:color="000000"/>
              <w:bottom w:val="single" w:sz="4" w:space="0" w:color="000000"/>
              <w:right w:val="single" w:sz="4" w:space="0" w:color="000000"/>
            </w:tcBorders>
          </w:tcPr>
          <w:p w14:paraId="48A6903E" w14:textId="77777777" w:rsidR="008E037D" w:rsidRDefault="008F1491">
            <w:pPr>
              <w:spacing w:after="0" w:line="240" w:lineRule="auto"/>
              <w:jc w:val="both"/>
              <w:rPr>
                <w:rFonts w:ascii="Times New Roman" w:hAnsi="Times New Roman" w:cs="Times New Roman"/>
                <w:bCs/>
                <w:sz w:val="22"/>
                <w:szCs w:val="22"/>
              </w:rPr>
            </w:pPr>
            <w:r>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Pr>
                <w:rFonts w:ascii="Times New Roman" w:hAnsi="Times New Roman" w:cs="Times New Roman"/>
                <w:bCs/>
                <w:sz w:val="22"/>
                <w:szCs w:val="22"/>
              </w:rPr>
              <w:t xml:space="preserve"> (išskyrus ieškinį dėl sutarties pripažinimo negaliojančia)</w:t>
            </w:r>
          </w:p>
        </w:tc>
        <w:tc>
          <w:tcPr>
            <w:tcW w:w="2694" w:type="dxa"/>
            <w:tcBorders>
              <w:top w:val="single" w:sz="4" w:space="0" w:color="000000"/>
              <w:left w:val="single" w:sz="4" w:space="0" w:color="000000"/>
              <w:bottom w:val="single" w:sz="4" w:space="0" w:color="000000"/>
              <w:right w:val="single" w:sz="4" w:space="0" w:color="000000"/>
            </w:tcBorders>
          </w:tcPr>
          <w:p w14:paraId="38F8811A"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 xml:space="preserve">per </w:t>
            </w:r>
            <w:r>
              <w:rPr>
                <w:rFonts w:ascii="Times New Roman" w:hAnsi="Times New Roman" w:cs="Times New Roman"/>
                <w:b/>
                <w:sz w:val="22"/>
                <w:szCs w:val="22"/>
                <w:lang w:eastAsia="en-US"/>
              </w:rPr>
              <w:t>15 (penkiolika) dienų</w:t>
            </w:r>
            <w:r>
              <w:rPr>
                <w:rFonts w:ascii="Times New Roman" w:hAnsi="Times New Roman" w:cs="Times New Roman"/>
                <w:sz w:val="22"/>
                <w:szCs w:val="22"/>
                <w:lang w:eastAsia="en-US"/>
              </w:rPr>
              <w:t xml:space="preserve"> nuo dienos, kurią perkančioji organizacija turėjo raštu pranešti apie priimtą sprendimą pretenziją pateikusiam tiekėjui, suinteresuotiems pirkimo dalyviams.</w:t>
            </w:r>
          </w:p>
        </w:tc>
        <w:tc>
          <w:tcPr>
            <w:tcW w:w="4236" w:type="dxa"/>
            <w:tcBorders>
              <w:top w:val="single" w:sz="4" w:space="0" w:color="000000"/>
              <w:left w:val="single" w:sz="4" w:space="0" w:color="000000"/>
              <w:bottom w:val="single" w:sz="4" w:space="0" w:color="000000"/>
              <w:right w:val="single" w:sz="4" w:space="0" w:color="000000"/>
            </w:tcBorders>
          </w:tcPr>
          <w:p w14:paraId="307D8F79"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Žr. Bendrųjų sąlygų 22 skyrių „</w:t>
            </w:r>
            <w:r>
              <w:rPr>
                <w:rFonts w:ascii="Times New Roman" w:hAnsi="Times New Roman" w:cs="Times New Roman"/>
                <w:i/>
                <w:sz w:val="22"/>
                <w:szCs w:val="22"/>
                <w:lang w:eastAsia="en-US"/>
              </w:rPr>
              <w:t>Teisė ginčyti perkančiosios organizacijos veiksmus ar priimtus sprendimus</w:t>
            </w:r>
            <w:r>
              <w:rPr>
                <w:rFonts w:ascii="Times New Roman" w:hAnsi="Times New Roman" w:cs="Times New Roman"/>
                <w:sz w:val="22"/>
                <w:szCs w:val="22"/>
                <w:lang w:eastAsia="en-US"/>
              </w:rPr>
              <w:t>“</w:t>
            </w:r>
          </w:p>
        </w:tc>
      </w:tr>
      <w:tr w:rsidR="008E037D" w14:paraId="21989922"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03446BE4"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17.</w:t>
            </w:r>
          </w:p>
        </w:tc>
        <w:tc>
          <w:tcPr>
            <w:tcW w:w="2319" w:type="dxa"/>
            <w:tcBorders>
              <w:top w:val="single" w:sz="4" w:space="0" w:color="000000"/>
              <w:left w:val="single" w:sz="4" w:space="0" w:color="000000"/>
              <w:bottom w:val="single" w:sz="4" w:space="0" w:color="000000"/>
              <w:right w:val="single" w:sz="4" w:space="0" w:color="000000"/>
            </w:tcBorders>
          </w:tcPr>
          <w:p w14:paraId="72EBBE5A"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Perkančioji organizacija negali sudaryti sutarties anksčiau kaip po</w:t>
            </w:r>
          </w:p>
        </w:tc>
        <w:tc>
          <w:tcPr>
            <w:tcW w:w="2694" w:type="dxa"/>
            <w:tcBorders>
              <w:top w:val="single" w:sz="4" w:space="0" w:color="000000"/>
              <w:left w:val="single" w:sz="4" w:space="0" w:color="000000"/>
              <w:bottom w:val="single" w:sz="4" w:space="0" w:color="000000"/>
              <w:right w:val="single" w:sz="4" w:space="0" w:color="000000"/>
            </w:tcBorders>
          </w:tcPr>
          <w:p w14:paraId="58F26933"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b/>
                <w:sz w:val="22"/>
                <w:szCs w:val="22"/>
                <w:lang w:eastAsia="en-US"/>
              </w:rPr>
              <w:t>5 (penkias) darbo dienas</w:t>
            </w:r>
            <w:r>
              <w:rPr>
                <w:rFonts w:ascii="Times New Roman" w:hAnsi="Times New Roman" w:cs="Times New Roman"/>
                <w:bCs/>
                <w:sz w:val="22"/>
                <w:szCs w:val="22"/>
                <w:lang w:eastAsia="en-US"/>
              </w:rPr>
              <w:t>,</w:t>
            </w:r>
            <w:r>
              <w:rPr>
                <w:rFonts w:ascii="Times New Roman" w:hAnsi="Times New Roman" w:cs="Times New Roman"/>
                <w:sz w:val="22"/>
                <w:szCs w:val="22"/>
                <w:lang w:eastAsia="en-US"/>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w:t>
            </w:r>
            <w:r>
              <w:rPr>
                <w:rFonts w:ascii="Times New Roman" w:hAnsi="Times New Roman" w:cs="Times New Roman"/>
                <w:b/>
                <w:sz w:val="22"/>
                <w:szCs w:val="22"/>
                <w:lang w:eastAsia="en-US"/>
              </w:rPr>
              <w:t>15 (penkiolikos) dienų</w:t>
            </w:r>
            <w:r>
              <w:rPr>
                <w:rFonts w:ascii="Times New Roman" w:hAnsi="Times New Roman" w:cs="Times New Roman"/>
                <w:sz w:val="22"/>
                <w:szCs w:val="22"/>
                <w:lang w:eastAsia="en-US"/>
              </w:rPr>
              <w:t>.</w:t>
            </w:r>
          </w:p>
        </w:tc>
        <w:tc>
          <w:tcPr>
            <w:tcW w:w="4236" w:type="dxa"/>
            <w:tcBorders>
              <w:top w:val="single" w:sz="4" w:space="0" w:color="000000"/>
              <w:left w:val="single" w:sz="4" w:space="0" w:color="000000"/>
              <w:bottom w:val="single" w:sz="4" w:space="0" w:color="000000"/>
              <w:right w:val="single" w:sz="4" w:space="0" w:color="000000"/>
            </w:tcBorders>
          </w:tcPr>
          <w:p w14:paraId="66BAA6A9"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Žr. Bendrųjų sąlygų 21 skyrių „</w:t>
            </w:r>
            <w:bookmarkStart w:id="53" w:name="_Toc48053182"/>
            <w:bookmarkStart w:id="54" w:name="_Toc132289538"/>
            <w:r>
              <w:rPr>
                <w:rFonts w:ascii="Times New Roman" w:hAnsi="Times New Roman" w:cs="Times New Roman"/>
                <w:i/>
                <w:sz w:val="22"/>
                <w:szCs w:val="22"/>
                <w:lang w:eastAsia="en-US"/>
              </w:rPr>
              <w:t>Sutarties sudarymas</w:t>
            </w:r>
            <w:bookmarkEnd w:id="53"/>
            <w:bookmarkEnd w:id="54"/>
            <w:r>
              <w:rPr>
                <w:rFonts w:ascii="Times New Roman" w:hAnsi="Times New Roman" w:cs="Times New Roman"/>
                <w:sz w:val="22"/>
                <w:szCs w:val="22"/>
                <w:lang w:eastAsia="en-US"/>
              </w:rPr>
              <w:t>“</w:t>
            </w:r>
          </w:p>
        </w:tc>
      </w:tr>
      <w:tr w:rsidR="008E037D" w14:paraId="48306339" w14:textId="77777777">
        <w:trPr>
          <w:trHeight w:val="20"/>
        </w:trPr>
        <w:tc>
          <w:tcPr>
            <w:tcW w:w="544" w:type="dxa"/>
            <w:tcBorders>
              <w:top w:val="single" w:sz="4" w:space="0" w:color="000000"/>
              <w:left w:val="single" w:sz="4" w:space="0" w:color="000000"/>
              <w:bottom w:val="single" w:sz="4" w:space="0" w:color="000000"/>
              <w:right w:val="single" w:sz="4" w:space="0" w:color="000000"/>
            </w:tcBorders>
          </w:tcPr>
          <w:p w14:paraId="76376ADD"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18.</w:t>
            </w:r>
          </w:p>
        </w:tc>
        <w:tc>
          <w:tcPr>
            <w:tcW w:w="2319" w:type="dxa"/>
            <w:tcBorders>
              <w:top w:val="single" w:sz="4" w:space="0" w:color="000000"/>
              <w:left w:val="single" w:sz="4" w:space="0" w:color="000000"/>
              <w:bottom w:val="single" w:sz="4" w:space="0" w:color="000000"/>
              <w:right w:val="single" w:sz="4" w:space="0" w:color="000000"/>
            </w:tcBorders>
          </w:tcPr>
          <w:p w14:paraId="470BA55C"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Jeigu </w:t>
            </w:r>
            <w:r>
              <w:rPr>
                <w:rFonts w:ascii="Times New Roman" w:hAnsi="Times New Roman" w:cs="Times New Roman"/>
                <w:iCs/>
                <w:sz w:val="22"/>
                <w:szCs w:val="22"/>
              </w:rPr>
              <w:t xml:space="preserve">suinteresuotas dalyvis paprašys perkančiosios </w:t>
            </w:r>
            <w:r>
              <w:rPr>
                <w:rFonts w:ascii="Times New Roman" w:hAnsi="Times New Roman" w:cs="Times New Roman"/>
                <w:iCs/>
                <w:sz w:val="22"/>
                <w:szCs w:val="22"/>
              </w:rPr>
              <w:lastRenderedPageBreak/>
              <w:t>organizacijos pateikti laimėjusį pasiūlymą</w:t>
            </w:r>
          </w:p>
        </w:tc>
        <w:tc>
          <w:tcPr>
            <w:tcW w:w="2694" w:type="dxa"/>
            <w:tcBorders>
              <w:top w:val="single" w:sz="4" w:space="0" w:color="000000"/>
              <w:left w:val="single" w:sz="4" w:space="0" w:color="000000"/>
              <w:bottom w:val="single" w:sz="4" w:space="0" w:color="000000"/>
              <w:right w:val="single" w:sz="4" w:space="0" w:color="000000"/>
            </w:tcBorders>
          </w:tcPr>
          <w:p w14:paraId="24D384AE"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lastRenderedPageBreak/>
              <w:t xml:space="preserve">VPĮ 102 straipsnio 1 dalyje nustatytas terminas ir atidėjimo terminas pratęsiami papildomam </w:t>
            </w:r>
            <w:r>
              <w:rPr>
                <w:rFonts w:ascii="Times New Roman" w:hAnsi="Times New Roman" w:cs="Times New Roman"/>
                <w:sz w:val="22"/>
                <w:szCs w:val="22"/>
              </w:rPr>
              <w:lastRenderedPageBreak/>
              <w:t>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4236" w:type="dxa"/>
            <w:tcBorders>
              <w:top w:val="single" w:sz="4" w:space="0" w:color="000000"/>
              <w:left w:val="single" w:sz="4" w:space="0" w:color="000000"/>
              <w:bottom w:val="single" w:sz="4" w:space="0" w:color="000000"/>
              <w:right w:val="single" w:sz="4" w:space="0" w:color="000000"/>
            </w:tcBorders>
          </w:tcPr>
          <w:p w14:paraId="6195BAE9" w14:textId="77777777" w:rsidR="008E037D" w:rsidRDefault="008E037D">
            <w:pPr>
              <w:spacing w:after="0" w:line="240" w:lineRule="auto"/>
              <w:jc w:val="both"/>
              <w:rPr>
                <w:rFonts w:ascii="Times New Roman" w:hAnsi="Times New Roman" w:cs="Times New Roman"/>
                <w:sz w:val="22"/>
                <w:szCs w:val="22"/>
              </w:rPr>
            </w:pPr>
          </w:p>
        </w:tc>
      </w:tr>
    </w:tbl>
    <w:p w14:paraId="035B4EBD" w14:textId="77777777" w:rsidR="008E037D" w:rsidRDefault="008F1491">
      <w:pPr>
        <w:rPr>
          <w:rFonts w:eastAsia="Calibri" w:cstheme="minorHAnsi"/>
        </w:rPr>
      </w:pPr>
      <w:r>
        <w:br w:type="page"/>
      </w:r>
    </w:p>
    <w:p w14:paraId="6709C18B" w14:textId="77777777" w:rsidR="008E037D" w:rsidRDefault="008F1491">
      <w:pPr>
        <w:pStyle w:val="Heading1"/>
        <w:spacing w:before="0"/>
        <w:jc w:val="right"/>
        <w:rPr>
          <w:rFonts w:ascii="Times New Roman" w:eastAsia="Calibri" w:hAnsi="Times New Roman" w:cs="Times New Roman"/>
          <w:color w:val="0070C0"/>
          <w:sz w:val="22"/>
          <w:szCs w:val="22"/>
        </w:rPr>
      </w:pPr>
      <w:bookmarkStart w:id="55" w:name="_Toc192512496"/>
      <w:bookmarkStart w:id="56" w:name="_Ref38899023"/>
      <w:bookmarkStart w:id="57" w:name="_Ref38885053"/>
      <w:bookmarkStart w:id="58" w:name="_Ref38541068"/>
      <w:bookmarkStart w:id="59" w:name="_Ref38539939"/>
      <w:r>
        <w:rPr>
          <w:rFonts w:ascii="Times New Roman" w:eastAsia="Calibri" w:hAnsi="Times New Roman" w:cs="Times New Roman"/>
          <w:color w:val="0070C0"/>
          <w:sz w:val="22"/>
          <w:szCs w:val="22"/>
        </w:rPr>
        <w:lastRenderedPageBreak/>
        <w:t>Pirkimo sąlygų 2 priedas „Techninė specifikacija“</w:t>
      </w:r>
      <w:bookmarkStart w:id="60" w:name="_Hlk136860407"/>
      <w:bookmarkEnd w:id="55"/>
      <w:bookmarkEnd w:id="56"/>
      <w:bookmarkEnd w:id="57"/>
      <w:bookmarkEnd w:id="58"/>
      <w:bookmarkEnd w:id="59"/>
    </w:p>
    <w:p w14:paraId="0FCDEE3A" w14:textId="77777777" w:rsidR="00BB2A63" w:rsidRPr="00BB2A63" w:rsidRDefault="00BB2A63" w:rsidP="00BB2A63"/>
    <w:p w14:paraId="23ABECF2" w14:textId="77777777" w:rsidR="00BB2A63" w:rsidRDefault="00BB2A63" w:rsidP="00BB2A63">
      <w:pPr>
        <w:rPr>
          <w:rFonts w:ascii="Times New Roman" w:eastAsia="Calibri" w:hAnsi="Times New Roman" w:cs="Times New Roman"/>
          <w:color w:val="0070C0"/>
          <w:sz w:val="22"/>
          <w:szCs w:val="22"/>
        </w:rPr>
      </w:pPr>
    </w:p>
    <w:p w14:paraId="4B910E7E" w14:textId="77777777" w:rsidR="008E037D" w:rsidRDefault="008F1491">
      <w:pPr>
        <w:spacing w:after="0" w:line="240" w:lineRule="auto"/>
        <w:ind w:firstLine="720"/>
        <w:jc w:val="center"/>
        <w:rPr>
          <w:rFonts w:ascii="Times New Roman" w:eastAsia="TimesNewRomanPSMT" w:hAnsi="Times New Roman" w:cs="Times New Roman"/>
          <w:b/>
          <w:sz w:val="28"/>
          <w:szCs w:val="28"/>
        </w:rPr>
      </w:pPr>
      <w:r>
        <w:rPr>
          <w:rFonts w:ascii="Times New Roman" w:eastAsia="Times New Roman" w:hAnsi="Times New Roman" w:cs="Times New Roman"/>
          <w:b/>
          <w:sz w:val="28"/>
          <w:szCs w:val="28"/>
          <w:lang w:eastAsia="en-US"/>
        </w:rPr>
        <w:t xml:space="preserve">VILNIUS TECH PĖSČIŲJŲ TAKO IR APLINKOS DALIES B56-58 (SAULĖTEKIO AL. 11, VILNIUJE) REMONTO </w:t>
      </w:r>
      <w:r>
        <w:rPr>
          <w:rFonts w:ascii="Times New Roman" w:eastAsia="TimesNewRomanPSMT" w:hAnsi="Times New Roman" w:cs="Times New Roman"/>
          <w:b/>
          <w:sz w:val="28"/>
          <w:szCs w:val="28"/>
        </w:rPr>
        <w:t>TRUMPAS PIRKIMO OBJEKTO APRAŠYMAS</w:t>
      </w:r>
    </w:p>
    <w:p w14:paraId="16E5D2AA" w14:textId="77777777" w:rsidR="008E037D" w:rsidRDefault="008E037D">
      <w:pPr>
        <w:spacing w:after="0" w:line="240" w:lineRule="auto"/>
        <w:ind w:firstLine="720"/>
        <w:jc w:val="center"/>
        <w:rPr>
          <w:rFonts w:ascii="Times New Roman" w:eastAsia="TimesNewRomanPSMT" w:hAnsi="Times New Roman" w:cs="Times New Roman"/>
          <w:b/>
          <w:sz w:val="28"/>
          <w:szCs w:val="28"/>
        </w:rPr>
      </w:pPr>
    </w:p>
    <w:p w14:paraId="09CF83E6" w14:textId="77777777" w:rsidR="008E037D" w:rsidRDefault="008F1491">
      <w:pPr>
        <w:spacing w:after="0"/>
        <w:jc w:val="both"/>
        <w:rPr>
          <w:rFonts w:ascii="Times New Roman" w:hAnsi="Times New Roman" w:cs="Times New Roman"/>
          <w:sz w:val="24"/>
          <w:szCs w:val="24"/>
        </w:rPr>
      </w:pPr>
      <w:r>
        <w:rPr>
          <w:rFonts w:ascii="Times New Roman" w:hAnsi="Times New Roman" w:cs="Times New Roman"/>
          <w:color w:val="000000"/>
          <w:sz w:val="28"/>
          <w:szCs w:val="28"/>
        </w:rPr>
        <w:t xml:space="preserve">          </w:t>
      </w:r>
      <w:r>
        <w:rPr>
          <w:rFonts w:ascii="Times New Roman" w:hAnsi="Times New Roman" w:cs="Times New Roman"/>
          <w:color w:val="000000"/>
          <w:sz w:val="24"/>
          <w:szCs w:val="24"/>
        </w:rPr>
        <w:t xml:space="preserve">Vilniaus  Gedimino technikos universiteto (toliau – VILNIUS TECH) pirmieji pastatai  Saulėtekio al. 11, Vilniuje, pastatyt 1974 m.  Šalia jų esantys sklype statiniai nuo statybos pabaigos nebuvo remontuojami. </w:t>
      </w:r>
    </w:p>
    <w:p w14:paraId="7903D49C" w14:textId="77777777" w:rsidR="008E037D" w:rsidRDefault="008F149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2025 m. numatyta dalį sklypo sutvarkyti vadovaujantis  A-S-A 24011-TDP – </w:t>
      </w:r>
      <w:r>
        <w:rPr>
          <w:rFonts w:ascii="Times New Roman" w:hAnsi="Times New Roman" w:cs="Times New Roman"/>
          <w:color w:val="000000"/>
          <w:sz w:val="24"/>
          <w:szCs w:val="24"/>
        </w:rPr>
        <w:t>Vilniaus Gedimino technikos universiteto (VILNIUS TECH) kelio (1.1.) pėsčiųjų tako dalių b56-58, Saulėtekio al. 11 Vilniuje, paprastojo remonto projektu</w:t>
      </w:r>
      <w:r>
        <w:rPr>
          <w:rFonts w:ascii="Times New Roman" w:hAnsi="Times New Roman" w:cs="Times New Roman"/>
          <w:sz w:val="24"/>
          <w:szCs w:val="24"/>
        </w:rPr>
        <w:t xml:space="preserve">: pakeisti pėsčiųjų takų dangas, įrengti pandusą neįgaliesiems, teritoriją apželdinti medžiais, krūmais, gėlynais, papuošti mažosios architektūros elementais, apšviesti naujais šviestuvais. Taip pat  atlikti lauko kanalizacijos, vandentiekio, elektros tinklų įrengimo darbus. </w:t>
      </w:r>
    </w:p>
    <w:p w14:paraId="23005E82" w14:textId="77777777" w:rsidR="008E037D" w:rsidRDefault="008F149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Tiekėjas, laimėjęs VILNIUS TECH sklypo sutvarkymo darbų konkursą, privalės:</w:t>
      </w:r>
    </w:p>
    <w:p w14:paraId="60366230" w14:textId="77777777" w:rsidR="008E037D" w:rsidRDefault="008F1491">
      <w:pPr>
        <w:pStyle w:val="ListParagraph"/>
        <w:numPr>
          <w:ilvl w:val="0"/>
          <w:numId w:val="19"/>
        </w:numPr>
        <w:spacing w:after="0" w:line="240" w:lineRule="auto"/>
        <w:ind w:left="0"/>
        <w:jc w:val="both"/>
        <w:rPr>
          <w:rFonts w:ascii="Times New Roman" w:hAnsi="Times New Roman" w:cs="Times New Roman"/>
          <w:sz w:val="24"/>
          <w:szCs w:val="24"/>
          <w:lang w:val="en-US"/>
        </w:rPr>
      </w:pPr>
      <w:r>
        <w:rPr>
          <w:rFonts w:ascii="Times New Roman" w:hAnsi="Times New Roman" w:cs="Times New Roman"/>
          <w:sz w:val="24"/>
          <w:szCs w:val="24"/>
        </w:rPr>
        <w:t>Darbus atlikti vadovaujantis  STR 1.06.01:2016 „Statybos darbai. Statinio statybos priežiūra“.</w:t>
      </w:r>
    </w:p>
    <w:p w14:paraId="2161B7C9" w14:textId="77777777" w:rsidR="008E037D" w:rsidRDefault="008F1491">
      <w:pPr>
        <w:pStyle w:val="ListParagraph"/>
        <w:numPr>
          <w:ilvl w:val="0"/>
          <w:numId w:val="19"/>
        </w:numPr>
        <w:spacing w:after="0" w:line="240" w:lineRule="auto"/>
        <w:ind w:left="0"/>
        <w:jc w:val="both"/>
        <w:rPr>
          <w:rFonts w:ascii="Times New Roman" w:hAnsi="Times New Roman" w:cs="Times New Roman"/>
          <w:sz w:val="24"/>
          <w:szCs w:val="24"/>
          <w:lang w:val="en-US"/>
        </w:rPr>
      </w:pPr>
      <w:r>
        <w:rPr>
          <w:rFonts w:ascii="Times New Roman" w:hAnsi="Times New Roman" w:cs="Times New Roman"/>
          <w:sz w:val="24"/>
          <w:szCs w:val="24"/>
        </w:rPr>
        <w:t>Medžių genėjimą, persodinimą atlikti suderinus su  pasirinktu</w:t>
      </w:r>
      <w:r>
        <w:rPr>
          <w:rFonts w:ascii="Times New Roman" w:hAnsi="Times New Roman" w:cs="Times New Roman"/>
          <w:color w:val="000000"/>
          <w:spacing w:val="8"/>
          <w:sz w:val="24"/>
          <w:szCs w:val="24"/>
          <w:shd w:val="clear" w:color="auto" w:fill="FFFFFF"/>
        </w:rPr>
        <w:t xml:space="preserve"> </w:t>
      </w:r>
      <w:proofErr w:type="spellStart"/>
      <w:r>
        <w:rPr>
          <w:rFonts w:ascii="Times New Roman" w:hAnsi="Times New Roman" w:cs="Times New Roman"/>
          <w:color w:val="000000"/>
          <w:spacing w:val="8"/>
          <w:sz w:val="24"/>
          <w:szCs w:val="24"/>
          <w:shd w:val="clear" w:color="auto" w:fill="FFFFFF"/>
        </w:rPr>
        <w:t>atestuotuotu</w:t>
      </w:r>
      <w:proofErr w:type="spellEnd"/>
      <w:r>
        <w:rPr>
          <w:rFonts w:ascii="Times New Roman" w:hAnsi="Times New Roman" w:cs="Times New Roman"/>
          <w:color w:val="000000"/>
          <w:spacing w:val="8"/>
          <w:sz w:val="24"/>
          <w:szCs w:val="24"/>
          <w:shd w:val="clear" w:color="auto" w:fill="FFFFFF"/>
        </w:rPr>
        <w:t xml:space="preserve"> </w:t>
      </w:r>
      <w:proofErr w:type="spellStart"/>
      <w:r>
        <w:rPr>
          <w:rFonts w:ascii="Times New Roman" w:hAnsi="Times New Roman" w:cs="Times New Roman"/>
          <w:color w:val="000000"/>
          <w:spacing w:val="8"/>
          <w:sz w:val="24"/>
          <w:szCs w:val="24"/>
          <w:shd w:val="clear" w:color="auto" w:fill="FFFFFF"/>
        </w:rPr>
        <w:t>arboristikos</w:t>
      </w:r>
      <w:proofErr w:type="spellEnd"/>
      <w:r>
        <w:rPr>
          <w:rFonts w:ascii="Times New Roman" w:hAnsi="Times New Roman" w:cs="Times New Roman"/>
          <w:color w:val="000000"/>
          <w:spacing w:val="8"/>
          <w:sz w:val="24"/>
          <w:szCs w:val="24"/>
          <w:shd w:val="clear" w:color="auto" w:fill="FFFFFF"/>
        </w:rPr>
        <w:t xml:space="preserve"> techniniu ekspertu, arba </w:t>
      </w:r>
      <w:proofErr w:type="spellStart"/>
      <w:r>
        <w:rPr>
          <w:rFonts w:ascii="Times New Roman" w:hAnsi="Times New Roman" w:cs="Times New Roman"/>
          <w:color w:val="000000"/>
          <w:spacing w:val="8"/>
          <w:sz w:val="24"/>
          <w:szCs w:val="24"/>
          <w:shd w:val="clear" w:color="auto" w:fill="FFFFFF"/>
        </w:rPr>
        <w:t>arboristikos</w:t>
      </w:r>
      <w:proofErr w:type="spellEnd"/>
      <w:r>
        <w:rPr>
          <w:rFonts w:ascii="Times New Roman" w:hAnsi="Times New Roman" w:cs="Times New Roman"/>
          <w:color w:val="000000"/>
          <w:spacing w:val="8"/>
          <w:sz w:val="24"/>
          <w:szCs w:val="24"/>
          <w:shd w:val="clear" w:color="auto" w:fill="FFFFFF"/>
        </w:rPr>
        <w:t xml:space="preserve"> inspektoriumi (</w:t>
      </w:r>
      <w:r>
        <w:rPr>
          <w:rFonts w:ascii="Times New Roman" w:hAnsi="Times New Roman" w:cs="Times New Roman"/>
          <w:i/>
          <w:iCs/>
          <w:color w:val="000000"/>
          <w:spacing w:val="8"/>
          <w:sz w:val="24"/>
          <w:szCs w:val="24"/>
          <w:shd w:val="clear" w:color="auto" w:fill="FFFFFF"/>
        </w:rPr>
        <w:t xml:space="preserve">ETT, </w:t>
      </w:r>
      <w:proofErr w:type="spellStart"/>
      <w:r>
        <w:rPr>
          <w:rFonts w:ascii="Times New Roman" w:hAnsi="Times New Roman" w:cs="Times New Roman"/>
          <w:i/>
          <w:iCs/>
          <w:color w:val="000000"/>
          <w:spacing w:val="8"/>
          <w:sz w:val="24"/>
          <w:szCs w:val="24"/>
          <w:shd w:val="clear" w:color="auto" w:fill="FFFFFF"/>
        </w:rPr>
        <w:t>European</w:t>
      </w:r>
      <w:proofErr w:type="spellEnd"/>
      <w:r>
        <w:rPr>
          <w:rFonts w:ascii="Times New Roman" w:hAnsi="Times New Roman" w:cs="Times New Roman"/>
          <w:i/>
          <w:iCs/>
          <w:color w:val="000000"/>
          <w:spacing w:val="8"/>
          <w:sz w:val="24"/>
          <w:szCs w:val="24"/>
          <w:shd w:val="clear" w:color="auto" w:fill="FFFFFF"/>
        </w:rPr>
        <w:t xml:space="preserve"> </w:t>
      </w:r>
      <w:proofErr w:type="spellStart"/>
      <w:r>
        <w:rPr>
          <w:rFonts w:ascii="Times New Roman" w:hAnsi="Times New Roman" w:cs="Times New Roman"/>
          <w:i/>
          <w:iCs/>
          <w:color w:val="000000"/>
          <w:spacing w:val="8"/>
          <w:sz w:val="24"/>
          <w:szCs w:val="24"/>
          <w:shd w:val="clear" w:color="auto" w:fill="FFFFFF"/>
        </w:rPr>
        <w:t>Tree</w:t>
      </w:r>
      <w:proofErr w:type="spellEnd"/>
      <w:r>
        <w:rPr>
          <w:rFonts w:ascii="Times New Roman" w:hAnsi="Times New Roman" w:cs="Times New Roman"/>
          <w:i/>
          <w:iCs/>
          <w:color w:val="000000"/>
          <w:spacing w:val="8"/>
          <w:sz w:val="24"/>
          <w:szCs w:val="24"/>
          <w:shd w:val="clear" w:color="auto" w:fill="FFFFFF"/>
        </w:rPr>
        <w:t xml:space="preserve"> </w:t>
      </w:r>
      <w:proofErr w:type="spellStart"/>
      <w:r>
        <w:rPr>
          <w:rFonts w:ascii="Times New Roman" w:hAnsi="Times New Roman" w:cs="Times New Roman"/>
          <w:i/>
          <w:iCs/>
          <w:color w:val="000000"/>
          <w:spacing w:val="8"/>
          <w:sz w:val="24"/>
          <w:szCs w:val="24"/>
          <w:shd w:val="clear" w:color="auto" w:fill="FFFFFF"/>
        </w:rPr>
        <w:t>Technician</w:t>
      </w:r>
      <w:proofErr w:type="spellEnd"/>
      <w:r>
        <w:rPr>
          <w:rFonts w:ascii="Times New Roman" w:hAnsi="Times New Roman" w:cs="Times New Roman"/>
          <w:color w:val="000000"/>
          <w:spacing w:val="8"/>
          <w:sz w:val="24"/>
          <w:szCs w:val="24"/>
          <w:shd w:val="clear" w:color="auto" w:fill="FFFFFF"/>
        </w:rPr>
        <w:t xml:space="preserve">). </w:t>
      </w:r>
    </w:p>
    <w:p w14:paraId="3CD46686" w14:textId="77777777" w:rsidR="008E037D" w:rsidRDefault="008F1491">
      <w:pPr>
        <w:pStyle w:val="ListParagraph"/>
        <w:numPr>
          <w:ilvl w:val="0"/>
          <w:numId w:val="19"/>
        </w:numPr>
        <w:spacing w:after="0" w:line="240" w:lineRule="auto"/>
        <w:ind w:left="0"/>
        <w:jc w:val="both"/>
        <w:rPr>
          <w:rFonts w:ascii="Times New Roman" w:hAnsi="Times New Roman" w:cs="Times New Roman"/>
          <w:sz w:val="24"/>
          <w:szCs w:val="24"/>
          <w:lang w:val="en-US"/>
        </w:rPr>
      </w:pPr>
      <w:proofErr w:type="spellStart"/>
      <w:r>
        <w:rPr>
          <w:rFonts w:ascii="Times New Roman" w:hAnsi="Times New Roman" w:cs="Times New Roman"/>
          <w:color w:val="000000"/>
          <w:spacing w:val="8"/>
          <w:sz w:val="24"/>
          <w:szCs w:val="24"/>
          <w:shd w:val="clear" w:color="auto" w:fill="FFFFFF"/>
          <w:lang w:val="en-US"/>
        </w:rPr>
        <w:t>Žydinčios</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pievos</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įrengimą</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dekoratyvinių</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augalų</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sodinimą</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atlikti</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suderinus</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su</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pasirinktu</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kvalifikuotu</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kraštovaizdžio</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archtektu</w:t>
      </w:r>
      <w:proofErr w:type="spellEnd"/>
      <w:r>
        <w:rPr>
          <w:rFonts w:ascii="Times New Roman" w:hAnsi="Times New Roman" w:cs="Times New Roman"/>
          <w:color w:val="000000"/>
          <w:spacing w:val="8"/>
          <w:sz w:val="24"/>
          <w:szCs w:val="24"/>
          <w:shd w:val="clear" w:color="auto" w:fill="FFFFFF"/>
          <w:lang w:val="en-US"/>
        </w:rPr>
        <w:t>.</w:t>
      </w:r>
    </w:p>
    <w:p w14:paraId="3B6DE79D" w14:textId="77777777" w:rsidR="008E037D" w:rsidRDefault="008F1491">
      <w:pPr>
        <w:pStyle w:val="ListParagraph"/>
        <w:numPr>
          <w:ilvl w:val="0"/>
          <w:numId w:val="19"/>
        </w:numPr>
        <w:spacing w:after="0" w:line="240" w:lineRule="auto"/>
        <w:ind w:left="0"/>
        <w:jc w:val="both"/>
        <w:rPr>
          <w:rFonts w:ascii="Times New Roman" w:hAnsi="Times New Roman" w:cs="Times New Roman"/>
          <w:sz w:val="24"/>
          <w:szCs w:val="24"/>
          <w:lang w:val="en-US"/>
        </w:rPr>
      </w:pPr>
      <w:r>
        <w:rPr>
          <w:rFonts w:ascii="Times New Roman" w:hAnsi="Times New Roman" w:cs="Times New Roman"/>
          <w:color w:val="000000"/>
          <w:spacing w:val="8"/>
          <w:sz w:val="24"/>
          <w:szCs w:val="24"/>
          <w:shd w:val="clear" w:color="auto" w:fill="FFFFFF"/>
          <w:lang w:val="en-US"/>
        </w:rPr>
        <w:t xml:space="preserve">Visi </w:t>
      </w:r>
      <w:proofErr w:type="spellStart"/>
      <w:r>
        <w:rPr>
          <w:rFonts w:ascii="Times New Roman" w:hAnsi="Times New Roman" w:cs="Times New Roman"/>
          <w:color w:val="000000"/>
          <w:spacing w:val="8"/>
          <w:sz w:val="24"/>
          <w:szCs w:val="24"/>
          <w:shd w:val="clear" w:color="auto" w:fill="FFFFFF"/>
          <w:lang w:val="en-US"/>
        </w:rPr>
        <w:t>pasodinti</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pasėti</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augalai</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privalo</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būti</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rangovo</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prižiūrimi</w:t>
      </w:r>
      <w:proofErr w:type="spellEnd"/>
      <w:r>
        <w:rPr>
          <w:rFonts w:ascii="Times New Roman" w:hAnsi="Times New Roman" w:cs="Times New Roman"/>
          <w:color w:val="000000"/>
          <w:spacing w:val="8"/>
          <w:sz w:val="24"/>
          <w:szCs w:val="24"/>
          <w:shd w:val="clear" w:color="auto" w:fill="FFFFFF"/>
          <w:lang w:val="en-US"/>
        </w:rPr>
        <w:t xml:space="preserve"> 12 </w:t>
      </w:r>
      <w:proofErr w:type="spellStart"/>
      <w:r>
        <w:rPr>
          <w:rFonts w:ascii="Times New Roman" w:hAnsi="Times New Roman" w:cs="Times New Roman"/>
          <w:color w:val="000000"/>
          <w:spacing w:val="8"/>
          <w:sz w:val="24"/>
          <w:szCs w:val="24"/>
          <w:shd w:val="clear" w:color="auto" w:fill="FFFFFF"/>
          <w:lang w:val="en-US"/>
        </w:rPr>
        <w:t>mėn</w:t>
      </w:r>
      <w:proofErr w:type="spellEnd"/>
      <w:r>
        <w:rPr>
          <w:rFonts w:ascii="Times New Roman" w:hAnsi="Times New Roman" w:cs="Times New Roman"/>
          <w:color w:val="000000"/>
          <w:spacing w:val="8"/>
          <w:sz w:val="24"/>
          <w:szCs w:val="24"/>
          <w:shd w:val="clear" w:color="auto" w:fill="FFFFFF"/>
          <w:lang w:val="en-US"/>
        </w:rPr>
        <w:t xml:space="preserve">. po </w:t>
      </w:r>
      <w:proofErr w:type="spellStart"/>
      <w:r>
        <w:rPr>
          <w:rFonts w:ascii="Times New Roman" w:hAnsi="Times New Roman" w:cs="Times New Roman"/>
          <w:color w:val="000000"/>
          <w:spacing w:val="8"/>
          <w:sz w:val="24"/>
          <w:szCs w:val="24"/>
          <w:shd w:val="clear" w:color="auto" w:fill="FFFFFF"/>
          <w:lang w:val="en-US"/>
        </w:rPr>
        <w:t>sutarties</w:t>
      </w:r>
      <w:proofErr w:type="spellEnd"/>
      <w:r>
        <w:rPr>
          <w:rFonts w:ascii="Times New Roman" w:hAnsi="Times New Roman" w:cs="Times New Roman"/>
          <w:color w:val="000000"/>
          <w:spacing w:val="8"/>
          <w:sz w:val="24"/>
          <w:szCs w:val="24"/>
          <w:shd w:val="clear" w:color="auto" w:fill="FFFFFF"/>
          <w:lang w:val="en-US"/>
        </w:rPr>
        <w:t xml:space="preserve"> </w:t>
      </w:r>
      <w:proofErr w:type="spellStart"/>
      <w:r>
        <w:rPr>
          <w:rFonts w:ascii="Times New Roman" w:hAnsi="Times New Roman" w:cs="Times New Roman"/>
          <w:color w:val="000000"/>
          <w:spacing w:val="8"/>
          <w:sz w:val="24"/>
          <w:szCs w:val="24"/>
          <w:shd w:val="clear" w:color="auto" w:fill="FFFFFF"/>
          <w:lang w:val="en-US"/>
        </w:rPr>
        <w:t>įvykdymo</w:t>
      </w:r>
      <w:proofErr w:type="spellEnd"/>
      <w:r>
        <w:rPr>
          <w:rFonts w:ascii="Times New Roman" w:hAnsi="Times New Roman" w:cs="Times New Roman"/>
          <w:color w:val="000000"/>
          <w:spacing w:val="8"/>
          <w:sz w:val="24"/>
          <w:szCs w:val="24"/>
          <w:shd w:val="clear" w:color="auto" w:fill="FFFFFF"/>
          <w:lang w:val="en-US"/>
        </w:rPr>
        <w:t>.</w:t>
      </w:r>
    </w:p>
    <w:p w14:paraId="025B5013" w14:textId="77777777" w:rsidR="008E037D" w:rsidRDefault="008E037D">
      <w:pPr>
        <w:spacing w:after="0" w:line="240" w:lineRule="auto"/>
        <w:jc w:val="both"/>
        <w:rPr>
          <w:rFonts w:ascii="Times New Roman" w:hAnsi="Times New Roman" w:cs="Times New Roman"/>
          <w:sz w:val="24"/>
          <w:szCs w:val="24"/>
          <w:lang w:val="en-US"/>
        </w:rPr>
      </w:pPr>
    </w:p>
    <w:p w14:paraId="041B9ACF" w14:textId="77777777" w:rsidR="008E037D" w:rsidRDefault="008F1491">
      <w:pPr>
        <w:pStyle w:val="ListParagraph"/>
        <w:numPr>
          <w:ilvl w:val="0"/>
          <w:numId w:val="19"/>
        </w:numPr>
        <w:spacing w:after="0" w:line="240" w:lineRule="auto"/>
        <w:ind w:left="0"/>
        <w:jc w:val="both"/>
        <w:rPr>
          <w:rFonts w:ascii="Times New Roman" w:hAnsi="Times New Roman" w:cs="Times New Roman"/>
          <w:sz w:val="24"/>
          <w:szCs w:val="24"/>
          <w:lang w:val="en-US"/>
        </w:rPr>
      </w:pPr>
      <w:r>
        <w:rPr>
          <w:rFonts w:ascii="Times New Roman" w:hAnsi="Times New Roman" w:cs="Times New Roman"/>
          <w:sz w:val="24"/>
          <w:szCs w:val="24"/>
        </w:rPr>
        <w:t xml:space="preserve">Šulinių dangčiai, liukai privalo būti rangovo suderinti su atitinkamus tinklus eksploatuojančia organizacija. </w:t>
      </w:r>
    </w:p>
    <w:p w14:paraId="320EA9A1" w14:textId="77777777" w:rsidR="008E037D" w:rsidRDefault="008F1491">
      <w:pPr>
        <w:pStyle w:val="ListParagraph"/>
        <w:numPr>
          <w:ilvl w:val="0"/>
          <w:numId w:val="19"/>
        </w:numPr>
        <w:spacing w:after="0" w:line="240" w:lineRule="auto"/>
        <w:ind w:left="0"/>
        <w:jc w:val="both"/>
        <w:rPr>
          <w:rFonts w:ascii="Times New Roman" w:hAnsi="Times New Roman" w:cs="Times New Roman"/>
          <w:sz w:val="24"/>
          <w:szCs w:val="24"/>
          <w:lang w:val="en-US"/>
        </w:rPr>
      </w:pPr>
      <w:r>
        <w:rPr>
          <w:rFonts w:ascii="Times New Roman" w:hAnsi="Times New Roman" w:cs="Times New Roman"/>
          <w:color w:val="000000"/>
          <w:sz w:val="24"/>
          <w:szCs w:val="24"/>
        </w:rPr>
        <w:t xml:space="preserve">Statybos darbus organizuoti taip, kad nenutrūktų pėsčiųjų susiekimas tarp Vilniaus universiteto, VILNIUS TECH ir bendrabučių. Pėstiesiems praėjimas turi būti užtikrintas įrengiant laikinus surenkamus takus. </w:t>
      </w:r>
    </w:p>
    <w:p w14:paraId="778E5952" w14:textId="77777777" w:rsidR="008E037D" w:rsidRDefault="008F1491">
      <w:pPr>
        <w:pStyle w:val="ListParagraph"/>
        <w:numPr>
          <w:ilvl w:val="0"/>
          <w:numId w:val="19"/>
        </w:numPr>
        <w:spacing w:after="0" w:line="240" w:lineRule="auto"/>
        <w:ind w:left="0"/>
        <w:jc w:val="both"/>
        <w:rPr>
          <w:rFonts w:ascii="Times New Roman" w:hAnsi="Times New Roman" w:cs="Times New Roman"/>
          <w:sz w:val="24"/>
          <w:szCs w:val="24"/>
          <w:lang w:eastAsia="lt-LT"/>
        </w:rPr>
      </w:pPr>
      <w:r>
        <w:rPr>
          <w:rFonts w:ascii="Times New Roman" w:hAnsi="Times New Roman" w:cs="Times New Roman"/>
          <w:sz w:val="24"/>
          <w:szCs w:val="24"/>
          <w:lang w:eastAsia="lt-LT"/>
        </w:rPr>
        <w:t>Kiekvieną savaitę organizuoti statybvietėje gamybinius pasitarimus.</w:t>
      </w:r>
    </w:p>
    <w:p w14:paraId="2B059990" w14:textId="77777777" w:rsidR="008E037D" w:rsidRDefault="008F1491">
      <w:pPr>
        <w:pStyle w:val="ListParagraph"/>
        <w:numPr>
          <w:ilvl w:val="0"/>
          <w:numId w:val="19"/>
        </w:numPr>
        <w:tabs>
          <w:tab w:val="left" w:pos="-2977"/>
          <w:tab w:val="left" w:pos="0"/>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Užsakovui pateikti sumontuotų inžinerinių sistemų išpildomąją techninę dokumentaciją.</w:t>
      </w:r>
    </w:p>
    <w:p w14:paraId="10E0E170" w14:textId="77777777" w:rsidR="008E037D" w:rsidRDefault="008F1491">
      <w:pPr>
        <w:numPr>
          <w:ilvl w:val="0"/>
          <w:numId w:val="19"/>
        </w:numPr>
        <w:spacing w:after="0" w:line="24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Užbaigus darbus, Rangovas turės  pateikti pažymą apie statybinių atliekų perdavimą jas tvarkančiai įmonei arba jų sutvarkymą regiono aplinkos apsaugos departamento nurodytu būdu.</w:t>
      </w:r>
    </w:p>
    <w:p w14:paraId="1E353B0A" w14:textId="49F486FA" w:rsidR="008E037D" w:rsidRDefault="008F1491">
      <w:pPr>
        <w:pStyle w:val="ListParagraph"/>
        <w:numPr>
          <w:ilvl w:val="0"/>
          <w:numId w:val="19"/>
        </w:numPr>
        <w:tabs>
          <w:tab w:val="left" w:pos="-2977"/>
          <w:tab w:val="left" w:pos="0"/>
          <w:tab w:val="left" w:pos="284"/>
        </w:tabs>
        <w:spacing w:after="0" w:line="240" w:lineRule="auto"/>
        <w:ind w:left="0"/>
        <w:jc w:val="both"/>
        <w:rPr>
          <w:rFonts w:ascii="Times New Roman" w:hAnsi="Times New Roman" w:cs="Times New Roman"/>
          <w:sz w:val="24"/>
          <w:szCs w:val="24"/>
        </w:rPr>
      </w:pPr>
      <w:bookmarkStart w:id="61" w:name="_Hlk136860407_Copy_1"/>
      <w:r>
        <w:rPr>
          <w:rFonts w:ascii="Times New Roman" w:hAnsi="Times New Roman" w:cs="Times New Roman"/>
          <w:sz w:val="24"/>
          <w:szCs w:val="24"/>
        </w:rPr>
        <w:t xml:space="preserve">Darbus atlikti per  </w:t>
      </w:r>
      <w:r w:rsidR="00963125">
        <w:rPr>
          <w:rFonts w:ascii="Times New Roman" w:hAnsi="Times New Roman" w:cs="Times New Roman"/>
          <w:sz w:val="24"/>
          <w:szCs w:val="24"/>
        </w:rPr>
        <w:t>3</w:t>
      </w:r>
      <w:r>
        <w:rPr>
          <w:rFonts w:ascii="Times New Roman" w:hAnsi="Times New Roman" w:cs="Times New Roman"/>
          <w:sz w:val="24"/>
          <w:szCs w:val="24"/>
        </w:rPr>
        <w:t xml:space="preserve"> mėn. po sutarties </w:t>
      </w:r>
      <w:r w:rsidR="00963125">
        <w:rPr>
          <w:rFonts w:ascii="Times New Roman" w:hAnsi="Times New Roman" w:cs="Times New Roman"/>
          <w:sz w:val="24"/>
          <w:szCs w:val="24"/>
        </w:rPr>
        <w:t>įsigaliojimo dienos</w:t>
      </w:r>
      <w:r>
        <w:rPr>
          <w:rFonts w:ascii="Times New Roman" w:hAnsi="Times New Roman" w:cs="Times New Roman"/>
          <w:sz w:val="24"/>
          <w:szCs w:val="24"/>
        </w:rPr>
        <w:t>.</w:t>
      </w:r>
      <w:bookmarkEnd w:id="61"/>
    </w:p>
    <w:p w14:paraId="7B26AEB1" w14:textId="77777777" w:rsidR="008E037D" w:rsidRDefault="008F1491">
      <w:pPr>
        <w:tabs>
          <w:tab w:val="left" w:pos="-2977"/>
          <w:tab w:val="left" w:pos="0"/>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PRIDEDAMA:</w:t>
      </w:r>
    </w:p>
    <w:p w14:paraId="1608C81F" w14:textId="77777777" w:rsidR="008E037D" w:rsidRDefault="008F1491">
      <w:pPr>
        <w:pStyle w:val="ListParagraph"/>
        <w:numPr>
          <w:ilvl w:val="0"/>
          <w:numId w:val="20"/>
        </w:numPr>
        <w:tabs>
          <w:tab w:val="left" w:pos="-2977"/>
          <w:tab w:val="left" w:pos="0"/>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A-S-A 24011-TDP – </w:t>
      </w:r>
      <w:r>
        <w:rPr>
          <w:rFonts w:ascii="Times New Roman" w:hAnsi="Times New Roman" w:cs="Times New Roman"/>
          <w:color w:val="000000"/>
          <w:sz w:val="24"/>
          <w:szCs w:val="24"/>
        </w:rPr>
        <w:t>Vilniaus Gedimino technikos universiteto (VILNIUS TECH) kelio (1.1.) pėsčiųjų tako dalių b56-58, Saulėtekio al. 11 Vilniuje, paprastojo remonto projektas, byla.</w:t>
      </w:r>
    </w:p>
    <w:p w14:paraId="69F1FEA3" w14:textId="088CC60F" w:rsidR="008E037D" w:rsidRDefault="008F1491">
      <w:pPr>
        <w:pStyle w:val="ListParagraph"/>
        <w:numPr>
          <w:ilvl w:val="0"/>
          <w:numId w:val="20"/>
        </w:numPr>
        <w:tabs>
          <w:tab w:val="left" w:pos="-2977"/>
          <w:tab w:val="left" w:pos="0"/>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VILNIUS TECH pėsčiųjų tako dalies Saulėtekio al. 11, Vilniuje, remonto darbų kiekių žiniaraštis, 9 lapai.</w:t>
      </w:r>
    </w:p>
    <w:p w14:paraId="03C2A7F5" w14:textId="07FC4787" w:rsidR="008E037D" w:rsidRDefault="008E037D">
      <w:pPr>
        <w:spacing w:after="0" w:line="240" w:lineRule="auto"/>
        <w:jc w:val="both"/>
      </w:pPr>
    </w:p>
    <w:p w14:paraId="4B1A7448" w14:textId="77777777" w:rsidR="004A64D6" w:rsidRDefault="004A64D6" w:rsidP="004A64D6">
      <w:pPr>
        <w:spacing w:after="0" w:line="240" w:lineRule="auto"/>
        <w:ind w:firstLine="720"/>
        <w:jc w:val="center"/>
        <w:rPr>
          <w:rFonts w:ascii="Times New Roman" w:eastAsia="Times New Roman" w:hAnsi="Times New Roman" w:cs="Times New Roman"/>
          <w:b/>
          <w:sz w:val="22"/>
          <w:szCs w:val="22"/>
          <w:lang w:eastAsia="en-US"/>
        </w:rPr>
      </w:pPr>
    </w:p>
    <w:p w14:paraId="027DDB21" w14:textId="77777777" w:rsidR="004A64D6" w:rsidRDefault="004A64D6" w:rsidP="004A64D6">
      <w:pPr>
        <w:spacing w:after="0" w:line="240" w:lineRule="auto"/>
        <w:ind w:firstLine="720"/>
        <w:jc w:val="center"/>
        <w:rPr>
          <w:rFonts w:ascii="Times New Roman" w:eastAsia="Times New Roman" w:hAnsi="Times New Roman" w:cs="Times New Roman"/>
          <w:b/>
          <w:sz w:val="22"/>
          <w:szCs w:val="22"/>
          <w:lang w:eastAsia="en-US"/>
        </w:rPr>
      </w:pPr>
    </w:p>
    <w:p w14:paraId="52F2F180" w14:textId="77777777" w:rsidR="004A64D6" w:rsidRDefault="004A64D6" w:rsidP="004A64D6">
      <w:pPr>
        <w:spacing w:after="0" w:line="240" w:lineRule="auto"/>
        <w:ind w:firstLine="720"/>
        <w:jc w:val="center"/>
        <w:rPr>
          <w:rFonts w:ascii="Times New Roman" w:eastAsia="Times New Roman" w:hAnsi="Times New Roman" w:cs="Times New Roman"/>
          <w:b/>
          <w:sz w:val="22"/>
          <w:szCs w:val="22"/>
          <w:lang w:eastAsia="en-US"/>
        </w:rPr>
      </w:pPr>
    </w:p>
    <w:p w14:paraId="16CB064D" w14:textId="314C30A5" w:rsidR="004A64D6" w:rsidRDefault="004A64D6" w:rsidP="004A64D6">
      <w:pPr>
        <w:spacing w:after="0" w:line="240" w:lineRule="auto"/>
        <w:ind w:firstLine="72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 xml:space="preserve">PĖSČIŲJŲ TAKO DALIES NUO ŠATRIJOS RAGANOS G. LINK BENDRABUČIŲ REMONTO DARBŲ </w:t>
      </w:r>
      <w:r w:rsidRPr="002B4BEA">
        <w:rPr>
          <w:rFonts w:ascii="Times New Roman" w:eastAsia="Times New Roman" w:hAnsi="Times New Roman" w:cs="Times New Roman"/>
          <w:b/>
          <w:sz w:val="22"/>
          <w:szCs w:val="22"/>
          <w:lang w:eastAsia="en-US"/>
        </w:rPr>
        <w:t>TECHNINĖ SPECIFIKACIJA</w:t>
      </w:r>
    </w:p>
    <w:p w14:paraId="05BD6B4D" w14:textId="77777777" w:rsidR="004A64D6" w:rsidRPr="002B4BEA" w:rsidRDefault="004A64D6" w:rsidP="004A64D6">
      <w:pPr>
        <w:spacing w:after="0" w:line="240" w:lineRule="auto"/>
        <w:ind w:firstLine="72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lastRenderedPageBreak/>
        <w:t>(Teritorija - Saulėtekio al. 11, Vilnius)</w:t>
      </w:r>
    </w:p>
    <w:p w14:paraId="4ECA2CB5" w14:textId="77777777" w:rsidR="004A64D6" w:rsidRPr="00D171CD" w:rsidRDefault="004A64D6" w:rsidP="004A64D6">
      <w:pPr>
        <w:tabs>
          <w:tab w:val="left" w:pos="709"/>
        </w:tabs>
        <w:spacing w:after="0" w:line="240" w:lineRule="auto"/>
        <w:jc w:val="both"/>
        <w:rPr>
          <w:rFonts w:ascii="Times New Roman" w:eastAsia="Times New Roman" w:hAnsi="Times New Roman" w:cs="Times New Roman"/>
          <w:sz w:val="22"/>
          <w:szCs w:val="22"/>
          <w:lang w:eastAsia="en-US"/>
        </w:rPr>
      </w:pPr>
    </w:p>
    <w:tbl>
      <w:tblPr>
        <w:tblW w:w="49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6048"/>
        <w:gridCol w:w="848"/>
        <w:gridCol w:w="815"/>
        <w:gridCol w:w="1671"/>
      </w:tblGrid>
      <w:tr w:rsidR="004A64D6" w:rsidRPr="00D171CD" w14:paraId="3A802445" w14:textId="77777777" w:rsidTr="000B15F7">
        <w:trPr>
          <w:trHeight w:val="505"/>
          <w:jc w:val="center"/>
        </w:trPr>
        <w:tc>
          <w:tcPr>
            <w:tcW w:w="278" w:type="pct"/>
            <w:tcBorders>
              <w:top w:val="single" w:sz="4" w:space="0" w:color="auto"/>
              <w:left w:val="single" w:sz="4" w:space="0" w:color="auto"/>
              <w:bottom w:val="single" w:sz="4" w:space="0" w:color="auto"/>
              <w:right w:val="single" w:sz="4" w:space="0" w:color="auto"/>
            </w:tcBorders>
            <w:shd w:val="clear" w:color="auto" w:fill="C5E0B3"/>
            <w:hideMark/>
          </w:tcPr>
          <w:p w14:paraId="3D21FD63" w14:textId="77777777" w:rsidR="004A64D6" w:rsidRPr="00D171CD" w:rsidRDefault="004A64D6" w:rsidP="000B15F7">
            <w:pPr>
              <w:spacing w:after="0" w:line="240" w:lineRule="auto"/>
              <w:jc w:val="center"/>
              <w:rPr>
                <w:rFonts w:ascii="Times New Roman" w:eastAsia="Times New Roman" w:hAnsi="Times New Roman" w:cs="Times New Roman"/>
                <w:b/>
                <w:bCs/>
                <w:sz w:val="22"/>
                <w:szCs w:val="22"/>
                <w:lang w:eastAsia="en-US"/>
              </w:rPr>
            </w:pPr>
            <w:r w:rsidRPr="00D171CD">
              <w:rPr>
                <w:rFonts w:ascii="Times New Roman" w:eastAsia="Times New Roman" w:hAnsi="Times New Roman" w:cs="Times New Roman"/>
                <w:b/>
                <w:bCs/>
                <w:sz w:val="22"/>
                <w:szCs w:val="22"/>
                <w:lang w:eastAsia="en-US"/>
              </w:rPr>
              <w:t>Eil.</w:t>
            </w:r>
          </w:p>
          <w:p w14:paraId="5C028C70" w14:textId="77777777" w:rsidR="004A64D6" w:rsidRPr="00D171CD" w:rsidRDefault="004A64D6" w:rsidP="000B15F7">
            <w:pPr>
              <w:spacing w:after="0" w:line="240" w:lineRule="auto"/>
              <w:jc w:val="center"/>
              <w:rPr>
                <w:rFonts w:ascii="Times New Roman" w:eastAsia="Times New Roman" w:hAnsi="Times New Roman" w:cs="Times New Roman"/>
                <w:b/>
                <w:bCs/>
                <w:sz w:val="22"/>
                <w:szCs w:val="22"/>
                <w:lang w:eastAsia="en-US"/>
              </w:rPr>
            </w:pPr>
            <w:r w:rsidRPr="00D171CD">
              <w:rPr>
                <w:rFonts w:ascii="Times New Roman" w:eastAsia="Times New Roman" w:hAnsi="Times New Roman" w:cs="Times New Roman"/>
                <w:b/>
                <w:bCs/>
                <w:sz w:val="22"/>
                <w:szCs w:val="22"/>
                <w:lang w:eastAsia="en-US"/>
              </w:rPr>
              <w:t>Nr.</w:t>
            </w:r>
          </w:p>
        </w:tc>
        <w:tc>
          <w:tcPr>
            <w:tcW w:w="3044" w:type="pct"/>
            <w:tcBorders>
              <w:top w:val="single" w:sz="4" w:space="0" w:color="auto"/>
              <w:left w:val="single" w:sz="4" w:space="0" w:color="auto"/>
              <w:bottom w:val="single" w:sz="4" w:space="0" w:color="auto"/>
              <w:right w:val="single" w:sz="4" w:space="0" w:color="auto"/>
            </w:tcBorders>
            <w:shd w:val="clear" w:color="auto" w:fill="C5E0B3"/>
            <w:hideMark/>
          </w:tcPr>
          <w:p w14:paraId="68D29DD8" w14:textId="77777777" w:rsidR="004A64D6" w:rsidRPr="00D171CD" w:rsidRDefault="004A64D6" w:rsidP="000B15F7">
            <w:pPr>
              <w:spacing w:after="0" w:line="240" w:lineRule="auto"/>
              <w:jc w:val="center"/>
              <w:rPr>
                <w:rFonts w:ascii="Times New Roman" w:eastAsia="Times New Roman" w:hAnsi="Times New Roman" w:cs="Times New Roman"/>
                <w:b/>
                <w:bCs/>
                <w:sz w:val="22"/>
                <w:szCs w:val="22"/>
                <w:lang w:eastAsia="en-US"/>
              </w:rPr>
            </w:pPr>
            <w:r w:rsidRPr="00D171CD">
              <w:rPr>
                <w:rFonts w:ascii="Times New Roman" w:eastAsia="Times New Roman" w:hAnsi="Times New Roman" w:cs="Times New Roman"/>
                <w:b/>
                <w:bCs/>
                <w:sz w:val="22"/>
                <w:szCs w:val="22"/>
                <w:lang w:eastAsia="en-US"/>
              </w:rPr>
              <w:t>Darbų pavadinimai</w:t>
            </w:r>
          </w:p>
        </w:tc>
        <w:tc>
          <w:tcPr>
            <w:tcW w:w="427" w:type="pct"/>
            <w:tcBorders>
              <w:top w:val="single" w:sz="4" w:space="0" w:color="auto"/>
              <w:left w:val="single" w:sz="4" w:space="0" w:color="auto"/>
              <w:bottom w:val="single" w:sz="4" w:space="0" w:color="auto"/>
              <w:right w:val="single" w:sz="4" w:space="0" w:color="auto"/>
            </w:tcBorders>
            <w:shd w:val="clear" w:color="auto" w:fill="C5E0B3"/>
            <w:hideMark/>
          </w:tcPr>
          <w:p w14:paraId="72FE5CA7" w14:textId="77777777" w:rsidR="004A64D6" w:rsidRPr="00D171CD" w:rsidRDefault="004A64D6" w:rsidP="000B15F7">
            <w:pPr>
              <w:spacing w:after="0" w:line="240" w:lineRule="auto"/>
              <w:jc w:val="center"/>
              <w:rPr>
                <w:rFonts w:ascii="Times New Roman" w:eastAsia="Times New Roman" w:hAnsi="Times New Roman" w:cs="Times New Roman"/>
                <w:b/>
                <w:bCs/>
                <w:sz w:val="22"/>
                <w:szCs w:val="22"/>
                <w:lang w:eastAsia="en-US"/>
              </w:rPr>
            </w:pPr>
            <w:r w:rsidRPr="00D171CD">
              <w:rPr>
                <w:rFonts w:ascii="Times New Roman" w:eastAsia="Times New Roman" w:hAnsi="Times New Roman" w:cs="Times New Roman"/>
                <w:b/>
                <w:bCs/>
                <w:sz w:val="22"/>
                <w:szCs w:val="22"/>
                <w:lang w:eastAsia="en-US"/>
              </w:rPr>
              <w:t>Mato vnt.</w:t>
            </w:r>
          </w:p>
        </w:tc>
        <w:tc>
          <w:tcPr>
            <w:tcW w:w="410" w:type="pct"/>
            <w:tcBorders>
              <w:top w:val="single" w:sz="4" w:space="0" w:color="auto"/>
              <w:left w:val="single" w:sz="4" w:space="0" w:color="auto"/>
              <w:bottom w:val="single" w:sz="4" w:space="0" w:color="auto"/>
              <w:right w:val="single" w:sz="4" w:space="0" w:color="auto"/>
            </w:tcBorders>
            <w:shd w:val="clear" w:color="auto" w:fill="C5E0B3"/>
            <w:hideMark/>
          </w:tcPr>
          <w:p w14:paraId="2335762B" w14:textId="77777777" w:rsidR="004A64D6" w:rsidRPr="00D171CD" w:rsidRDefault="004A64D6" w:rsidP="000B15F7">
            <w:pPr>
              <w:spacing w:after="0" w:line="240" w:lineRule="auto"/>
              <w:jc w:val="center"/>
              <w:rPr>
                <w:rFonts w:ascii="Times New Roman" w:eastAsia="Times New Roman" w:hAnsi="Times New Roman" w:cs="Times New Roman"/>
                <w:b/>
                <w:bCs/>
                <w:sz w:val="22"/>
                <w:szCs w:val="22"/>
                <w:lang w:eastAsia="en-US"/>
              </w:rPr>
            </w:pPr>
          </w:p>
          <w:p w14:paraId="55032111" w14:textId="77777777" w:rsidR="004A64D6" w:rsidRPr="00D171CD" w:rsidRDefault="004A64D6" w:rsidP="000B15F7">
            <w:pPr>
              <w:spacing w:after="0" w:line="240" w:lineRule="auto"/>
              <w:jc w:val="center"/>
              <w:rPr>
                <w:rFonts w:ascii="Times New Roman" w:eastAsia="Times New Roman" w:hAnsi="Times New Roman" w:cs="Times New Roman"/>
                <w:b/>
                <w:bCs/>
                <w:sz w:val="22"/>
                <w:szCs w:val="22"/>
                <w:lang w:eastAsia="en-US"/>
              </w:rPr>
            </w:pPr>
            <w:r w:rsidRPr="00D171CD">
              <w:rPr>
                <w:rFonts w:ascii="Times New Roman" w:eastAsia="Times New Roman" w:hAnsi="Times New Roman" w:cs="Times New Roman"/>
                <w:b/>
                <w:bCs/>
                <w:sz w:val="22"/>
                <w:szCs w:val="22"/>
                <w:lang w:eastAsia="en-US"/>
              </w:rPr>
              <w:t>Kiekis</w:t>
            </w:r>
          </w:p>
        </w:tc>
        <w:tc>
          <w:tcPr>
            <w:tcW w:w="841" w:type="pct"/>
            <w:tcBorders>
              <w:top w:val="single" w:sz="4" w:space="0" w:color="auto"/>
              <w:left w:val="single" w:sz="4" w:space="0" w:color="auto"/>
              <w:bottom w:val="single" w:sz="4" w:space="0" w:color="auto"/>
              <w:right w:val="single" w:sz="4" w:space="0" w:color="auto"/>
            </w:tcBorders>
            <w:shd w:val="clear" w:color="auto" w:fill="C5E0B3"/>
            <w:hideMark/>
          </w:tcPr>
          <w:p w14:paraId="74187405" w14:textId="77777777" w:rsidR="004A64D6" w:rsidRPr="00D171CD" w:rsidRDefault="004A64D6" w:rsidP="000B15F7">
            <w:pPr>
              <w:spacing w:after="0" w:line="240" w:lineRule="auto"/>
              <w:jc w:val="center"/>
              <w:rPr>
                <w:rFonts w:ascii="Times New Roman" w:eastAsia="Times New Roman" w:hAnsi="Times New Roman" w:cs="Times New Roman"/>
                <w:b/>
                <w:bCs/>
                <w:sz w:val="22"/>
                <w:szCs w:val="22"/>
                <w:lang w:eastAsia="en-US"/>
              </w:rPr>
            </w:pPr>
          </w:p>
          <w:p w14:paraId="6927E4C4" w14:textId="77777777" w:rsidR="004A64D6" w:rsidRPr="00D171CD" w:rsidRDefault="004A64D6" w:rsidP="000B15F7">
            <w:pPr>
              <w:spacing w:after="0" w:line="240" w:lineRule="auto"/>
              <w:jc w:val="center"/>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Pastabos</w:t>
            </w:r>
          </w:p>
        </w:tc>
      </w:tr>
      <w:tr w:rsidR="004A64D6" w:rsidRPr="00D171CD" w14:paraId="57F30A78" w14:textId="77777777" w:rsidTr="000B15F7">
        <w:trPr>
          <w:trHeight w:val="816"/>
          <w:jc w:val="center"/>
        </w:trPr>
        <w:tc>
          <w:tcPr>
            <w:tcW w:w="278" w:type="pct"/>
            <w:tcBorders>
              <w:top w:val="single" w:sz="4" w:space="0" w:color="auto"/>
              <w:left w:val="single" w:sz="4" w:space="0" w:color="auto"/>
              <w:bottom w:val="single" w:sz="4" w:space="0" w:color="auto"/>
              <w:right w:val="single" w:sz="4" w:space="0" w:color="auto"/>
            </w:tcBorders>
            <w:vAlign w:val="center"/>
            <w:hideMark/>
          </w:tcPr>
          <w:p w14:paraId="60FC4893"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w:t>
            </w:r>
            <w:r w:rsidRPr="00D171CD">
              <w:rPr>
                <w:rFonts w:ascii="Times New Roman" w:eastAsia="Times New Roman" w:hAnsi="Times New Roman" w:cs="Times New Roman"/>
                <w:sz w:val="22"/>
                <w:szCs w:val="22"/>
                <w:lang w:eastAsia="en-US"/>
              </w:rPr>
              <w:t>.</w:t>
            </w:r>
          </w:p>
        </w:tc>
        <w:tc>
          <w:tcPr>
            <w:tcW w:w="3044" w:type="pct"/>
            <w:tcBorders>
              <w:top w:val="single" w:sz="4" w:space="0" w:color="auto"/>
              <w:left w:val="single" w:sz="4" w:space="0" w:color="auto"/>
              <w:bottom w:val="single" w:sz="4" w:space="0" w:color="auto"/>
              <w:right w:val="single" w:sz="4" w:space="0" w:color="auto"/>
            </w:tcBorders>
          </w:tcPr>
          <w:p w14:paraId="4979239E" w14:textId="77777777" w:rsidR="004A64D6" w:rsidRDefault="004A64D6" w:rsidP="000B15F7">
            <w:pPr>
              <w:spacing w:after="0" w:line="240" w:lineRule="auto"/>
              <w:rPr>
                <w:rFonts w:ascii="Times New Roman" w:eastAsia="Times New Roman" w:hAnsi="Times New Roman" w:cs="Times New Roman"/>
                <w:sz w:val="22"/>
                <w:szCs w:val="22"/>
                <w:lang w:eastAsia="en-US"/>
              </w:rPr>
            </w:pPr>
          </w:p>
          <w:p w14:paraId="475833AC" w14:textId="77777777" w:rsidR="004A64D6" w:rsidRPr="00D171CD" w:rsidRDefault="004A64D6" w:rsidP="000B15F7">
            <w:pPr>
              <w:spacing w:after="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Asfalto dangos sulygimas frezuojant.</w:t>
            </w:r>
          </w:p>
        </w:tc>
        <w:tc>
          <w:tcPr>
            <w:tcW w:w="427" w:type="pct"/>
            <w:tcBorders>
              <w:top w:val="single" w:sz="4" w:space="0" w:color="auto"/>
              <w:left w:val="single" w:sz="4" w:space="0" w:color="auto"/>
              <w:bottom w:val="single" w:sz="4" w:space="0" w:color="auto"/>
              <w:right w:val="single" w:sz="4" w:space="0" w:color="auto"/>
            </w:tcBorders>
            <w:vAlign w:val="center"/>
          </w:tcPr>
          <w:p w14:paraId="1DC32E12"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m</w:t>
            </w:r>
            <w:r>
              <w:rPr>
                <w:rFonts w:ascii="Times New Roman" w:eastAsia="Times New Roman" w:hAnsi="Times New Roman" w:cs="Times New Roman"/>
                <w:sz w:val="22"/>
                <w:szCs w:val="22"/>
                <w:vertAlign w:val="superscript"/>
                <w:lang w:eastAsia="en-US"/>
              </w:rPr>
              <w:t>2</w:t>
            </w:r>
          </w:p>
        </w:tc>
        <w:tc>
          <w:tcPr>
            <w:tcW w:w="410" w:type="pct"/>
            <w:tcBorders>
              <w:top w:val="single" w:sz="4" w:space="0" w:color="auto"/>
              <w:left w:val="single" w:sz="4" w:space="0" w:color="auto"/>
              <w:bottom w:val="single" w:sz="4" w:space="0" w:color="auto"/>
              <w:right w:val="single" w:sz="4" w:space="0" w:color="auto"/>
            </w:tcBorders>
            <w:vAlign w:val="center"/>
          </w:tcPr>
          <w:p w14:paraId="63CB212F"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r w:rsidRPr="00DB74F8">
              <w:rPr>
                <w:rFonts w:ascii="Times New Roman" w:eastAsia="Times New Roman" w:hAnsi="Times New Roman" w:cs="Times New Roman"/>
                <w:sz w:val="22"/>
                <w:szCs w:val="22"/>
                <w:lang w:eastAsia="en-US"/>
              </w:rPr>
              <w:t>1136</w:t>
            </w:r>
          </w:p>
        </w:tc>
        <w:tc>
          <w:tcPr>
            <w:tcW w:w="841" w:type="pct"/>
            <w:tcBorders>
              <w:top w:val="single" w:sz="4" w:space="0" w:color="auto"/>
              <w:left w:val="single" w:sz="4" w:space="0" w:color="auto"/>
              <w:bottom w:val="single" w:sz="4" w:space="0" w:color="auto"/>
              <w:right w:val="single" w:sz="4" w:space="0" w:color="auto"/>
            </w:tcBorders>
          </w:tcPr>
          <w:p w14:paraId="02C4EE35"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val="en-US" w:eastAsia="en-US"/>
              </w:rPr>
            </w:pPr>
            <w:r w:rsidRPr="00DB74F8">
              <w:rPr>
                <w:rFonts w:ascii="Times New Roman" w:eastAsia="Times New Roman" w:hAnsi="Times New Roman" w:cs="Times New Roman"/>
                <w:sz w:val="22"/>
                <w:szCs w:val="22"/>
                <w:lang w:val="en-US" w:eastAsia="en-US"/>
              </w:rPr>
              <w:t xml:space="preserve">232 </w:t>
            </w:r>
            <w:r w:rsidRPr="001C4DF8">
              <w:rPr>
                <w:rFonts w:ascii="Times New Roman" w:eastAsia="Times New Roman" w:hAnsi="Times New Roman" w:cs="Times New Roman"/>
                <w:sz w:val="22"/>
                <w:szCs w:val="22"/>
                <w:lang w:val="en-US" w:eastAsia="en-US"/>
              </w:rPr>
              <w:t>m</w:t>
            </w:r>
            <w:r>
              <w:rPr>
                <w:rFonts w:ascii="Times New Roman" w:eastAsia="Times New Roman" w:hAnsi="Times New Roman" w:cs="Times New Roman"/>
                <w:sz w:val="22"/>
                <w:szCs w:val="22"/>
                <w:lang w:val="en-US" w:eastAsia="en-US"/>
              </w:rPr>
              <w:t xml:space="preserve">  </w:t>
            </w:r>
            <w:r w:rsidRPr="001C4DF8">
              <w:rPr>
                <w:rFonts w:ascii="Times New Roman" w:eastAsia="Times New Roman" w:hAnsi="Times New Roman" w:cs="Times New Roman"/>
                <w:sz w:val="22"/>
                <w:szCs w:val="22"/>
                <w:lang w:val="en-US" w:eastAsia="en-US"/>
              </w:rPr>
              <w:t xml:space="preserve"> </w:t>
            </w:r>
            <w:r w:rsidRPr="001C4DF8">
              <w:rPr>
                <w:rFonts w:ascii="Times New Roman" w:eastAsia="Times New Roman" w:hAnsi="Times New Roman" w:cs="Times New Roman"/>
                <w:sz w:val="20"/>
                <w:szCs w:val="20"/>
                <w:lang w:val="en-US" w:eastAsia="en-US"/>
              </w:rPr>
              <w:t>X</w:t>
            </w:r>
            <w:r>
              <w:rPr>
                <w:rFonts w:ascii="Times New Roman" w:eastAsia="Times New Roman" w:hAnsi="Times New Roman" w:cs="Times New Roman"/>
                <w:sz w:val="20"/>
                <w:szCs w:val="20"/>
                <w:lang w:val="en-US" w:eastAsia="en-US"/>
              </w:rPr>
              <w:t xml:space="preserve"> </w:t>
            </w:r>
            <w:r w:rsidRPr="001C4DF8">
              <w:rPr>
                <w:rFonts w:ascii="Times New Roman" w:eastAsia="Times New Roman" w:hAnsi="Times New Roman" w:cs="Times New Roman"/>
                <w:sz w:val="20"/>
                <w:szCs w:val="20"/>
                <w:lang w:val="en-US" w:eastAsia="en-US"/>
              </w:rPr>
              <w:t xml:space="preserve">  </w:t>
            </w:r>
            <w:r w:rsidRPr="001C4DF8">
              <w:rPr>
                <w:rFonts w:ascii="Times New Roman" w:eastAsia="Times New Roman" w:hAnsi="Times New Roman" w:cs="Times New Roman"/>
                <w:sz w:val="22"/>
                <w:szCs w:val="22"/>
                <w:lang w:val="en-US" w:eastAsia="en-US"/>
              </w:rPr>
              <w:t>4,9m</w:t>
            </w:r>
          </w:p>
        </w:tc>
      </w:tr>
      <w:tr w:rsidR="004A64D6" w:rsidRPr="00D171CD" w14:paraId="2A4AACED" w14:textId="77777777" w:rsidTr="000B15F7">
        <w:trPr>
          <w:trHeight w:val="207"/>
          <w:jc w:val="center"/>
        </w:trPr>
        <w:tc>
          <w:tcPr>
            <w:tcW w:w="278" w:type="pct"/>
            <w:tcBorders>
              <w:top w:val="single" w:sz="4" w:space="0" w:color="auto"/>
              <w:left w:val="single" w:sz="4" w:space="0" w:color="auto"/>
              <w:bottom w:val="single" w:sz="4" w:space="0" w:color="auto"/>
              <w:right w:val="single" w:sz="4" w:space="0" w:color="auto"/>
            </w:tcBorders>
            <w:vAlign w:val="center"/>
          </w:tcPr>
          <w:p w14:paraId="21E585AC"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w:t>
            </w:r>
            <w:r w:rsidRPr="00D171CD">
              <w:rPr>
                <w:rFonts w:ascii="Times New Roman" w:eastAsia="Times New Roman" w:hAnsi="Times New Roman" w:cs="Times New Roman"/>
                <w:sz w:val="22"/>
                <w:szCs w:val="22"/>
                <w:lang w:eastAsia="en-US"/>
              </w:rPr>
              <w:t>.</w:t>
            </w:r>
          </w:p>
        </w:tc>
        <w:tc>
          <w:tcPr>
            <w:tcW w:w="3044" w:type="pct"/>
            <w:tcBorders>
              <w:top w:val="single" w:sz="4" w:space="0" w:color="auto"/>
              <w:left w:val="single" w:sz="4" w:space="0" w:color="auto"/>
              <w:bottom w:val="single" w:sz="4" w:space="0" w:color="auto"/>
              <w:right w:val="single" w:sz="4" w:space="0" w:color="auto"/>
            </w:tcBorders>
          </w:tcPr>
          <w:p w14:paraId="7D45ED6C" w14:textId="77777777" w:rsidR="004A64D6" w:rsidRPr="00D171CD" w:rsidRDefault="004A64D6" w:rsidP="000B15F7">
            <w:pPr>
              <w:spacing w:after="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Esamos asfalto dangos netekčių </w:t>
            </w:r>
            <w:proofErr w:type="spellStart"/>
            <w:r>
              <w:rPr>
                <w:rFonts w:ascii="Times New Roman" w:eastAsia="Times New Roman" w:hAnsi="Times New Roman" w:cs="Times New Roman"/>
                <w:sz w:val="22"/>
                <w:szCs w:val="22"/>
                <w:lang w:eastAsia="en-US"/>
              </w:rPr>
              <w:t>sulyginmas</w:t>
            </w:r>
            <w:proofErr w:type="spellEnd"/>
            <w:r>
              <w:rPr>
                <w:rFonts w:ascii="Times New Roman" w:eastAsia="Times New Roman" w:hAnsi="Times New Roman" w:cs="Times New Roman"/>
                <w:sz w:val="22"/>
                <w:szCs w:val="22"/>
                <w:lang w:eastAsia="en-US"/>
              </w:rPr>
              <w:t xml:space="preserve"> asfalto mišiniu.</w:t>
            </w:r>
          </w:p>
        </w:tc>
        <w:tc>
          <w:tcPr>
            <w:tcW w:w="427" w:type="pct"/>
            <w:tcBorders>
              <w:top w:val="single" w:sz="4" w:space="0" w:color="auto"/>
              <w:left w:val="single" w:sz="4" w:space="0" w:color="auto"/>
              <w:bottom w:val="single" w:sz="4" w:space="0" w:color="auto"/>
              <w:right w:val="single" w:sz="4" w:space="0" w:color="auto"/>
            </w:tcBorders>
            <w:vAlign w:val="center"/>
          </w:tcPr>
          <w:p w14:paraId="7EB2558C"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sidRPr="00A45B23">
              <w:rPr>
                <w:rFonts w:ascii="Times New Roman" w:hAnsi="Times New Roman" w:cs="Times New Roman"/>
                <w:bCs/>
              </w:rPr>
              <w:t>%</w:t>
            </w:r>
          </w:p>
        </w:tc>
        <w:tc>
          <w:tcPr>
            <w:tcW w:w="410" w:type="pct"/>
            <w:tcBorders>
              <w:top w:val="single" w:sz="4" w:space="0" w:color="auto"/>
              <w:left w:val="single" w:sz="4" w:space="0" w:color="auto"/>
              <w:bottom w:val="single" w:sz="4" w:space="0" w:color="auto"/>
              <w:right w:val="single" w:sz="4" w:space="0" w:color="auto"/>
            </w:tcBorders>
            <w:vAlign w:val="center"/>
          </w:tcPr>
          <w:p w14:paraId="1A88CBE1"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r w:rsidRPr="00DB74F8">
              <w:rPr>
                <w:rFonts w:ascii="Times New Roman" w:eastAsia="Times New Roman" w:hAnsi="Times New Roman" w:cs="Times New Roman"/>
                <w:sz w:val="22"/>
                <w:szCs w:val="22"/>
                <w:lang w:eastAsia="en-US"/>
              </w:rPr>
              <w:t>15</w:t>
            </w:r>
          </w:p>
        </w:tc>
        <w:tc>
          <w:tcPr>
            <w:tcW w:w="841" w:type="pct"/>
            <w:tcBorders>
              <w:top w:val="single" w:sz="4" w:space="0" w:color="auto"/>
              <w:left w:val="single" w:sz="4" w:space="0" w:color="auto"/>
              <w:bottom w:val="single" w:sz="4" w:space="0" w:color="auto"/>
              <w:right w:val="single" w:sz="4" w:space="0" w:color="auto"/>
            </w:tcBorders>
          </w:tcPr>
          <w:p w14:paraId="0D023F7F"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Nuo remontuojamojo ploto</w:t>
            </w:r>
          </w:p>
        </w:tc>
      </w:tr>
      <w:tr w:rsidR="004A64D6" w:rsidRPr="00D171CD" w14:paraId="46088A15" w14:textId="77777777" w:rsidTr="000B15F7">
        <w:trPr>
          <w:trHeight w:val="402"/>
          <w:jc w:val="center"/>
        </w:trPr>
        <w:tc>
          <w:tcPr>
            <w:tcW w:w="278" w:type="pct"/>
            <w:tcBorders>
              <w:top w:val="single" w:sz="4" w:space="0" w:color="auto"/>
              <w:left w:val="single" w:sz="4" w:space="0" w:color="auto"/>
              <w:bottom w:val="single" w:sz="4" w:space="0" w:color="auto"/>
              <w:right w:val="single" w:sz="4" w:space="0" w:color="auto"/>
            </w:tcBorders>
            <w:vAlign w:val="center"/>
          </w:tcPr>
          <w:p w14:paraId="0DD8C602"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w:t>
            </w:r>
          </w:p>
        </w:tc>
        <w:tc>
          <w:tcPr>
            <w:tcW w:w="3044" w:type="pct"/>
            <w:tcBorders>
              <w:top w:val="single" w:sz="4" w:space="0" w:color="auto"/>
              <w:left w:val="single" w:sz="4" w:space="0" w:color="auto"/>
              <w:bottom w:val="single" w:sz="4" w:space="0" w:color="auto"/>
              <w:right w:val="single" w:sz="4" w:space="0" w:color="auto"/>
            </w:tcBorders>
          </w:tcPr>
          <w:p w14:paraId="50310042" w14:textId="77777777" w:rsidR="004A64D6" w:rsidRPr="00D171CD" w:rsidRDefault="004A64D6" w:rsidP="000B15F7">
            <w:pPr>
              <w:spacing w:after="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4 cm sluoksnio asfaltbetonio AC 16 PD dangos įrengimas.</w:t>
            </w:r>
          </w:p>
        </w:tc>
        <w:tc>
          <w:tcPr>
            <w:tcW w:w="427" w:type="pct"/>
            <w:tcBorders>
              <w:top w:val="single" w:sz="4" w:space="0" w:color="auto"/>
              <w:left w:val="single" w:sz="4" w:space="0" w:color="auto"/>
              <w:bottom w:val="single" w:sz="4" w:space="0" w:color="auto"/>
              <w:right w:val="single" w:sz="4" w:space="0" w:color="auto"/>
            </w:tcBorders>
            <w:vAlign w:val="center"/>
          </w:tcPr>
          <w:p w14:paraId="02E3D366"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m</w:t>
            </w:r>
            <w:r>
              <w:rPr>
                <w:rFonts w:ascii="Times New Roman" w:eastAsia="Times New Roman" w:hAnsi="Times New Roman" w:cs="Times New Roman"/>
                <w:sz w:val="22"/>
                <w:szCs w:val="22"/>
                <w:vertAlign w:val="superscript"/>
                <w:lang w:eastAsia="en-US"/>
              </w:rPr>
              <w:t>2</w:t>
            </w:r>
          </w:p>
        </w:tc>
        <w:tc>
          <w:tcPr>
            <w:tcW w:w="410" w:type="pct"/>
            <w:tcBorders>
              <w:top w:val="single" w:sz="4" w:space="0" w:color="auto"/>
              <w:left w:val="single" w:sz="4" w:space="0" w:color="auto"/>
              <w:bottom w:val="single" w:sz="4" w:space="0" w:color="auto"/>
              <w:right w:val="single" w:sz="4" w:space="0" w:color="auto"/>
            </w:tcBorders>
            <w:vAlign w:val="center"/>
          </w:tcPr>
          <w:p w14:paraId="7931A759"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r w:rsidRPr="00DB74F8">
              <w:rPr>
                <w:rFonts w:ascii="Times New Roman" w:eastAsia="Times New Roman" w:hAnsi="Times New Roman" w:cs="Times New Roman"/>
                <w:sz w:val="22"/>
                <w:szCs w:val="22"/>
                <w:lang w:eastAsia="en-US"/>
              </w:rPr>
              <w:t>1136</w:t>
            </w:r>
          </w:p>
        </w:tc>
        <w:tc>
          <w:tcPr>
            <w:tcW w:w="841" w:type="pct"/>
            <w:tcBorders>
              <w:top w:val="single" w:sz="4" w:space="0" w:color="auto"/>
              <w:left w:val="single" w:sz="4" w:space="0" w:color="auto"/>
              <w:bottom w:val="single" w:sz="4" w:space="0" w:color="auto"/>
              <w:right w:val="single" w:sz="4" w:space="0" w:color="auto"/>
            </w:tcBorders>
          </w:tcPr>
          <w:p w14:paraId="00EE037D"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p>
        </w:tc>
      </w:tr>
      <w:tr w:rsidR="004A64D6" w:rsidRPr="00D171CD" w14:paraId="450A4B85" w14:textId="77777777" w:rsidTr="000B15F7">
        <w:trPr>
          <w:trHeight w:val="414"/>
          <w:jc w:val="center"/>
        </w:trPr>
        <w:tc>
          <w:tcPr>
            <w:tcW w:w="278" w:type="pct"/>
            <w:tcBorders>
              <w:top w:val="single" w:sz="4" w:space="0" w:color="auto"/>
              <w:left w:val="single" w:sz="4" w:space="0" w:color="auto"/>
              <w:bottom w:val="single" w:sz="4" w:space="0" w:color="auto"/>
              <w:right w:val="single" w:sz="4" w:space="0" w:color="auto"/>
            </w:tcBorders>
            <w:vAlign w:val="center"/>
          </w:tcPr>
          <w:p w14:paraId="50A61FE5"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w:t>
            </w:r>
          </w:p>
        </w:tc>
        <w:tc>
          <w:tcPr>
            <w:tcW w:w="3044" w:type="pct"/>
            <w:tcBorders>
              <w:top w:val="single" w:sz="4" w:space="0" w:color="auto"/>
              <w:left w:val="single" w:sz="4" w:space="0" w:color="auto"/>
              <w:bottom w:val="single" w:sz="4" w:space="0" w:color="auto"/>
              <w:right w:val="single" w:sz="4" w:space="0" w:color="auto"/>
            </w:tcBorders>
          </w:tcPr>
          <w:p w14:paraId="10227873" w14:textId="77777777" w:rsidR="004A64D6" w:rsidRPr="00D171CD" w:rsidRDefault="004A64D6" w:rsidP="000B15F7">
            <w:pPr>
              <w:spacing w:after="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Naujos dangos prijungimas prie esamos.</w:t>
            </w:r>
          </w:p>
        </w:tc>
        <w:tc>
          <w:tcPr>
            <w:tcW w:w="427" w:type="pct"/>
            <w:tcBorders>
              <w:top w:val="single" w:sz="4" w:space="0" w:color="auto"/>
              <w:left w:val="single" w:sz="4" w:space="0" w:color="auto"/>
              <w:bottom w:val="single" w:sz="4" w:space="0" w:color="auto"/>
              <w:right w:val="single" w:sz="4" w:space="0" w:color="auto"/>
            </w:tcBorders>
            <w:vAlign w:val="center"/>
          </w:tcPr>
          <w:p w14:paraId="1573889B"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m</w:t>
            </w:r>
          </w:p>
        </w:tc>
        <w:tc>
          <w:tcPr>
            <w:tcW w:w="410" w:type="pct"/>
            <w:tcBorders>
              <w:top w:val="single" w:sz="4" w:space="0" w:color="auto"/>
              <w:left w:val="single" w:sz="4" w:space="0" w:color="auto"/>
              <w:bottom w:val="single" w:sz="4" w:space="0" w:color="auto"/>
              <w:right w:val="single" w:sz="4" w:space="0" w:color="auto"/>
            </w:tcBorders>
            <w:vAlign w:val="center"/>
          </w:tcPr>
          <w:p w14:paraId="0C4C57F6"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r w:rsidRPr="00DB74F8">
              <w:rPr>
                <w:rFonts w:ascii="Times New Roman" w:eastAsia="Times New Roman" w:hAnsi="Times New Roman" w:cs="Times New Roman"/>
                <w:sz w:val="22"/>
                <w:szCs w:val="22"/>
                <w:lang w:eastAsia="en-US"/>
              </w:rPr>
              <w:t>10</w:t>
            </w:r>
          </w:p>
        </w:tc>
        <w:tc>
          <w:tcPr>
            <w:tcW w:w="841" w:type="pct"/>
            <w:tcBorders>
              <w:top w:val="single" w:sz="4" w:space="0" w:color="auto"/>
              <w:left w:val="single" w:sz="4" w:space="0" w:color="auto"/>
              <w:bottom w:val="single" w:sz="4" w:space="0" w:color="auto"/>
              <w:right w:val="single" w:sz="4" w:space="0" w:color="auto"/>
            </w:tcBorders>
          </w:tcPr>
          <w:p w14:paraId="67D72DF0"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p>
        </w:tc>
      </w:tr>
      <w:tr w:rsidR="004A64D6" w:rsidRPr="00D171CD" w14:paraId="7ED557F8" w14:textId="77777777" w:rsidTr="000B15F7">
        <w:trPr>
          <w:trHeight w:val="337"/>
          <w:jc w:val="center"/>
        </w:trPr>
        <w:tc>
          <w:tcPr>
            <w:tcW w:w="278" w:type="pct"/>
            <w:tcBorders>
              <w:top w:val="single" w:sz="4" w:space="0" w:color="auto"/>
              <w:left w:val="single" w:sz="4" w:space="0" w:color="auto"/>
              <w:bottom w:val="single" w:sz="4" w:space="0" w:color="auto"/>
              <w:right w:val="single" w:sz="4" w:space="0" w:color="auto"/>
            </w:tcBorders>
            <w:vAlign w:val="center"/>
          </w:tcPr>
          <w:p w14:paraId="37000668"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w:t>
            </w:r>
          </w:p>
        </w:tc>
        <w:tc>
          <w:tcPr>
            <w:tcW w:w="3044" w:type="pct"/>
            <w:tcBorders>
              <w:top w:val="single" w:sz="4" w:space="0" w:color="auto"/>
              <w:left w:val="single" w:sz="4" w:space="0" w:color="auto"/>
              <w:bottom w:val="single" w:sz="4" w:space="0" w:color="auto"/>
              <w:right w:val="single" w:sz="4" w:space="0" w:color="auto"/>
            </w:tcBorders>
          </w:tcPr>
          <w:p w14:paraId="17029C80" w14:textId="77777777" w:rsidR="004A64D6" w:rsidRPr="00D171CD" w:rsidRDefault="004A64D6" w:rsidP="000B15F7">
            <w:pPr>
              <w:spacing w:after="0" w:line="240" w:lineRule="auto"/>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Esamų inžinerinių komunikacijų šulinių su liukais priderinimas prie naujos asfaltbetonio dangos.</w:t>
            </w:r>
          </w:p>
        </w:tc>
        <w:tc>
          <w:tcPr>
            <w:tcW w:w="427" w:type="pct"/>
            <w:tcBorders>
              <w:top w:val="single" w:sz="4" w:space="0" w:color="auto"/>
              <w:left w:val="single" w:sz="4" w:space="0" w:color="auto"/>
              <w:bottom w:val="single" w:sz="4" w:space="0" w:color="auto"/>
              <w:right w:val="single" w:sz="4" w:space="0" w:color="auto"/>
            </w:tcBorders>
            <w:vAlign w:val="center"/>
          </w:tcPr>
          <w:p w14:paraId="5A3A905F" w14:textId="77777777" w:rsidR="004A64D6" w:rsidRPr="00D171CD"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Vnt.</w:t>
            </w:r>
          </w:p>
        </w:tc>
        <w:tc>
          <w:tcPr>
            <w:tcW w:w="410" w:type="pct"/>
            <w:tcBorders>
              <w:top w:val="single" w:sz="4" w:space="0" w:color="auto"/>
              <w:left w:val="single" w:sz="4" w:space="0" w:color="auto"/>
              <w:bottom w:val="single" w:sz="4" w:space="0" w:color="auto"/>
              <w:right w:val="single" w:sz="4" w:space="0" w:color="auto"/>
            </w:tcBorders>
            <w:vAlign w:val="center"/>
          </w:tcPr>
          <w:p w14:paraId="13C17D5B"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r w:rsidRPr="00DB74F8">
              <w:rPr>
                <w:rFonts w:ascii="Times New Roman" w:eastAsia="Times New Roman" w:hAnsi="Times New Roman" w:cs="Times New Roman"/>
                <w:sz w:val="22"/>
                <w:szCs w:val="22"/>
                <w:lang w:eastAsia="en-US"/>
              </w:rPr>
              <w:t>3</w:t>
            </w:r>
          </w:p>
        </w:tc>
        <w:tc>
          <w:tcPr>
            <w:tcW w:w="841" w:type="pct"/>
            <w:tcBorders>
              <w:top w:val="single" w:sz="4" w:space="0" w:color="auto"/>
              <w:left w:val="single" w:sz="4" w:space="0" w:color="auto"/>
              <w:bottom w:val="single" w:sz="4" w:space="0" w:color="auto"/>
              <w:right w:val="single" w:sz="4" w:space="0" w:color="auto"/>
            </w:tcBorders>
          </w:tcPr>
          <w:p w14:paraId="00F2D4AB" w14:textId="77777777" w:rsidR="004A64D6" w:rsidRPr="00DB74F8" w:rsidRDefault="004A64D6" w:rsidP="000B15F7">
            <w:pPr>
              <w:spacing w:after="0" w:line="24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Liukus, dangčius naudoti esamus.</w:t>
            </w:r>
          </w:p>
        </w:tc>
      </w:tr>
    </w:tbl>
    <w:p w14:paraId="599CB99B" w14:textId="77777777" w:rsidR="004A64D6" w:rsidRPr="00D171CD" w:rsidRDefault="004A64D6" w:rsidP="004A64D6">
      <w:pPr>
        <w:spacing w:after="0" w:line="240" w:lineRule="auto"/>
        <w:jc w:val="both"/>
        <w:rPr>
          <w:rFonts w:ascii="Times New Roman" w:eastAsia="Times New Roman" w:hAnsi="Times New Roman" w:cs="Times New Roman"/>
          <w:sz w:val="22"/>
          <w:szCs w:val="22"/>
          <w:lang w:val="en-US" w:eastAsia="en-US"/>
        </w:rPr>
      </w:pPr>
    </w:p>
    <w:p w14:paraId="6C896611" w14:textId="77777777" w:rsidR="004A64D6" w:rsidRPr="00D171CD" w:rsidRDefault="004A64D6" w:rsidP="004A64D6">
      <w:pPr>
        <w:spacing w:after="0" w:line="240" w:lineRule="auto"/>
        <w:ind w:left="567" w:firstLine="567"/>
        <w:jc w:val="both"/>
        <w:rPr>
          <w:rFonts w:ascii="Times New Roman" w:eastAsia="Times New Roman" w:hAnsi="Times New Roman" w:cs="Times New Roman"/>
          <w:sz w:val="22"/>
          <w:szCs w:val="22"/>
          <w:lang w:eastAsia="en-US"/>
        </w:rPr>
      </w:pPr>
      <w:r w:rsidRPr="00D171CD">
        <w:rPr>
          <w:rFonts w:ascii="Times New Roman" w:eastAsia="Times New Roman" w:hAnsi="Times New Roman" w:cs="Times New Roman"/>
          <w:sz w:val="22"/>
          <w:szCs w:val="22"/>
          <w:lang w:eastAsia="en-US"/>
        </w:rPr>
        <w:t xml:space="preserve">PASTABOS, REIKALAVIMAI: </w:t>
      </w:r>
    </w:p>
    <w:p w14:paraId="6E1D968E" w14:textId="77777777" w:rsidR="004A64D6" w:rsidRPr="00C5387B" w:rsidRDefault="004A64D6" w:rsidP="004A64D6">
      <w:pPr>
        <w:pStyle w:val="ListParagraph"/>
        <w:numPr>
          <w:ilvl w:val="0"/>
          <w:numId w:val="23"/>
        </w:numPr>
        <w:suppressAutoHyphens w:val="0"/>
        <w:spacing w:after="0" w:line="240" w:lineRule="auto"/>
        <w:jc w:val="both"/>
        <w:rPr>
          <w:rFonts w:ascii="Times New Roman" w:eastAsia="Times New Roman" w:hAnsi="Times New Roman" w:cs="Times New Roman"/>
        </w:rPr>
      </w:pPr>
      <w:r w:rsidRPr="00C5387B">
        <w:rPr>
          <w:rFonts w:ascii="Times New Roman" w:eastAsia="Times New Roman" w:hAnsi="Times New Roman" w:cs="Times New Roman"/>
        </w:rPr>
        <w:t>Po darbų rangovas privalo išvežti statybines atliekas. Atliekų kiekį rangovas pasitikrina ir apskaičiuoja pats bei sąmatoje numato jų išvežimo ir perdavimo tvarkančiai įmonei išlaidas. Rangovas pateikia pažymą apie statybinių atliekų perdavimą jas tvarkančiai įmonei arba jų sutvarkymą regiono aplinkos apsaugos departamento nurodytu būdu.</w:t>
      </w:r>
    </w:p>
    <w:p w14:paraId="0025B383" w14:textId="77777777" w:rsidR="004A64D6" w:rsidRPr="00C5387B" w:rsidRDefault="004A64D6" w:rsidP="004A64D6">
      <w:pPr>
        <w:pStyle w:val="ListParagraph"/>
        <w:numPr>
          <w:ilvl w:val="0"/>
          <w:numId w:val="23"/>
        </w:numPr>
        <w:suppressAutoHyphens w:val="0"/>
        <w:spacing w:after="0" w:line="240" w:lineRule="auto"/>
        <w:jc w:val="both"/>
        <w:rPr>
          <w:rFonts w:ascii="Times New Roman" w:eastAsia="Times New Roman" w:hAnsi="Times New Roman" w:cs="Times New Roman"/>
        </w:rPr>
      </w:pPr>
      <w:r w:rsidRPr="00C5387B">
        <w:rPr>
          <w:rFonts w:ascii="Times New Roman" w:hAnsi="Times New Roman" w:cs="Times New Roman"/>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 susijusias išlaidas).</w:t>
      </w:r>
    </w:p>
    <w:p w14:paraId="416447AF" w14:textId="77777777" w:rsidR="004A64D6" w:rsidRPr="00C5387B" w:rsidRDefault="004A64D6" w:rsidP="004A64D6">
      <w:pPr>
        <w:pStyle w:val="ListParagraph"/>
        <w:numPr>
          <w:ilvl w:val="0"/>
          <w:numId w:val="23"/>
        </w:numPr>
        <w:suppressAutoHyphens w:val="0"/>
        <w:spacing w:after="0" w:line="240" w:lineRule="auto"/>
        <w:jc w:val="both"/>
        <w:rPr>
          <w:rFonts w:ascii="Times New Roman" w:eastAsia="Times New Roman" w:hAnsi="Times New Roman" w:cs="Times New Roman"/>
        </w:rPr>
      </w:pPr>
      <w:r w:rsidRPr="00C5387B">
        <w:rPr>
          <w:rFonts w:ascii="Times New Roman" w:eastAsia="Times New Roman" w:hAnsi="Times New Roman" w:cs="Times New Roman"/>
        </w:rPr>
        <w:t xml:space="preserve">Atliekant darbus vadovautis statybos techniniu reglamentu STR 1.06.01:2016 „Statybos darbai. Statinio statybos priežiūra“. </w:t>
      </w:r>
    </w:p>
    <w:p w14:paraId="3F1EED07" w14:textId="77777777" w:rsidR="004A64D6" w:rsidRPr="00C5387B" w:rsidRDefault="004A64D6" w:rsidP="004A64D6">
      <w:pPr>
        <w:pStyle w:val="ListParagraph"/>
        <w:numPr>
          <w:ilvl w:val="0"/>
          <w:numId w:val="23"/>
        </w:numPr>
        <w:suppressAutoHyphens w:val="0"/>
        <w:spacing w:after="0" w:line="240" w:lineRule="auto"/>
        <w:jc w:val="both"/>
        <w:rPr>
          <w:rFonts w:ascii="Times New Roman" w:eastAsia="Times New Roman" w:hAnsi="Times New Roman" w:cs="Times New Roman"/>
        </w:rPr>
      </w:pPr>
      <w:r w:rsidRPr="00C5387B">
        <w:rPr>
          <w:rFonts w:ascii="Times New Roman" w:eastAsia="Times New Roman" w:hAnsi="Times New Roman" w:cs="Times New Roman"/>
        </w:rPr>
        <w:t>Darbų metu pažeidus gazoninius bortus juos atstatyti.</w:t>
      </w:r>
    </w:p>
    <w:p w14:paraId="2077EF59" w14:textId="77777777" w:rsidR="004A64D6" w:rsidRPr="00C5387B" w:rsidRDefault="004A64D6" w:rsidP="004A64D6">
      <w:pPr>
        <w:pStyle w:val="ListParagraph"/>
        <w:numPr>
          <w:ilvl w:val="0"/>
          <w:numId w:val="23"/>
        </w:numPr>
        <w:suppressAutoHyphens w:val="0"/>
        <w:spacing w:after="0" w:line="240" w:lineRule="auto"/>
        <w:jc w:val="both"/>
        <w:rPr>
          <w:rFonts w:ascii="Times New Roman" w:eastAsia="Times New Roman" w:hAnsi="Times New Roman" w:cs="Times New Roman"/>
        </w:rPr>
      </w:pPr>
      <w:r w:rsidRPr="00C5387B">
        <w:rPr>
          <w:rFonts w:ascii="Times New Roman" w:eastAsia="Times New Roman" w:hAnsi="Times New Roman" w:cs="Times New Roman"/>
        </w:rPr>
        <w:t>Tako skersinį nuolydį formuoti į šalia esantį vandens surinkimo lataką.</w:t>
      </w:r>
    </w:p>
    <w:p w14:paraId="3425FFF3" w14:textId="77777777" w:rsidR="004A64D6" w:rsidRPr="00C5387B" w:rsidRDefault="004A64D6" w:rsidP="004A64D6">
      <w:pPr>
        <w:pStyle w:val="ListParagraph"/>
        <w:numPr>
          <w:ilvl w:val="0"/>
          <w:numId w:val="23"/>
        </w:numPr>
        <w:suppressAutoHyphens w:val="0"/>
        <w:spacing w:after="0" w:line="240" w:lineRule="auto"/>
        <w:jc w:val="both"/>
        <w:rPr>
          <w:rFonts w:ascii="Times New Roman" w:hAnsi="Times New Roman" w:cs="Times New Roman"/>
        </w:rPr>
      </w:pPr>
      <w:r w:rsidRPr="00C5387B">
        <w:rPr>
          <w:rFonts w:ascii="Times New Roman" w:hAnsi="Times New Roman" w:cs="Times New Roman"/>
        </w:rPr>
        <w:t xml:space="preserve">Asfalto  dangos sluoksnis įrengiamas iš asfaltbetonio AC 16 PD. Ruošiant mišinį, jį įsigyjant ir </w:t>
      </w:r>
    </w:p>
    <w:p w14:paraId="30D8E638" w14:textId="77777777" w:rsidR="004A64D6" w:rsidRDefault="004A64D6" w:rsidP="004A64D6">
      <w:pPr>
        <w:spacing w:after="0" w:line="240" w:lineRule="auto"/>
        <w:ind w:left="567"/>
        <w:jc w:val="both"/>
        <w:rPr>
          <w:rFonts w:ascii="Times New Roman" w:eastAsia="Calibri" w:hAnsi="Times New Roman" w:cs="Times New Roman"/>
        </w:rPr>
      </w:pPr>
      <w:r w:rsidRPr="00B91373">
        <w:rPr>
          <w:rFonts w:ascii="Times New Roman" w:hAnsi="Times New Roman" w:cs="Times New Roman"/>
        </w:rPr>
        <w:t xml:space="preserve">transportuojant, klojant ir tankinant, vykdant darbų atlikimo kokybės kontrolę būtina vadovautis Automobilių kelių dangos konstrukcijos asfalto sluoksnių įrengimo taisyklėmis ĮT ASFALTAS </w:t>
      </w:r>
      <w:r>
        <w:rPr>
          <w:rFonts w:ascii="Times New Roman" w:hAnsi="Times New Roman" w:cs="Times New Roman"/>
        </w:rPr>
        <w:t>24</w:t>
      </w:r>
      <w:r w:rsidRPr="00B91373">
        <w:rPr>
          <w:rFonts w:ascii="Times New Roman" w:hAnsi="Times New Roman" w:cs="Times New Roman"/>
        </w:rPr>
        <w:t xml:space="preserve">. </w:t>
      </w:r>
      <w:r>
        <w:rPr>
          <w:rFonts w:ascii="Times New Roman" w:hAnsi="Times New Roman" w:cs="Times New Roman"/>
        </w:rPr>
        <w:t xml:space="preserve"> A</w:t>
      </w:r>
      <w:r w:rsidRPr="00B91373">
        <w:rPr>
          <w:rFonts w:ascii="Times New Roman" w:hAnsi="Times New Roman" w:cs="Times New Roman"/>
        </w:rPr>
        <w:t xml:space="preserve">sfalto mišinio mineralinės medžiagos turi atitikti apraše TRA ASFALTAS </w:t>
      </w:r>
      <w:r>
        <w:rPr>
          <w:rFonts w:ascii="Times New Roman" w:hAnsi="Times New Roman" w:cs="Times New Roman"/>
        </w:rPr>
        <w:t xml:space="preserve">24 reikalavimus. </w:t>
      </w:r>
      <w:r w:rsidRPr="00B91373">
        <w:rPr>
          <w:rFonts w:ascii="Times New Roman" w:hAnsi="Times New Roman" w:cs="Times New Roman"/>
        </w:rPr>
        <w:t>Rišiklio rūšis ir markė: kelių bitumas 70/100</w:t>
      </w:r>
      <w:r>
        <w:rPr>
          <w:rFonts w:ascii="Times New Roman" w:eastAsia="Calibri" w:hAnsi="Times New Roman" w:cs="Times New Roman"/>
        </w:rPr>
        <w:t>.</w:t>
      </w:r>
    </w:p>
    <w:p w14:paraId="0C04BD20" w14:textId="77777777" w:rsidR="004A64D6" w:rsidRDefault="004A64D6" w:rsidP="004A64D6">
      <w:pPr>
        <w:spacing w:after="0" w:line="240" w:lineRule="auto"/>
        <w:ind w:left="567"/>
        <w:jc w:val="both"/>
        <w:rPr>
          <w:rFonts w:ascii="Times New Roman" w:eastAsia="Calibri" w:hAnsi="Times New Roman" w:cs="Times New Roman"/>
        </w:rPr>
      </w:pPr>
    </w:p>
    <w:p w14:paraId="2CD832BE" w14:textId="77777777" w:rsidR="004A64D6" w:rsidRDefault="004A64D6" w:rsidP="004A64D6">
      <w:pPr>
        <w:spacing w:after="0" w:line="240" w:lineRule="auto"/>
        <w:ind w:left="567"/>
        <w:jc w:val="both"/>
        <w:rPr>
          <w:rFonts w:ascii="Times New Roman" w:eastAsia="Calibri" w:hAnsi="Times New Roman" w:cs="Times New Roman"/>
        </w:rPr>
      </w:pPr>
      <w:r>
        <w:rPr>
          <w:rFonts w:ascii="Times New Roman" w:eastAsia="Calibri" w:hAnsi="Times New Roman" w:cs="Times New Roman"/>
        </w:rPr>
        <w:t>PRIDEDAMA. Pėsčiųjų tako link bendrabučių schema, 1 lapas.</w:t>
      </w:r>
    </w:p>
    <w:p w14:paraId="7D1F6CC0" w14:textId="77777777" w:rsidR="004A64D6" w:rsidRDefault="004A64D6" w:rsidP="004A64D6">
      <w:pPr>
        <w:spacing w:after="0" w:line="240" w:lineRule="auto"/>
        <w:ind w:left="567"/>
        <w:jc w:val="both"/>
        <w:rPr>
          <w:rFonts w:ascii="Times New Roman" w:eastAsia="Calibri" w:hAnsi="Times New Roman" w:cs="Times New Roman"/>
        </w:rPr>
      </w:pPr>
    </w:p>
    <w:p w14:paraId="399BF7C3" w14:textId="77777777" w:rsidR="004A64D6" w:rsidRDefault="004A64D6" w:rsidP="004A64D6">
      <w:pPr>
        <w:spacing w:after="0" w:line="240" w:lineRule="auto"/>
        <w:ind w:left="567"/>
        <w:jc w:val="both"/>
        <w:rPr>
          <w:rFonts w:ascii="Times New Roman" w:eastAsia="Calibri" w:hAnsi="Times New Roman" w:cs="Times New Roman"/>
        </w:rPr>
      </w:pPr>
      <w:r>
        <w:rPr>
          <w:rFonts w:ascii="Times New Roman" w:eastAsia="Calibri" w:hAnsi="Times New Roman" w:cs="Times New Roman"/>
        </w:rPr>
        <w:t>Parengė:</w:t>
      </w:r>
    </w:p>
    <w:p w14:paraId="2F7CD0FA" w14:textId="77777777" w:rsidR="004A64D6" w:rsidRDefault="004A64D6" w:rsidP="004A64D6">
      <w:pPr>
        <w:spacing w:after="0" w:line="240" w:lineRule="auto"/>
        <w:ind w:left="567"/>
        <w:jc w:val="both"/>
        <w:rPr>
          <w:rFonts w:ascii="Times New Roman" w:eastAsia="Calibri" w:hAnsi="Times New Roman" w:cs="Times New Roman"/>
        </w:rPr>
      </w:pPr>
      <w:r>
        <w:rPr>
          <w:rFonts w:ascii="Times New Roman" w:eastAsia="Calibri" w:hAnsi="Times New Roman" w:cs="Times New Roman"/>
        </w:rPr>
        <w:t>VGTU SD vyr. spec.</w:t>
      </w:r>
    </w:p>
    <w:p w14:paraId="6269D831" w14:textId="77777777" w:rsidR="004A64D6" w:rsidRDefault="004A64D6" w:rsidP="004A64D6">
      <w:pPr>
        <w:spacing w:after="0" w:line="240" w:lineRule="auto"/>
        <w:ind w:left="567"/>
        <w:jc w:val="both"/>
        <w:rPr>
          <w:rFonts w:ascii="Times New Roman" w:eastAsia="Calibri" w:hAnsi="Times New Roman" w:cs="Times New Roman"/>
        </w:rPr>
      </w:pPr>
      <w:r>
        <w:rPr>
          <w:rFonts w:ascii="Times New Roman" w:eastAsia="Calibri" w:hAnsi="Times New Roman" w:cs="Times New Roman"/>
        </w:rPr>
        <w:t>S. Karvelis</w:t>
      </w:r>
    </w:p>
    <w:p w14:paraId="1197B3AF" w14:textId="77777777" w:rsidR="004A64D6" w:rsidRPr="00C10DE9" w:rsidRDefault="004A64D6" w:rsidP="004A64D6">
      <w:pPr>
        <w:spacing w:after="0" w:line="240" w:lineRule="auto"/>
        <w:ind w:left="567"/>
        <w:jc w:val="both"/>
        <w:rPr>
          <w:rFonts w:ascii="Times New Roman" w:eastAsia="Calibri" w:hAnsi="Times New Roman" w:cs="Times New Roman"/>
        </w:rPr>
      </w:pPr>
    </w:p>
    <w:p w14:paraId="03D4F8ED" w14:textId="77777777" w:rsidR="004A64D6" w:rsidRDefault="004A64D6" w:rsidP="004A64D6">
      <w:pPr>
        <w:pStyle w:val="ListParagraph"/>
        <w:spacing w:after="0" w:line="240" w:lineRule="auto"/>
        <w:jc w:val="both"/>
        <w:rPr>
          <w:rFonts w:ascii="Times New Roman" w:eastAsia="Calibri" w:hAnsi="Times New Roman" w:cs="Times New Roman"/>
        </w:rPr>
      </w:pPr>
    </w:p>
    <w:p w14:paraId="1C5E3FFE" w14:textId="77777777" w:rsidR="004A64D6" w:rsidRPr="00C10DE9" w:rsidRDefault="004A64D6" w:rsidP="004A64D6">
      <w:pPr>
        <w:pStyle w:val="ListParagraph"/>
        <w:spacing w:after="0" w:line="240" w:lineRule="auto"/>
        <w:jc w:val="both"/>
        <w:rPr>
          <w:rFonts w:ascii="Times New Roman" w:eastAsia="Calibri" w:hAnsi="Times New Roman" w:cs="Times New Roman"/>
        </w:rPr>
      </w:pPr>
    </w:p>
    <w:p w14:paraId="59C15FC7" w14:textId="608DB06C" w:rsidR="004A64D6" w:rsidRDefault="004A64D6">
      <w:pPr>
        <w:spacing w:after="0" w:line="240" w:lineRule="auto"/>
      </w:pPr>
      <w:r>
        <w:br w:type="page"/>
      </w:r>
    </w:p>
    <w:p w14:paraId="36B611F3" w14:textId="77777777" w:rsidR="004A64D6" w:rsidRPr="00BB2A63" w:rsidRDefault="004A64D6">
      <w:pPr>
        <w:spacing w:after="0" w:line="240" w:lineRule="auto"/>
        <w:jc w:val="both"/>
        <w:rPr>
          <w:rFonts w:ascii="Times New Roman" w:eastAsia="Times New Roman" w:hAnsi="Times New Roman" w:cs="Times New Roman"/>
          <w:bCs/>
          <w:sz w:val="28"/>
          <w:szCs w:val="28"/>
        </w:rPr>
      </w:pPr>
    </w:p>
    <w:p w14:paraId="5DB21554" w14:textId="77777777" w:rsidR="008E037D" w:rsidRDefault="008F1491">
      <w:pPr>
        <w:pStyle w:val="Heading1"/>
        <w:spacing w:before="0"/>
        <w:jc w:val="right"/>
        <w:rPr>
          <w:rFonts w:asciiTheme="minorHAnsi" w:hAnsiTheme="minorHAnsi" w:cstheme="minorHAnsi"/>
          <w:sz w:val="21"/>
          <w:szCs w:val="21"/>
        </w:rPr>
      </w:pPr>
      <w:bookmarkStart w:id="62" w:name="_Ref38291496"/>
      <w:bookmarkStart w:id="63" w:name="_Ref38285444"/>
      <w:bookmarkStart w:id="64" w:name="_Toc192512497"/>
      <w:bookmarkEnd w:id="60"/>
      <w:r>
        <w:rPr>
          <w:rFonts w:ascii="Times New Roman" w:eastAsia="Calibri" w:hAnsi="Times New Roman" w:cs="Times New Roman"/>
          <w:color w:val="0070C0"/>
          <w:sz w:val="22"/>
          <w:szCs w:val="22"/>
        </w:rPr>
        <w:t>Pirkimo sąlygų 3 priedas „Tiekėjų pašalinimo pagrindai“</w:t>
      </w:r>
      <w:bookmarkEnd w:id="62"/>
      <w:bookmarkEnd w:id="63"/>
      <w:bookmarkEnd w:id="64"/>
    </w:p>
    <w:p w14:paraId="13E9219E" w14:textId="77777777" w:rsidR="008E037D" w:rsidRDefault="008F1491">
      <w:pPr>
        <w:pStyle w:val="Subtitle"/>
        <w:jc w:val="center"/>
        <w:rPr>
          <w:rFonts w:ascii="Times New Roman" w:hAnsi="Times New Roman" w:cs="Times New Roman"/>
          <w:b/>
          <w:sz w:val="22"/>
          <w:szCs w:val="22"/>
        </w:rPr>
      </w:pPr>
      <w:r>
        <w:rPr>
          <w:rFonts w:ascii="Times New Roman" w:hAnsi="Times New Roman" w:cs="Times New Roman"/>
          <w:b/>
          <w:sz w:val="22"/>
          <w:szCs w:val="22"/>
        </w:rPr>
        <w:t>TIEKĖJŲ PAŠALINIMO PAGRINDAI</w:t>
      </w:r>
    </w:p>
    <w:p w14:paraId="71BB65AA" w14:textId="77777777" w:rsidR="008E037D" w:rsidRDefault="008F1491">
      <w:pPr>
        <w:pStyle w:val="NoSpacing"/>
        <w:numPr>
          <w:ilvl w:val="0"/>
          <w:numId w:val="8"/>
        </w:numPr>
        <w:ind w:left="0" w:firstLine="567"/>
        <w:jc w:val="both"/>
        <w:rPr>
          <w:rFonts w:ascii="Times New Roman" w:hAnsi="Times New Roman" w:cs="Times New Roman"/>
          <w:sz w:val="22"/>
          <w:szCs w:val="22"/>
        </w:rPr>
      </w:pPr>
      <w:r>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3D381E99" w14:textId="77777777" w:rsidR="008E037D" w:rsidRDefault="008F1491">
      <w:pPr>
        <w:pStyle w:val="NoSpacing"/>
        <w:numPr>
          <w:ilvl w:val="0"/>
          <w:numId w:val="8"/>
        </w:numPr>
        <w:ind w:left="0" w:firstLine="567"/>
        <w:jc w:val="both"/>
        <w:rPr>
          <w:rFonts w:ascii="Times New Roman" w:hAnsi="Times New Roman" w:cs="Times New Roman"/>
          <w:sz w:val="22"/>
          <w:szCs w:val="22"/>
        </w:rPr>
      </w:pPr>
      <w:r>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(išskyrus </w:t>
      </w:r>
      <w:proofErr w:type="spellStart"/>
      <w:r>
        <w:rPr>
          <w:rFonts w:ascii="Times New Roman" w:hAnsi="Times New Roman" w:cs="Times New Roman"/>
          <w:sz w:val="22"/>
          <w:szCs w:val="22"/>
        </w:rPr>
        <w:t>kvazisubtiekėjus</w:t>
      </w:r>
      <w:proofErr w:type="spellEnd"/>
      <w:r>
        <w:rPr>
          <w:rFonts w:ascii="Times New Roman" w:hAnsi="Times New Roman" w:cs="Times New Roman"/>
          <w:sz w:val="22"/>
          <w:szCs w:val="22"/>
        </w:rPr>
        <w:t>).</w:t>
      </w:r>
      <w:r>
        <w:rPr>
          <w:rFonts w:ascii="Times New Roman" w:hAnsi="Times New Roman" w:cs="Times New Roman"/>
          <w:color w:val="7030A0"/>
          <w:sz w:val="22"/>
          <w:szCs w:val="22"/>
        </w:rPr>
        <w:t xml:space="preserve"> </w:t>
      </w:r>
    </w:p>
    <w:p w14:paraId="2CFAA687" w14:textId="77777777" w:rsidR="008E037D" w:rsidRDefault="008F1491">
      <w:pPr>
        <w:pStyle w:val="NoSpacing"/>
        <w:ind w:firstLine="567"/>
        <w:jc w:val="both"/>
        <w:rPr>
          <w:rFonts w:ascii="Times New Roman" w:hAnsi="Times New Roman" w:cs="Times New Roman"/>
          <w:sz w:val="22"/>
          <w:szCs w:val="22"/>
        </w:rPr>
      </w:pPr>
      <w:r>
        <w:rPr>
          <w:rFonts w:ascii="Times New Roman" w:hAnsi="Times New Roman" w:cs="Times New Roman"/>
          <w:sz w:val="22"/>
          <w:szCs w:val="22"/>
        </w:rPr>
        <w:t>Pašalinimo pagrindai netaikomi subtiekėjams, subteikėjams ir subrangovams, kurių pajėgumais tiekėjas nesiremia.</w:t>
      </w:r>
    </w:p>
    <w:p w14:paraId="26D365CE" w14:textId="77777777" w:rsidR="008E037D" w:rsidRDefault="008F1491">
      <w:pPr>
        <w:pStyle w:val="NoSpacing"/>
        <w:numPr>
          <w:ilvl w:val="0"/>
          <w:numId w:val="8"/>
        </w:numPr>
        <w:ind w:left="0" w:firstLine="567"/>
        <w:jc w:val="both"/>
        <w:rPr>
          <w:rFonts w:ascii="Times New Roman" w:eastAsia="Verdana" w:hAnsi="Times New Roman" w:cs="Times New Roman"/>
          <w:color w:val="000000" w:themeColor="text1"/>
          <w:sz w:val="22"/>
          <w:szCs w:val="22"/>
        </w:rPr>
      </w:pPr>
      <w:r>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2"/>
          <w:szCs w:val="22"/>
        </w:rPr>
        <w:t>e nustatytų tiekėjo pašalinimo pagrindų, išskyrus 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6F564BC" w14:textId="77777777" w:rsidR="008E037D" w:rsidRDefault="008F1491">
      <w:pPr>
        <w:pStyle w:val="NoSpacing"/>
        <w:ind w:firstLine="567"/>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5F262C0E" w14:textId="77777777" w:rsidR="008E037D" w:rsidRDefault="008F1491">
      <w:pPr>
        <w:pStyle w:val="NoSpacing"/>
        <w:ind w:firstLine="567"/>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5674F1EC" w14:textId="77777777" w:rsidR="008E037D" w:rsidRDefault="008F1491">
      <w:pPr>
        <w:pStyle w:val="NoSpacing"/>
        <w:ind w:firstLine="567"/>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5F71C698" w14:textId="77777777" w:rsidR="008E037D" w:rsidRDefault="008F1491">
      <w:pPr>
        <w:pStyle w:val="NoSpacing"/>
        <w:ind w:firstLine="567"/>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2ADCA996" w14:textId="77777777" w:rsidR="008E037D" w:rsidRDefault="008F1491">
      <w:pPr>
        <w:pStyle w:val="NoSpacing"/>
        <w:ind w:firstLine="567"/>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6E629656" w14:textId="77777777" w:rsidR="008E037D" w:rsidRDefault="008F1491">
      <w:pPr>
        <w:pStyle w:val="NoSpacing"/>
        <w:numPr>
          <w:ilvl w:val="0"/>
          <w:numId w:val="8"/>
        </w:numPr>
        <w:ind w:left="0" w:firstLine="567"/>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572E5FF2" w14:textId="77777777" w:rsidR="008E037D" w:rsidRDefault="008F1491">
      <w:pPr>
        <w:pStyle w:val="NoSpacing"/>
        <w:numPr>
          <w:ilvl w:val="0"/>
          <w:numId w:val="8"/>
        </w:numPr>
        <w:ind w:left="0" w:firstLine="567"/>
        <w:jc w:val="both"/>
        <w:rPr>
          <w:rFonts w:ascii="Times New Roman" w:eastAsia="Verdana" w:hAnsi="Times New Roman" w:cs="Times New Roman"/>
          <w:color w:val="000000" w:themeColor="text1"/>
          <w:sz w:val="22"/>
          <w:szCs w:val="22"/>
        </w:rPr>
      </w:pPr>
      <w:r>
        <w:rPr>
          <w:rFonts w:ascii="Times New Roman" w:eastAsia="Verdana" w:hAnsi="Times New Roman" w:cs="Times New Roman"/>
          <w:bCs/>
          <w:color w:val="000000" w:themeColor="text1"/>
          <w:sz w:val="22"/>
          <w:szCs w:val="22"/>
        </w:rPr>
        <w:t>Kai priimtu ir įsiteisėjusiu teismo sprendimu tiekėjui yra nustatytas VPĮ 46 straipsnio 1, 2, 2</w:t>
      </w:r>
      <w:r>
        <w:rPr>
          <w:rFonts w:ascii="Times New Roman" w:eastAsia="Verdana" w:hAnsi="Times New Roman" w:cs="Times New Roman"/>
          <w:bCs/>
          <w:color w:val="000000" w:themeColor="text1"/>
          <w:sz w:val="22"/>
          <w:szCs w:val="22"/>
          <w:vertAlign w:val="superscript"/>
        </w:rPr>
        <w:t>1</w:t>
      </w:r>
      <w:r>
        <w:rPr>
          <w:rFonts w:ascii="Times New Roman" w:eastAsia="Verdana" w:hAnsi="Times New Roman" w:cs="Times New Roman"/>
          <w:bCs/>
          <w:color w:val="000000" w:themeColor="text1"/>
          <w:sz w:val="22"/>
          <w:szCs w:val="22"/>
        </w:rPr>
        <w:t>, 4 ir 6 dalyse nurodytų pašalinimo pagrindų laikotarpis, perkančioji organizacija tiekėją iš pirkimo procedūros šalina teismo sprendime nurodytą laikotarpį</w:t>
      </w:r>
      <w:r>
        <w:rPr>
          <w:rFonts w:ascii="Times New Roman" w:eastAsia="Verdana" w:hAnsi="Times New Roman" w:cs="Times New Roman"/>
          <w:color w:val="000000" w:themeColor="text1"/>
          <w:sz w:val="22"/>
          <w:szCs w:val="22"/>
        </w:rPr>
        <w:t xml:space="preserve">. </w:t>
      </w:r>
    </w:p>
    <w:p w14:paraId="2923A6C0" w14:textId="77777777" w:rsidR="008E037D" w:rsidRDefault="008F1491">
      <w:pPr>
        <w:pStyle w:val="NoSpacing"/>
        <w:numPr>
          <w:ilvl w:val="0"/>
          <w:numId w:val="8"/>
        </w:numPr>
        <w:ind w:left="0" w:firstLine="567"/>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C0D370" w14:textId="77777777" w:rsidR="008E037D" w:rsidRDefault="008F1491">
      <w:pPr>
        <w:pStyle w:val="NoSpacing"/>
        <w:numPr>
          <w:ilvl w:val="0"/>
          <w:numId w:val="8"/>
        </w:numPr>
        <w:ind w:left="0" w:firstLine="567"/>
        <w:jc w:val="both"/>
        <w:rPr>
          <w:rFonts w:ascii="Times New Roman" w:hAnsi="Times New Roman" w:cs="Times New Roman"/>
          <w:sz w:val="22"/>
          <w:szCs w:val="22"/>
        </w:rPr>
      </w:pPr>
      <w:r>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sz w:val="22"/>
          <w:szCs w:val="22"/>
        </w:rPr>
        <w:t>Certis</w:t>
      </w:r>
      <w:proofErr w:type="spellEnd"/>
      <w:r>
        <w:rPr>
          <w:rFonts w:ascii="Times New Roman" w:eastAsia="Verdana" w:hAnsi="Times New Roman" w:cs="Times New Roman"/>
          <w:sz w:val="22"/>
          <w:szCs w:val="22"/>
        </w:rPr>
        <w:t>“. Lentelės ketvirtame stulpelyje nurodomi doku</w:t>
      </w:r>
      <w:r>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sz w:val="22"/>
          <w:szCs w:val="22"/>
        </w:rPr>
        <w:t>Certis</w:t>
      </w:r>
      <w:proofErr w:type="spellEnd"/>
      <w:r>
        <w:rPr>
          <w:rFonts w:ascii="Times New Roman" w:hAnsi="Times New Roman" w:cs="Times New Roman"/>
          <w:sz w:val="22"/>
          <w:szCs w:val="22"/>
        </w:rPr>
        <w:t xml:space="preserve">“, adresu </w:t>
      </w:r>
      <w:hyperlink r:id="rId20">
        <w:r w:rsidR="008E037D">
          <w:rPr>
            <w:rStyle w:val="Hyperlink"/>
            <w:rFonts w:ascii="Times New Roman" w:eastAsia="Calibri" w:hAnsi="Times New Roman" w:cs="Times New Roman"/>
            <w:sz w:val="22"/>
            <w:szCs w:val="22"/>
          </w:rPr>
          <w:t>https://ec.europa.eu/tools/ecertis/</w:t>
        </w:r>
      </w:hyperlink>
      <w:r>
        <w:rPr>
          <w:rFonts w:ascii="Times New Roman" w:hAnsi="Times New Roman" w:cs="Times New Roman"/>
          <w:sz w:val="22"/>
          <w:szCs w:val="22"/>
        </w:rPr>
        <w:t>.</w:t>
      </w:r>
    </w:p>
    <w:p w14:paraId="1B7C58AA" w14:textId="77777777" w:rsidR="008E037D" w:rsidRDefault="008F1491">
      <w:pPr>
        <w:pStyle w:val="NoSpacing"/>
        <w:numPr>
          <w:ilvl w:val="0"/>
          <w:numId w:val="8"/>
        </w:numPr>
        <w:tabs>
          <w:tab w:val="left" w:pos="1276"/>
        </w:tabs>
        <w:ind w:left="0" w:firstLine="567"/>
        <w:jc w:val="both"/>
        <w:rPr>
          <w:rFonts w:ascii="Times New Roman" w:hAnsi="Times New Roman" w:cs="Times New Roman"/>
          <w:sz w:val="22"/>
          <w:szCs w:val="22"/>
        </w:rPr>
      </w:pPr>
      <w:r>
        <w:rPr>
          <w:rFonts w:ascii="Times New Roman" w:hAnsi="Times New Roman" w:cs="Times New Roman"/>
          <w:sz w:val="22"/>
          <w:szCs w:val="22"/>
        </w:rPr>
        <w:lastRenderedPageBreak/>
        <w:t>Perkančioji organizacija nereikalauja iš tiekėjo pateikti dokumentų, patvirtinančių jo pašalinimo pagrindų nebuvimą, jeigu ji:</w:t>
      </w:r>
    </w:p>
    <w:p w14:paraId="0C623798" w14:textId="77777777" w:rsidR="008E037D" w:rsidRDefault="008F1491">
      <w:pPr>
        <w:pStyle w:val="NoSpacing"/>
        <w:numPr>
          <w:ilvl w:val="1"/>
          <w:numId w:val="8"/>
        </w:numPr>
        <w:tabs>
          <w:tab w:val="left" w:pos="1276"/>
        </w:tabs>
        <w:ind w:left="0" w:firstLine="567"/>
        <w:jc w:val="both"/>
        <w:rPr>
          <w:rFonts w:ascii="Times New Roman" w:hAnsi="Times New Roman" w:cs="Times New Roman"/>
          <w:sz w:val="22"/>
          <w:szCs w:val="22"/>
        </w:rPr>
      </w:pPr>
      <w:r>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EFB80C9" w14:textId="77777777" w:rsidR="008E037D" w:rsidRDefault="008F1491">
      <w:pPr>
        <w:pStyle w:val="NoSpacing"/>
        <w:numPr>
          <w:ilvl w:val="1"/>
          <w:numId w:val="8"/>
        </w:numPr>
        <w:tabs>
          <w:tab w:val="left" w:pos="1276"/>
        </w:tabs>
        <w:ind w:left="0" w:firstLine="567"/>
        <w:jc w:val="both"/>
        <w:rPr>
          <w:rFonts w:ascii="Times New Roman" w:hAnsi="Times New Roman" w:cs="Times New Roman"/>
          <w:sz w:val="22"/>
          <w:szCs w:val="22"/>
        </w:rPr>
      </w:pPr>
      <w:r>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1886C33" w14:textId="77777777" w:rsidR="008E037D" w:rsidRDefault="008F1491">
      <w:pPr>
        <w:pStyle w:val="NoSpacing"/>
        <w:numPr>
          <w:ilvl w:val="0"/>
          <w:numId w:val="8"/>
        </w:numPr>
        <w:tabs>
          <w:tab w:val="left" w:pos="1276"/>
        </w:tabs>
        <w:ind w:left="0" w:firstLine="567"/>
        <w:jc w:val="both"/>
        <w:rPr>
          <w:rFonts w:ascii="Times New Roman" w:hAnsi="Times New Roman" w:cs="Times New Roman"/>
          <w:sz w:val="22"/>
          <w:szCs w:val="22"/>
        </w:rPr>
      </w:pPr>
      <w:r>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9AB9773" w14:textId="77777777" w:rsidR="008E037D" w:rsidRDefault="008F1491">
      <w:pPr>
        <w:pStyle w:val="NoSpacing"/>
        <w:numPr>
          <w:ilvl w:val="1"/>
          <w:numId w:val="8"/>
        </w:numPr>
        <w:tabs>
          <w:tab w:val="left" w:pos="1276"/>
          <w:tab w:val="left" w:pos="1985"/>
        </w:tabs>
        <w:ind w:left="0" w:firstLine="567"/>
        <w:jc w:val="both"/>
        <w:rPr>
          <w:rFonts w:ascii="Times New Roman" w:hAnsi="Times New Roman" w:cs="Times New Roman"/>
          <w:sz w:val="22"/>
          <w:szCs w:val="22"/>
        </w:rPr>
      </w:pPr>
      <w:r>
        <w:rPr>
          <w:rFonts w:ascii="Times New Roman" w:hAnsi="Times New Roman" w:cs="Times New Roman"/>
          <w:sz w:val="22"/>
          <w:szCs w:val="22"/>
        </w:rPr>
        <w:t>priesaikos deklaracija;</w:t>
      </w:r>
    </w:p>
    <w:p w14:paraId="76DDF616" w14:textId="77777777" w:rsidR="008E037D" w:rsidRDefault="008F1491">
      <w:pPr>
        <w:pStyle w:val="ListParagraph"/>
        <w:numPr>
          <w:ilvl w:val="1"/>
          <w:numId w:val="8"/>
        </w:numPr>
        <w:tabs>
          <w:tab w:val="left" w:pos="1276"/>
          <w:tab w:val="left" w:pos="1985"/>
        </w:tabs>
        <w:spacing w:after="0" w:line="240" w:lineRule="auto"/>
        <w:ind w:left="0" w:firstLine="567"/>
        <w:jc w:val="both"/>
        <w:rPr>
          <w:rFonts w:ascii="Times New Roman" w:hAnsi="Times New Roman" w:cs="Times New Roman"/>
        </w:rPr>
      </w:pPr>
      <w:r>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Ind w:w="98" w:type="dxa"/>
        <w:tblLayout w:type="fixed"/>
        <w:tblLook w:val="04A0" w:firstRow="1" w:lastRow="0" w:firstColumn="1" w:lastColumn="0" w:noHBand="0" w:noVBand="1"/>
      </w:tblPr>
      <w:tblGrid>
        <w:gridCol w:w="705"/>
        <w:gridCol w:w="3119"/>
        <w:gridCol w:w="1983"/>
        <w:gridCol w:w="4111"/>
      </w:tblGrid>
      <w:tr w:rsidR="008E037D" w14:paraId="2A358AE8" w14:textId="77777777">
        <w:tc>
          <w:tcPr>
            <w:tcW w:w="704" w:type="dxa"/>
            <w:tcBorders>
              <w:top w:val="single" w:sz="4" w:space="0" w:color="000000"/>
              <w:left w:val="single" w:sz="4" w:space="0" w:color="000000"/>
              <w:bottom w:val="single" w:sz="4" w:space="0" w:color="000000"/>
              <w:right w:val="single" w:sz="4" w:space="0" w:color="000000"/>
            </w:tcBorders>
            <w:vAlign w:val="center"/>
          </w:tcPr>
          <w:p w14:paraId="3C369118" w14:textId="77777777" w:rsidR="008E037D" w:rsidRDefault="008F1491">
            <w:pPr>
              <w:pStyle w:val="NoSpacing"/>
              <w:ind w:left="32"/>
              <w:jc w:val="center"/>
              <w:rPr>
                <w:rFonts w:ascii="Times New Roman" w:hAnsi="Times New Roman" w:cs="Times New Roman"/>
                <w:b/>
                <w:bCs/>
                <w:sz w:val="22"/>
                <w:szCs w:val="22"/>
              </w:rPr>
            </w:pPr>
            <w:r>
              <w:rPr>
                <w:rFonts w:ascii="Times New Roman" w:hAnsi="Times New Roman" w:cs="Times New Roman"/>
                <w:b/>
                <w:bCs/>
                <w:sz w:val="22"/>
                <w:szCs w:val="22"/>
                <w:lang w:eastAsia="en-US"/>
              </w:rPr>
              <w:t>Eil. Nr.</w:t>
            </w:r>
          </w:p>
        </w:tc>
        <w:tc>
          <w:tcPr>
            <w:tcW w:w="3119" w:type="dxa"/>
            <w:tcBorders>
              <w:top w:val="single" w:sz="4" w:space="0" w:color="000000"/>
              <w:left w:val="single" w:sz="4" w:space="0" w:color="000000"/>
              <w:bottom w:val="single" w:sz="4" w:space="0" w:color="000000"/>
              <w:right w:val="single" w:sz="4" w:space="0" w:color="000000"/>
            </w:tcBorders>
            <w:vAlign w:val="center"/>
          </w:tcPr>
          <w:p w14:paraId="14691D2A" w14:textId="77777777" w:rsidR="008E037D" w:rsidRDefault="008F1491">
            <w:pPr>
              <w:pStyle w:val="NoSpacing"/>
              <w:jc w:val="center"/>
              <w:rPr>
                <w:rFonts w:ascii="Times New Roman" w:hAnsi="Times New Roman" w:cs="Times New Roman"/>
                <w:bCs/>
                <w:sz w:val="22"/>
                <w:szCs w:val="22"/>
                <w:lang w:eastAsia="en-US"/>
              </w:rPr>
            </w:pPr>
            <w:r>
              <w:rPr>
                <w:rFonts w:ascii="Times New Roman" w:hAnsi="Times New Roman" w:cs="Times New Roman"/>
                <w:b/>
                <w:sz w:val="22"/>
                <w:szCs w:val="22"/>
                <w:lang w:eastAsia="en-US"/>
              </w:rPr>
              <w:t>Tiekėjo pašalinimo pagrindai</w:t>
            </w:r>
          </w:p>
        </w:tc>
        <w:tc>
          <w:tcPr>
            <w:tcW w:w="1983" w:type="dxa"/>
            <w:tcBorders>
              <w:top w:val="single" w:sz="4" w:space="0" w:color="000000"/>
              <w:left w:val="single" w:sz="4" w:space="0" w:color="000000"/>
              <w:bottom w:val="single" w:sz="4" w:space="0" w:color="000000"/>
              <w:right w:val="single" w:sz="4" w:space="0" w:color="000000"/>
            </w:tcBorders>
            <w:vAlign w:val="center"/>
          </w:tcPr>
          <w:p w14:paraId="1F9086C3" w14:textId="77777777" w:rsidR="008E037D" w:rsidRDefault="008F1491">
            <w:pPr>
              <w:pStyle w:val="NoSpacing"/>
              <w:jc w:val="center"/>
              <w:rPr>
                <w:rFonts w:ascii="Times New Roman" w:eastAsia="Yu Mincho" w:hAnsi="Times New Roman" w:cs="Times New Roman"/>
                <w:b/>
                <w:bCs/>
                <w:sz w:val="22"/>
                <w:szCs w:val="22"/>
              </w:rPr>
            </w:pPr>
            <w:r>
              <w:rPr>
                <w:rFonts w:ascii="Times New Roman" w:eastAsia="Yu Mincho" w:hAnsi="Times New Roman" w:cs="Times New Roman"/>
                <w:b/>
                <w:bCs/>
                <w:sz w:val="22"/>
                <w:szCs w:val="22"/>
                <w:lang w:eastAsia="en-US"/>
              </w:rPr>
              <w:t>VPĮ straipsnis, dalis, punktas bei EBVPD formos dalis pildymui</w:t>
            </w:r>
          </w:p>
        </w:tc>
        <w:tc>
          <w:tcPr>
            <w:tcW w:w="4111" w:type="dxa"/>
            <w:tcBorders>
              <w:top w:val="single" w:sz="4" w:space="0" w:color="000000"/>
              <w:left w:val="single" w:sz="4" w:space="0" w:color="000000"/>
              <w:bottom w:val="single" w:sz="4" w:space="0" w:color="000000"/>
              <w:right w:val="single" w:sz="4" w:space="0" w:color="000000"/>
            </w:tcBorders>
            <w:vAlign w:val="center"/>
          </w:tcPr>
          <w:p w14:paraId="068EAAA7" w14:textId="77777777" w:rsidR="008E037D" w:rsidRDefault="008F1491">
            <w:pPr>
              <w:pStyle w:val="NoSpacing"/>
              <w:jc w:val="center"/>
              <w:rPr>
                <w:rFonts w:ascii="Times New Roman" w:hAnsi="Times New Roman" w:cs="Times New Roman"/>
                <w:bCs/>
                <w:iCs/>
                <w:sz w:val="22"/>
                <w:szCs w:val="22"/>
                <w:lang w:eastAsia="en-US"/>
              </w:rPr>
            </w:pPr>
            <w:r>
              <w:rPr>
                <w:rFonts w:ascii="Times New Roman" w:hAnsi="Times New Roman" w:cs="Times New Roman"/>
                <w:b/>
                <w:sz w:val="22"/>
                <w:szCs w:val="22"/>
                <w:lang w:eastAsia="en-US"/>
              </w:rPr>
              <w:t>Pašalinimo pagrindų nebuvimą įrodantys dokumentai</w:t>
            </w:r>
          </w:p>
        </w:tc>
      </w:tr>
      <w:tr w:rsidR="008E037D" w14:paraId="06AABE99" w14:textId="77777777">
        <w:tc>
          <w:tcPr>
            <w:tcW w:w="704" w:type="dxa"/>
            <w:tcBorders>
              <w:top w:val="single" w:sz="4" w:space="0" w:color="000000"/>
              <w:left w:val="single" w:sz="4" w:space="0" w:color="000000"/>
              <w:bottom w:val="single" w:sz="4" w:space="0" w:color="000000"/>
              <w:right w:val="single" w:sz="4" w:space="0" w:color="000000"/>
            </w:tcBorders>
          </w:tcPr>
          <w:p w14:paraId="631EAFA2"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2B44D363"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Tiekėjas arba jo atsakingas asmuo, nurodytas VPĮ 46 str. 2 d. 2 p., nuteistas už šią nusikalstamą veiką:</w:t>
            </w:r>
          </w:p>
          <w:p w14:paraId="0A6E4845"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1) dalyvavimą nusikalstamame susivienijime, jo organizavimą ar vadovavimą jam;</w:t>
            </w:r>
          </w:p>
          <w:p w14:paraId="43D74799"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 kyšininkavimą, prekybą poveikiu, papirkimą;</w:t>
            </w:r>
          </w:p>
          <w:p w14:paraId="34E28BD4"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Pr>
                <w:rFonts w:ascii="Times New Roman" w:hAnsi="Times New Roman" w:cs="Times New Roman"/>
                <w:bCs/>
                <w:sz w:val="22"/>
                <w:szCs w:val="22"/>
                <w:lang w:eastAsia="en-US"/>
              </w:rPr>
              <w:lastRenderedPageBreak/>
              <w:t>nusikalstamomis veikomis kėsinamasi į Europos Sąjungos finansinius interesus, kaip apibrėžta Konvencijos dėl Europos Bendrijų finansinių interesų apsaugos 1 str.;</w:t>
            </w:r>
          </w:p>
          <w:p w14:paraId="721B1649"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4) nusikalstamą bankrotą;</w:t>
            </w:r>
          </w:p>
          <w:p w14:paraId="1432D94C"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5) teroristinį ir su teroristine veikla susijusį nusikaltimą;</w:t>
            </w:r>
          </w:p>
          <w:p w14:paraId="7DC6E5F0"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6) nusikalstamu būdu gauto turto legalizavimą;</w:t>
            </w:r>
          </w:p>
          <w:p w14:paraId="52702445"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7) prekybą žmonėmis, vaiko pirkimą arba pardavimą;</w:t>
            </w:r>
          </w:p>
          <w:p w14:paraId="332C3D1D"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43315767" w14:textId="77777777" w:rsidR="008E037D" w:rsidRDefault="008E037D">
            <w:pPr>
              <w:spacing w:after="0" w:line="240" w:lineRule="auto"/>
              <w:jc w:val="both"/>
              <w:rPr>
                <w:rFonts w:ascii="Times New Roman" w:hAnsi="Times New Roman" w:cs="Times New Roman"/>
                <w:b/>
                <w:bCs/>
                <w:sz w:val="22"/>
                <w:szCs w:val="22"/>
                <w:lang w:eastAsia="en-US"/>
              </w:rPr>
            </w:pPr>
          </w:p>
          <w:p w14:paraId="56F2EA66"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Laikoma, kad tiekėjas arba jo atsakingas asmuo nuteistas už aukščiau nurodytą nusikalstamą veiką, kai dėl:</w:t>
            </w:r>
          </w:p>
          <w:p w14:paraId="40173F0B" w14:textId="77777777" w:rsidR="008E037D" w:rsidRDefault="008F1491">
            <w:pPr>
              <w:spacing w:after="0" w:line="240"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6DA69BA"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2) tiekėjo, kuris yra juridinis asmuo, kita organizacija ar jos </w:t>
            </w:r>
            <w:r>
              <w:rPr>
                <w:rFonts w:ascii="Times New Roman" w:hAnsi="Times New Roman" w:cs="Times New Roman"/>
                <w:b/>
                <w:bCs/>
                <w:sz w:val="22"/>
                <w:szCs w:val="22"/>
                <w:lang w:eastAsia="en-US"/>
              </w:rPr>
              <w:t>struktūrinis</w:t>
            </w:r>
            <w:r>
              <w:rPr>
                <w:rFonts w:ascii="Times New Roman" w:hAnsi="Times New Roman" w:cs="Times New Roman"/>
                <w:sz w:val="22"/>
                <w:szCs w:val="22"/>
                <w:lang w:eastAsia="en-US"/>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ascii="Times New Roman" w:hAnsi="Times New Roman" w:cs="Times New Roman"/>
                <w:b/>
                <w:bCs/>
                <w:sz w:val="22"/>
                <w:szCs w:val="22"/>
                <w:lang w:eastAsia="en-US"/>
              </w:rPr>
              <w:t>struktūrinis</w:t>
            </w:r>
            <w:r>
              <w:rPr>
                <w:rFonts w:ascii="Times New Roman" w:hAnsi="Times New Roman" w:cs="Times New Roman"/>
                <w:sz w:val="22"/>
                <w:szCs w:val="22"/>
                <w:lang w:eastAsia="en-US"/>
              </w:rPr>
              <w:t xml:space="preserve"> padalinys, vadovo ar dėl asmens (asmenų), turinčio (turinčių) teisę surašyti ir pasirašyti tiekėjo finansinės </w:t>
            </w:r>
            <w:r>
              <w:rPr>
                <w:rFonts w:ascii="Times New Roman" w:hAnsi="Times New Roman" w:cs="Times New Roman"/>
                <w:sz w:val="22"/>
                <w:szCs w:val="22"/>
                <w:lang w:eastAsia="en-US"/>
              </w:rPr>
              <w:lastRenderedPageBreak/>
              <w:t>apskaitos dokumentus), per pastaruosius 5 metus buvo priimtas ir įsiteisėjęs apkaltinamasis teismo nuosprendis ir šis asmuo turi neišnykusį ar nepanaikintą teistumą;</w:t>
            </w:r>
          </w:p>
          <w:p w14:paraId="1416F185" w14:textId="77777777" w:rsidR="008E037D" w:rsidRDefault="008F1491">
            <w:pPr>
              <w:pStyle w:val="No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
                <w:bCs/>
                <w:sz w:val="22"/>
                <w:szCs w:val="22"/>
                <w:lang w:eastAsia="en-US"/>
              </w:rPr>
              <w:t>struktūrinis</w:t>
            </w:r>
            <w:r>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3" w:type="dxa"/>
            <w:tcBorders>
              <w:top w:val="single" w:sz="4" w:space="0" w:color="000000"/>
              <w:left w:val="single" w:sz="4" w:space="0" w:color="000000"/>
              <w:bottom w:val="single" w:sz="4" w:space="0" w:color="000000"/>
              <w:right w:val="single" w:sz="4" w:space="0" w:color="000000"/>
            </w:tcBorders>
          </w:tcPr>
          <w:p w14:paraId="4F3C32D6" w14:textId="77777777" w:rsidR="008E037D" w:rsidRDefault="008F1491">
            <w:pPr>
              <w:spacing w:after="0" w:line="240" w:lineRule="auto"/>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lastRenderedPageBreak/>
              <w:t>VPĮ 46 straipsnio 1 dalis</w:t>
            </w:r>
          </w:p>
          <w:p w14:paraId="53772C6F" w14:textId="77777777" w:rsidR="008E037D" w:rsidRDefault="008E037D">
            <w:pPr>
              <w:spacing w:after="0" w:line="240" w:lineRule="auto"/>
              <w:jc w:val="both"/>
              <w:rPr>
                <w:rFonts w:ascii="Times New Roman" w:eastAsia="Yu Mincho" w:hAnsi="Times New Roman" w:cs="Times New Roman"/>
                <w:sz w:val="22"/>
                <w:szCs w:val="22"/>
                <w:lang w:eastAsia="en-US"/>
              </w:rPr>
            </w:pPr>
          </w:p>
          <w:p w14:paraId="1DF07F5C" w14:textId="77777777" w:rsidR="008E037D" w:rsidRDefault="008F1491">
            <w:pPr>
              <w:spacing w:after="0" w:line="240" w:lineRule="auto"/>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 III dalies A1-A6 punktai</w:t>
            </w:r>
          </w:p>
          <w:p w14:paraId="2E52A884" w14:textId="77777777" w:rsidR="008E037D" w:rsidRDefault="008E037D">
            <w:pPr>
              <w:spacing w:after="0" w:line="240" w:lineRule="auto"/>
              <w:rPr>
                <w:rFonts w:ascii="Times New Roman" w:eastAsia="Yu Mincho" w:hAnsi="Times New Roman" w:cs="Times New Roman"/>
                <w:sz w:val="22"/>
                <w:szCs w:val="22"/>
                <w:lang w:eastAsia="en-US"/>
              </w:rPr>
            </w:pPr>
          </w:p>
          <w:p w14:paraId="34179D5B" w14:textId="77777777" w:rsidR="008E037D" w:rsidRDefault="008F1491">
            <w:pPr>
              <w:spacing w:after="0" w:line="240" w:lineRule="auto"/>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 III dalies</w:t>
            </w:r>
          </w:p>
          <w:p w14:paraId="08FC77E4" w14:textId="77777777" w:rsidR="008E037D" w:rsidRDefault="008F1491">
            <w:pPr>
              <w:pStyle w:val="NoSpacing"/>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D1 punktas</w:t>
            </w:r>
          </w:p>
        </w:tc>
        <w:tc>
          <w:tcPr>
            <w:tcW w:w="4111" w:type="dxa"/>
            <w:tcBorders>
              <w:top w:val="single" w:sz="4" w:space="0" w:color="000000"/>
              <w:left w:val="single" w:sz="4" w:space="0" w:color="000000"/>
              <w:bottom w:val="single" w:sz="4" w:space="0" w:color="000000"/>
              <w:right w:val="single" w:sz="4" w:space="0" w:color="000000"/>
            </w:tcBorders>
          </w:tcPr>
          <w:p w14:paraId="58901269" w14:textId="77777777" w:rsidR="008E037D" w:rsidRDefault="008F1491">
            <w:pPr>
              <w:tabs>
                <w:tab w:val="left" w:pos="388"/>
              </w:tabs>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reikalaujama:</w:t>
            </w:r>
          </w:p>
          <w:p w14:paraId="2A1F22E8" w14:textId="77777777" w:rsidR="008E037D" w:rsidRDefault="008F1491">
            <w:pPr>
              <w:numPr>
                <w:ilvl w:val="0"/>
                <w:numId w:val="10"/>
              </w:numPr>
              <w:tabs>
                <w:tab w:val="left" w:pos="388"/>
              </w:tabs>
              <w:spacing w:after="0" w:line="240" w:lineRule="auto"/>
              <w:ind w:left="0" w:firstLine="0"/>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išrašo iš teismo sprendimo arba</w:t>
            </w:r>
          </w:p>
          <w:p w14:paraId="078AF32E" w14:textId="77777777" w:rsidR="008E037D" w:rsidRDefault="008F1491">
            <w:pPr>
              <w:numPr>
                <w:ilvl w:val="0"/>
                <w:numId w:val="10"/>
              </w:numPr>
              <w:tabs>
                <w:tab w:val="left" w:pos="388"/>
              </w:tabs>
              <w:spacing w:after="0" w:line="240" w:lineRule="auto"/>
              <w:ind w:left="0" w:firstLine="0"/>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Informatikos ir ryšių departamento prie Vidaus reikalų ministerijos pažymos, arba</w:t>
            </w:r>
          </w:p>
          <w:p w14:paraId="789FD777" w14:textId="77777777" w:rsidR="008E037D" w:rsidRDefault="008F1491">
            <w:pPr>
              <w:numPr>
                <w:ilvl w:val="0"/>
                <w:numId w:val="10"/>
              </w:numPr>
              <w:tabs>
                <w:tab w:val="left" w:pos="388"/>
              </w:tabs>
              <w:spacing w:after="0" w:line="240" w:lineRule="auto"/>
              <w:ind w:left="0" w:firstLine="0"/>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2719F36F" w14:textId="77777777" w:rsidR="008E037D" w:rsidRDefault="008E037D">
            <w:pPr>
              <w:spacing w:after="0" w:line="240" w:lineRule="auto"/>
              <w:jc w:val="both"/>
              <w:rPr>
                <w:rFonts w:ascii="Times New Roman" w:hAnsi="Times New Roman" w:cs="Times New Roman"/>
                <w:sz w:val="22"/>
                <w:szCs w:val="22"/>
                <w:lang w:eastAsia="en-US"/>
              </w:rPr>
            </w:pPr>
          </w:p>
          <w:p w14:paraId="299C9EE6"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ne Lietuvoje įsteigtų subjektų reikalaujama:</w:t>
            </w:r>
          </w:p>
          <w:p w14:paraId="7888B285" w14:textId="77777777" w:rsidR="008E037D" w:rsidRDefault="008F1491">
            <w:pPr>
              <w:numPr>
                <w:ilvl w:val="0"/>
                <w:numId w:val="11"/>
              </w:numPr>
              <w:tabs>
                <w:tab w:val="left" w:pos="421"/>
              </w:tabs>
              <w:spacing w:after="0" w:line="240" w:lineRule="auto"/>
              <w:ind w:left="0" w:firstLine="0"/>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atitinkamos užsienio šalies institucijos dokumento</w:t>
            </w:r>
            <w:r>
              <w:rPr>
                <w:rStyle w:val="FootnoteReference"/>
                <w:rFonts w:ascii="Times New Roman" w:hAnsi="Times New Roman" w:cs="Times New Roman"/>
                <w:sz w:val="22"/>
                <w:szCs w:val="22"/>
                <w:lang w:eastAsia="en-US"/>
              </w:rPr>
              <w:footnoteReference w:id="1"/>
            </w:r>
            <w:r>
              <w:rPr>
                <w:rFonts w:ascii="Times New Roman" w:hAnsi="Times New Roman" w:cs="Times New Roman"/>
                <w:sz w:val="22"/>
                <w:szCs w:val="22"/>
                <w:lang w:eastAsia="en-US"/>
              </w:rPr>
              <w:t>.</w:t>
            </w:r>
          </w:p>
          <w:p w14:paraId="2F3597C5" w14:textId="77777777" w:rsidR="008E037D" w:rsidRDefault="008E037D">
            <w:pPr>
              <w:spacing w:after="0" w:line="240" w:lineRule="auto"/>
              <w:jc w:val="both"/>
              <w:rPr>
                <w:rFonts w:ascii="Times New Roman" w:hAnsi="Times New Roman" w:cs="Times New Roman"/>
                <w:sz w:val="22"/>
                <w:szCs w:val="22"/>
                <w:lang w:eastAsia="en-US"/>
              </w:rPr>
            </w:pPr>
          </w:p>
          <w:p w14:paraId="360C395B"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Nurodyti dokumentai turi būti išduoti ne anksčiau kaip </w:t>
            </w:r>
            <w:r>
              <w:rPr>
                <w:rFonts w:ascii="Times New Roman" w:hAnsi="Times New Roman" w:cs="Times New Roman"/>
                <w:b/>
                <w:bCs/>
                <w:sz w:val="22"/>
                <w:szCs w:val="22"/>
                <w:lang w:eastAsia="en-US"/>
              </w:rPr>
              <w:t>180 dienų</w:t>
            </w:r>
            <w:r>
              <w:rPr>
                <w:rFonts w:ascii="Times New Roman" w:hAnsi="Times New Roman" w:cs="Times New Roman"/>
                <w:sz w:val="22"/>
                <w:szCs w:val="22"/>
                <w:lang w:eastAsia="en-US"/>
              </w:rPr>
              <w:t xml:space="preserve"> iki </w:t>
            </w:r>
            <w:r>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Pr>
                <w:rFonts w:ascii="Times New Roman" w:hAnsi="Times New Roman" w:cs="Times New Roman"/>
                <w:sz w:val="22"/>
                <w:szCs w:val="22"/>
                <w:lang w:eastAsia="en-US"/>
              </w:rPr>
              <w:t>.</w:t>
            </w:r>
          </w:p>
          <w:p w14:paraId="0E013B44" w14:textId="77777777" w:rsidR="008E037D" w:rsidRDefault="008F1491">
            <w:pPr>
              <w:spacing w:after="0" w:line="240" w:lineRule="auto"/>
              <w:jc w:val="both"/>
              <w:rPr>
                <w:rFonts w:ascii="Times New Roman" w:hAnsi="Times New Roman" w:cs="Times New Roman"/>
                <w:color w:val="7030A0"/>
                <w:sz w:val="22"/>
                <w:szCs w:val="22"/>
                <w:lang w:eastAsia="en-US"/>
              </w:rPr>
            </w:pPr>
            <w:r>
              <w:rPr>
                <w:rFonts w:ascii="Times New Roman" w:hAnsi="Times New Roman" w:cs="Times New Roman"/>
                <w:b/>
                <w:bCs/>
                <w:i/>
                <w:iCs/>
                <w:color w:val="000000" w:themeColor="text1"/>
                <w:sz w:val="22"/>
                <w:szCs w:val="22"/>
                <w:lang w:eastAsia="en-US"/>
              </w:rPr>
              <w:t>Pavyzdys</w:t>
            </w:r>
            <w:r>
              <w:rPr>
                <w:rFonts w:ascii="Times New Roman" w:hAnsi="Times New Roman" w:cs="Times New Roman"/>
                <w:i/>
                <w:iCs/>
                <w:color w:val="000000" w:themeColor="text1"/>
                <w:sz w:val="22"/>
                <w:szCs w:val="22"/>
                <w:lang w:eastAsia="en-US"/>
              </w:rPr>
              <w:t xml:space="preserve">: Jeigu perkančioji organizacija 2024-12-10 kreipėsi į tiekėją prašydama iki </w:t>
            </w:r>
            <w:r>
              <w:rPr>
                <w:rFonts w:ascii="Times New Roman" w:hAnsi="Times New Roman" w:cs="Times New Roman"/>
                <w:i/>
                <w:iCs/>
                <w:color w:val="000000" w:themeColor="text1"/>
                <w:sz w:val="22"/>
                <w:szCs w:val="22"/>
                <w:lang w:eastAsia="en-US"/>
              </w:rPr>
              <w:lastRenderedPageBreak/>
              <w:t>2024-12-14 pateikti įrodančius dokumentus, jie turi būti išduoti ne anksčiau kaip 180 dienų, jas skaičiuojant atgal nuo 2024-12-14.</w:t>
            </w:r>
          </w:p>
          <w:p w14:paraId="604B660F" w14:textId="77777777" w:rsidR="008E037D" w:rsidRDefault="008E037D">
            <w:pPr>
              <w:spacing w:after="0" w:line="240" w:lineRule="auto"/>
              <w:jc w:val="both"/>
              <w:rPr>
                <w:rFonts w:ascii="Times New Roman" w:hAnsi="Times New Roman" w:cs="Times New Roman"/>
                <w:b/>
                <w:bCs/>
                <w:sz w:val="22"/>
                <w:szCs w:val="22"/>
                <w:lang w:eastAsia="en-US"/>
              </w:rPr>
            </w:pPr>
          </w:p>
          <w:p w14:paraId="47973CCB" w14:textId="77777777" w:rsidR="008E037D" w:rsidRDefault="008F1491">
            <w:pPr>
              <w:spacing w:after="0" w:line="240"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0040E71" w14:textId="77777777" w:rsidR="008E037D" w:rsidRDefault="008E037D">
            <w:pPr>
              <w:pStyle w:val="NoSpacing"/>
              <w:jc w:val="both"/>
              <w:rPr>
                <w:rFonts w:ascii="Times New Roman" w:hAnsi="Times New Roman" w:cs="Times New Roman"/>
                <w:b/>
                <w:bCs/>
                <w:sz w:val="22"/>
                <w:szCs w:val="22"/>
              </w:rPr>
            </w:pPr>
          </w:p>
        </w:tc>
      </w:tr>
      <w:tr w:rsidR="008E037D" w14:paraId="3758B041" w14:textId="77777777">
        <w:tc>
          <w:tcPr>
            <w:tcW w:w="704" w:type="dxa"/>
            <w:tcBorders>
              <w:top w:val="single" w:sz="4" w:space="0" w:color="000000"/>
              <w:left w:val="single" w:sz="4" w:space="0" w:color="000000"/>
              <w:bottom w:val="single" w:sz="4" w:space="0" w:color="000000"/>
              <w:right w:val="single" w:sz="4" w:space="0" w:color="000000"/>
            </w:tcBorders>
          </w:tcPr>
          <w:p w14:paraId="5F5EBA3D"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501B9B03"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983" w:type="dxa"/>
            <w:tcBorders>
              <w:top w:val="single" w:sz="4" w:space="0" w:color="000000"/>
              <w:left w:val="single" w:sz="4" w:space="0" w:color="000000"/>
              <w:bottom w:val="single" w:sz="4" w:space="0" w:color="000000"/>
              <w:right w:val="single" w:sz="4" w:space="0" w:color="000000"/>
            </w:tcBorders>
          </w:tcPr>
          <w:p w14:paraId="4E16AEA9" w14:textId="77777777" w:rsidR="008E037D" w:rsidRDefault="008F1491">
            <w:pPr>
              <w:spacing w:after="0" w:line="240" w:lineRule="auto"/>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VPĮ 46 straipsnio 2¹ dalis</w:t>
            </w:r>
          </w:p>
          <w:p w14:paraId="57376ACD" w14:textId="77777777" w:rsidR="008E037D" w:rsidRDefault="008E037D">
            <w:pPr>
              <w:spacing w:after="0" w:line="240" w:lineRule="auto"/>
              <w:rPr>
                <w:rFonts w:ascii="Times New Roman" w:eastAsia="Yu Mincho" w:hAnsi="Times New Roman" w:cs="Times New Roman"/>
                <w:b/>
                <w:bCs/>
                <w:sz w:val="22"/>
                <w:szCs w:val="22"/>
                <w:lang w:eastAsia="en-US"/>
              </w:rPr>
            </w:pPr>
          </w:p>
          <w:p w14:paraId="04091969" w14:textId="77777777" w:rsidR="008E037D" w:rsidRDefault="008F1491">
            <w:pPr>
              <w:spacing w:after="0" w:line="240" w:lineRule="auto"/>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EBVPD III dalies D2 punktas</w:t>
            </w:r>
          </w:p>
        </w:tc>
        <w:tc>
          <w:tcPr>
            <w:tcW w:w="4111" w:type="dxa"/>
            <w:tcBorders>
              <w:top w:val="single" w:sz="4" w:space="0" w:color="000000"/>
              <w:left w:val="single" w:sz="4" w:space="0" w:color="000000"/>
              <w:bottom w:val="single" w:sz="4" w:space="0" w:color="000000"/>
              <w:right w:val="single" w:sz="4" w:space="0" w:color="000000"/>
            </w:tcBorders>
          </w:tcPr>
          <w:p w14:paraId="6C2089F0" w14:textId="77777777" w:rsidR="008E037D" w:rsidRDefault="008F1491">
            <w:pPr>
              <w:tabs>
                <w:tab w:val="left" w:pos="388"/>
              </w:tabs>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tc>
      </w:tr>
      <w:tr w:rsidR="008E037D" w14:paraId="02483C97" w14:textId="77777777">
        <w:tc>
          <w:tcPr>
            <w:tcW w:w="704" w:type="dxa"/>
            <w:tcBorders>
              <w:top w:val="single" w:sz="4" w:space="0" w:color="000000"/>
              <w:left w:val="single" w:sz="4" w:space="0" w:color="000000"/>
              <w:bottom w:val="single" w:sz="4" w:space="0" w:color="000000"/>
              <w:right w:val="single" w:sz="4" w:space="0" w:color="000000"/>
            </w:tcBorders>
          </w:tcPr>
          <w:p w14:paraId="606E6F06"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07A628FA"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w:t>
            </w:r>
          </w:p>
          <w:p w14:paraId="0C7EB299" w14:textId="77777777" w:rsidR="008E037D" w:rsidRDefault="008E037D">
            <w:pPr>
              <w:spacing w:after="0" w:line="240" w:lineRule="auto"/>
              <w:jc w:val="both"/>
              <w:rPr>
                <w:rFonts w:ascii="Times New Roman" w:hAnsi="Times New Roman" w:cs="Times New Roman"/>
                <w:b/>
                <w:bCs/>
                <w:sz w:val="22"/>
                <w:szCs w:val="22"/>
                <w:lang w:eastAsia="en-US"/>
              </w:rPr>
            </w:pPr>
          </w:p>
          <w:p w14:paraId="73965EC3"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Laikoma, kad tiekėjas nuteistas už aukščiau nurodytą nusikalstamą veiką, kai dėl:</w:t>
            </w:r>
          </w:p>
          <w:p w14:paraId="6ABE4E1B"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1C757F9"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 xml:space="preserve">2) tiekėjo, kuris yra juridinis asmuo, kita organizacija ar jos </w:t>
            </w:r>
            <w:r>
              <w:rPr>
                <w:rFonts w:ascii="Times New Roman" w:hAnsi="Times New Roman" w:cs="Times New Roman"/>
                <w:b/>
                <w:sz w:val="22"/>
                <w:szCs w:val="22"/>
                <w:lang w:eastAsia="en-US"/>
              </w:rPr>
              <w:lastRenderedPageBreak/>
              <w:t>struktūrinis</w:t>
            </w:r>
            <w:r>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786B017" w14:textId="77777777" w:rsidR="008E037D" w:rsidRDefault="008E037D">
            <w:pPr>
              <w:spacing w:after="0" w:line="240" w:lineRule="auto"/>
              <w:jc w:val="both"/>
              <w:rPr>
                <w:rFonts w:ascii="Times New Roman" w:hAnsi="Times New Roman" w:cs="Times New Roman"/>
                <w:b/>
                <w:bCs/>
                <w:sz w:val="22"/>
                <w:szCs w:val="22"/>
                <w:lang w:eastAsia="en-US"/>
              </w:rPr>
            </w:pPr>
          </w:p>
          <w:p w14:paraId="051E4AE2"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Tačiau ši nuostata netaikoma, jeigu:</w:t>
            </w:r>
          </w:p>
          <w:p w14:paraId="762B828F"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E3CAC92"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 įsiskolinimo suma neviršija 50 Eur (penkiasdešimt eurų);</w:t>
            </w:r>
          </w:p>
          <w:p w14:paraId="78B54A5B" w14:textId="77777777" w:rsidR="008E037D" w:rsidRDefault="008F1491">
            <w:pPr>
              <w:pStyle w:val="NoSpacing"/>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3" w:type="dxa"/>
            <w:tcBorders>
              <w:top w:val="single" w:sz="4" w:space="0" w:color="000000"/>
              <w:left w:val="single" w:sz="4" w:space="0" w:color="000000"/>
              <w:bottom w:val="single" w:sz="4" w:space="0" w:color="000000"/>
              <w:right w:val="single" w:sz="4" w:space="0" w:color="000000"/>
            </w:tcBorders>
          </w:tcPr>
          <w:p w14:paraId="5DF285DC"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lastRenderedPageBreak/>
              <w:t>VPĮ 46 straipsnio 3 dalis</w:t>
            </w:r>
          </w:p>
          <w:p w14:paraId="3C062C0D" w14:textId="77777777" w:rsidR="008E037D" w:rsidRDefault="008E037D">
            <w:pPr>
              <w:spacing w:after="0" w:line="240" w:lineRule="auto"/>
              <w:jc w:val="both"/>
              <w:rPr>
                <w:rFonts w:ascii="Times New Roman" w:eastAsia="Arial" w:hAnsi="Times New Roman" w:cs="Times New Roman"/>
                <w:sz w:val="22"/>
                <w:szCs w:val="22"/>
                <w:lang w:eastAsia="en-US"/>
              </w:rPr>
            </w:pPr>
          </w:p>
          <w:p w14:paraId="53D4D479" w14:textId="77777777" w:rsidR="008E037D" w:rsidRDefault="008F1491">
            <w:pPr>
              <w:spacing w:after="0" w:line="240" w:lineRule="auto"/>
              <w:jc w:val="both"/>
              <w:rPr>
                <w:rFonts w:ascii="Times New Roman" w:eastAsia="Arial" w:hAnsi="Times New Roman" w:cs="Times New Roman"/>
                <w:sz w:val="22"/>
                <w:szCs w:val="22"/>
                <w:lang w:eastAsia="en-US"/>
              </w:rPr>
            </w:pPr>
            <w:r>
              <w:rPr>
                <w:rFonts w:ascii="Times New Roman" w:eastAsia="Arial" w:hAnsi="Times New Roman" w:cs="Times New Roman"/>
                <w:sz w:val="22"/>
                <w:szCs w:val="22"/>
                <w:lang w:eastAsia="en-US"/>
              </w:rPr>
              <w:t>EBVPD III dalies</w:t>
            </w:r>
          </w:p>
          <w:p w14:paraId="26E8196C" w14:textId="77777777" w:rsidR="008E037D" w:rsidRDefault="008F1491">
            <w:pPr>
              <w:pStyle w:val="NoSpacing"/>
              <w:jc w:val="both"/>
              <w:rPr>
                <w:rFonts w:ascii="Times New Roman" w:eastAsia="Yu Mincho" w:hAnsi="Times New Roman" w:cs="Times New Roman"/>
                <w:sz w:val="22"/>
                <w:szCs w:val="22"/>
              </w:rPr>
            </w:pPr>
            <w:r>
              <w:rPr>
                <w:rFonts w:ascii="Times New Roman" w:eastAsia="Arial" w:hAnsi="Times New Roman" w:cs="Times New Roman"/>
                <w:sz w:val="22"/>
                <w:szCs w:val="22"/>
                <w:lang w:eastAsia="en-US"/>
              </w:rPr>
              <w:t>B1 ir B2 punktai</w:t>
            </w:r>
          </w:p>
        </w:tc>
        <w:tc>
          <w:tcPr>
            <w:tcW w:w="4111" w:type="dxa"/>
            <w:tcBorders>
              <w:top w:val="single" w:sz="4" w:space="0" w:color="000000"/>
              <w:left w:val="single" w:sz="4" w:space="0" w:color="000000"/>
              <w:bottom w:val="single" w:sz="4" w:space="0" w:color="000000"/>
              <w:right w:val="single" w:sz="4" w:space="0" w:color="000000"/>
            </w:tcBorders>
          </w:tcPr>
          <w:p w14:paraId="31241A8E"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reikalaujama:</w:t>
            </w:r>
          </w:p>
          <w:p w14:paraId="511B76A7"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1) Dėl įsipareigojimų, susijusių su mokesčių mokėjimu, įvykdymo iš Lietuvoje įsteigtų subjektų prašoma:</w:t>
            </w:r>
          </w:p>
          <w:p w14:paraId="25A3BFEF" w14:textId="77777777" w:rsidR="008E037D" w:rsidRDefault="008E037D">
            <w:pPr>
              <w:spacing w:after="0" w:line="240" w:lineRule="auto"/>
              <w:jc w:val="both"/>
              <w:rPr>
                <w:rFonts w:ascii="Times New Roman" w:hAnsi="Times New Roman" w:cs="Times New Roman"/>
                <w:sz w:val="22"/>
                <w:szCs w:val="22"/>
                <w:lang w:eastAsia="en-US"/>
              </w:rPr>
            </w:pPr>
          </w:p>
          <w:p w14:paraId="1606F072"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w:t>
            </w:r>
            <w:r>
              <w:rPr>
                <w:rFonts w:ascii="Times New Roman" w:hAnsi="Times New Roman" w:cs="Times New Roman"/>
                <w:sz w:val="22"/>
                <w:szCs w:val="22"/>
                <w:lang w:eastAsia="en-US"/>
              </w:rPr>
              <w:tab/>
              <w:t>išrašo iš teismo sprendimo (jei toks yra)</w:t>
            </w:r>
          </w:p>
          <w:p w14:paraId="2342F6DE"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w:t>
            </w:r>
            <w:r>
              <w:rPr>
                <w:rFonts w:ascii="Times New Roman" w:hAnsi="Times New Roman" w:cs="Times New Roman"/>
                <w:sz w:val="22"/>
                <w:szCs w:val="22"/>
                <w:lang w:eastAsia="en-US"/>
              </w:rPr>
              <w:tab/>
              <w:t>arba Valstybinės mokesčių inspekcijos prie Lietuvos Respublikos finansų ministerijos išduoto dokumento,</w:t>
            </w:r>
          </w:p>
          <w:p w14:paraId="5B0577FE"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w:t>
            </w:r>
            <w:r>
              <w:rPr>
                <w:rFonts w:ascii="Times New Roman" w:hAnsi="Times New Roman" w:cs="Times New Roman"/>
                <w:sz w:val="22"/>
                <w:szCs w:val="22"/>
                <w:lang w:eastAsia="en-US"/>
              </w:rPr>
              <w:tab/>
              <w:t>arba valstybės įmonės Registrų centro Lietuvos Respublikos Vyriausybės nustatyta tvarka išduoto dokumento, patvirtinančio jungtinius kompetentingų institucijų tvarkomus duomenis.</w:t>
            </w:r>
          </w:p>
          <w:p w14:paraId="7BD920D7" w14:textId="77777777" w:rsidR="008E037D" w:rsidRDefault="008E037D">
            <w:pPr>
              <w:spacing w:after="0" w:line="240" w:lineRule="auto"/>
              <w:jc w:val="both"/>
              <w:rPr>
                <w:rFonts w:ascii="Times New Roman" w:hAnsi="Times New Roman" w:cs="Times New Roman"/>
                <w:sz w:val="22"/>
                <w:szCs w:val="22"/>
                <w:lang w:eastAsia="en-US"/>
              </w:rPr>
            </w:pPr>
          </w:p>
          <w:p w14:paraId="53CDC294"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ne Lietuvoje įsteigtų subjektų reikalaujama:</w:t>
            </w:r>
          </w:p>
          <w:p w14:paraId="17AE85F4"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w:t>
            </w:r>
            <w:r>
              <w:rPr>
                <w:rFonts w:ascii="Times New Roman" w:hAnsi="Times New Roman" w:cs="Times New Roman"/>
                <w:sz w:val="22"/>
                <w:szCs w:val="22"/>
                <w:lang w:eastAsia="en-US"/>
              </w:rPr>
              <w:tab/>
              <w:t>atitinkamos užsienio šalies institucijos dokumento .</w:t>
            </w:r>
          </w:p>
          <w:p w14:paraId="1D55A17B" w14:textId="77777777" w:rsidR="008E037D" w:rsidRDefault="008E037D">
            <w:pPr>
              <w:spacing w:after="0" w:line="240" w:lineRule="auto"/>
              <w:jc w:val="both"/>
              <w:rPr>
                <w:rFonts w:ascii="Times New Roman" w:hAnsi="Times New Roman" w:cs="Times New Roman"/>
                <w:sz w:val="22"/>
                <w:szCs w:val="22"/>
                <w:lang w:eastAsia="en-US"/>
              </w:rPr>
            </w:pPr>
          </w:p>
          <w:p w14:paraId="7920BC3A"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Nurodyti dokumentai turi būti  išduoti ne anksčiau kaip </w:t>
            </w:r>
            <w:r>
              <w:rPr>
                <w:rFonts w:ascii="Times New Roman" w:hAnsi="Times New Roman" w:cs="Times New Roman"/>
                <w:b/>
                <w:sz w:val="22"/>
                <w:szCs w:val="22"/>
                <w:lang w:eastAsia="en-US"/>
              </w:rPr>
              <w:t>120 dienų</w:t>
            </w:r>
            <w:r>
              <w:rPr>
                <w:rFonts w:ascii="Times New Roman" w:hAnsi="Times New Roman" w:cs="Times New Roman"/>
                <w:sz w:val="22"/>
                <w:szCs w:val="22"/>
                <w:lang w:eastAsia="en-US"/>
              </w:rPr>
              <w:t xml:space="preserve"> iki tos dienos, kai tiekėjas perkančiosios organizacijos </w:t>
            </w:r>
            <w:r>
              <w:rPr>
                <w:rFonts w:ascii="Times New Roman" w:hAnsi="Times New Roman" w:cs="Times New Roman"/>
                <w:sz w:val="22"/>
                <w:szCs w:val="22"/>
                <w:lang w:eastAsia="en-US"/>
              </w:rPr>
              <w:lastRenderedPageBreak/>
              <w:t>prašymu turės pateikti pašalinimo pagrindų nebuvimą patvirtinančius dokumentus.</w:t>
            </w:r>
          </w:p>
          <w:p w14:paraId="77E20763" w14:textId="77777777" w:rsidR="008E037D" w:rsidRDefault="008F1491">
            <w:pPr>
              <w:spacing w:after="0" w:line="240" w:lineRule="auto"/>
              <w:jc w:val="both"/>
              <w:rPr>
                <w:rFonts w:ascii="Times New Roman" w:hAnsi="Times New Roman" w:cs="Times New Roman"/>
                <w:i/>
                <w:iCs/>
                <w:color w:val="000000" w:themeColor="text1"/>
                <w:sz w:val="22"/>
                <w:szCs w:val="22"/>
                <w:lang w:eastAsia="en-US"/>
              </w:rPr>
            </w:pPr>
            <w:r>
              <w:rPr>
                <w:rFonts w:ascii="Times New Roman" w:hAnsi="Times New Roman" w:cs="Times New Roman"/>
                <w:b/>
                <w:bCs/>
                <w:i/>
                <w:iCs/>
                <w:color w:val="000000" w:themeColor="text1"/>
                <w:sz w:val="22"/>
                <w:szCs w:val="22"/>
                <w:lang w:eastAsia="en-US"/>
              </w:rPr>
              <w:t>Pavyzdys</w:t>
            </w:r>
            <w:r>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354246CB" w14:textId="77777777" w:rsidR="008E037D" w:rsidRDefault="008E037D">
            <w:pPr>
              <w:spacing w:after="0" w:line="240" w:lineRule="auto"/>
              <w:jc w:val="both"/>
              <w:rPr>
                <w:rFonts w:ascii="Times New Roman" w:hAnsi="Times New Roman" w:cs="Times New Roman"/>
                <w:i/>
                <w:iCs/>
                <w:color w:val="7030A0"/>
                <w:sz w:val="22"/>
                <w:szCs w:val="22"/>
                <w:lang w:eastAsia="en-US"/>
              </w:rPr>
            </w:pPr>
          </w:p>
          <w:p w14:paraId="4AA2ADE4"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DF5DCFE" w14:textId="77777777" w:rsidR="008E037D" w:rsidRDefault="008E037D">
            <w:pPr>
              <w:spacing w:after="0" w:line="240" w:lineRule="auto"/>
              <w:jc w:val="both"/>
              <w:rPr>
                <w:rFonts w:ascii="Times New Roman" w:hAnsi="Times New Roman" w:cs="Times New Roman"/>
                <w:b/>
                <w:bCs/>
                <w:sz w:val="22"/>
                <w:szCs w:val="22"/>
                <w:lang w:eastAsia="en-US"/>
              </w:rPr>
            </w:pPr>
          </w:p>
          <w:p w14:paraId="3C2BDBF5"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Cs/>
                <w:sz w:val="22"/>
                <w:szCs w:val="22"/>
                <w:lang w:eastAsia="en-US"/>
              </w:rPr>
              <w:t>2) Dėl įsipareigojimų, susijusių su socialinio draudimo įmokų mokėjimu, įvykdymo i</w:t>
            </w:r>
            <w:r>
              <w:rPr>
                <w:rFonts w:ascii="Times New Roman" w:hAnsi="Times New Roman" w:cs="Times New Roman"/>
                <w:sz w:val="22"/>
                <w:szCs w:val="22"/>
                <w:lang w:eastAsia="en-US"/>
              </w:rPr>
              <w:t xml:space="preserve">š Lietuvoje įsteigtų subjektų </w:t>
            </w:r>
            <w:r>
              <w:rPr>
                <w:rFonts w:ascii="Times New Roman" w:hAnsi="Times New Roman" w:cs="Times New Roman"/>
                <w:bCs/>
                <w:sz w:val="22"/>
                <w:szCs w:val="22"/>
                <w:lang w:eastAsia="en-US"/>
              </w:rPr>
              <w:t>prašoma:</w:t>
            </w:r>
          </w:p>
          <w:p w14:paraId="79A21E1E" w14:textId="77777777" w:rsidR="008E037D" w:rsidRDefault="008F1491">
            <w:pPr>
              <w:spacing w:after="0" w:line="240"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008E037D">
                <w:rPr>
                  <w:rStyle w:val="Hyperlink"/>
                  <w:rFonts w:ascii="Times New Roman" w:hAnsi="Times New Roman" w:cs="Times New Roman"/>
                  <w:bCs/>
                  <w:i/>
                  <w:iCs/>
                  <w:sz w:val="22"/>
                  <w:szCs w:val="22"/>
                  <w:lang w:eastAsia="en-US"/>
                </w:rPr>
                <w:t>http://draudejai.sodra.lt/draudeju_viesi_duomenys/</w:t>
              </w:r>
            </w:hyperlink>
          </w:p>
          <w:p w14:paraId="5B6A561D" w14:textId="77777777" w:rsidR="008E037D" w:rsidRDefault="008E037D">
            <w:pPr>
              <w:spacing w:after="0" w:line="240" w:lineRule="auto"/>
              <w:jc w:val="both"/>
              <w:rPr>
                <w:rFonts w:ascii="Times New Roman" w:hAnsi="Times New Roman" w:cs="Times New Roman"/>
                <w:b/>
                <w:bCs/>
                <w:sz w:val="22"/>
                <w:szCs w:val="22"/>
                <w:lang w:eastAsia="en-US"/>
              </w:rPr>
            </w:pPr>
          </w:p>
          <w:p w14:paraId="1976820F"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2684606" w14:textId="77777777" w:rsidR="008E037D" w:rsidRDefault="008E037D">
            <w:pPr>
              <w:spacing w:after="0" w:line="240" w:lineRule="auto"/>
              <w:jc w:val="both"/>
              <w:rPr>
                <w:rFonts w:ascii="Times New Roman" w:hAnsi="Times New Roman" w:cs="Times New Roman"/>
                <w:b/>
                <w:bCs/>
                <w:sz w:val="22"/>
                <w:szCs w:val="22"/>
                <w:lang w:eastAsia="en-US"/>
              </w:rPr>
            </w:pPr>
          </w:p>
          <w:p w14:paraId="25534673"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2.2) Jeigu tiekėjas yra fizinis asmuo, registruotas Lietuvos Respublikoje, jis pateikia išrašą iš teismo sprendimo (jei toks yra) arba „Sodros“ išduotą dokumentą, arba </w:t>
            </w:r>
            <w:r>
              <w:rPr>
                <w:rFonts w:ascii="Times New Roman" w:hAnsi="Times New Roman" w:cs="Times New Roman"/>
                <w:sz w:val="22"/>
                <w:szCs w:val="22"/>
                <w:lang w:eastAsia="en-US"/>
              </w:rPr>
              <w:lastRenderedPageBreak/>
              <w:t>valstybės įmonės Registrų centras Lietuvos Respublikos Vyriausybės nustatyta tvarka išduotą dokumentą, patvirtinantį jungtinius kompetentingų institucijų tvarkomus duomenis.</w:t>
            </w:r>
          </w:p>
          <w:p w14:paraId="06C25D68" w14:textId="77777777" w:rsidR="008E037D" w:rsidRDefault="008E037D">
            <w:pPr>
              <w:spacing w:after="0" w:line="240" w:lineRule="auto"/>
              <w:jc w:val="both"/>
              <w:rPr>
                <w:rFonts w:ascii="Times New Roman" w:hAnsi="Times New Roman" w:cs="Times New Roman"/>
                <w:b/>
                <w:bCs/>
                <w:sz w:val="22"/>
                <w:szCs w:val="22"/>
                <w:lang w:eastAsia="en-US"/>
              </w:rPr>
            </w:pPr>
          </w:p>
          <w:p w14:paraId="69861806"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ne Lietuvoje įsteigtų subjektų reikalaujama:</w:t>
            </w:r>
          </w:p>
          <w:p w14:paraId="585495B0" w14:textId="77777777" w:rsidR="008E037D" w:rsidRDefault="008F1491">
            <w:pPr>
              <w:numPr>
                <w:ilvl w:val="0"/>
                <w:numId w:val="12"/>
              </w:numPr>
              <w:tabs>
                <w:tab w:val="left" w:pos="375"/>
              </w:tabs>
              <w:spacing w:after="0" w:line="240" w:lineRule="auto"/>
              <w:ind w:left="0" w:firstLine="31"/>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atitinkamos užsienio šalies kompetentingos institucijos dokumento</w:t>
            </w:r>
            <w:r>
              <w:rPr>
                <w:rStyle w:val="FootnoteReference"/>
                <w:rFonts w:ascii="Times New Roman" w:hAnsi="Times New Roman" w:cs="Times New Roman"/>
                <w:sz w:val="22"/>
                <w:szCs w:val="22"/>
                <w:lang w:eastAsia="en-US"/>
              </w:rPr>
              <w:footnoteReference w:id="2"/>
            </w:r>
            <w:r>
              <w:rPr>
                <w:rFonts w:ascii="Times New Roman" w:hAnsi="Times New Roman" w:cs="Times New Roman"/>
                <w:sz w:val="22"/>
                <w:szCs w:val="22"/>
                <w:lang w:eastAsia="en-US"/>
              </w:rPr>
              <w:t>.</w:t>
            </w:r>
          </w:p>
          <w:p w14:paraId="3FFF7647" w14:textId="77777777" w:rsidR="008E037D" w:rsidRDefault="008E037D">
            <w:pPr>
              <w:spacing w:after="0" w:line="240" w:lineRule="auto"/>
              <w:jc w:val="both"/>
              <w:rPr>
                <w:rFonts w:ascii="Times New Roman" w:hAnsi="Times New Roman" w:cs="Times New Roman"/>
                <w:b/>
                <w:bCs/>
                <w:sz w:val="22"/>
                <w:szCs w:val="22"/>
                <w:lang w:eastAsia="en-US"/>
              </w:rPr>
            </w:pPr>
          </w:p>
          <w:p w14:paraId="46694681" w14:textId="77777777" w:rsidR="008E037D" w:rsidRDefault="008F1491">
            <w:pPr>
              <w:spacing w:after="0" w:line="240" w:lineRule="auto"/>
              <w:jc w:val="both"/>
              <w:rPr>
                <w:rFonts w:ascii="Times New Roman" w:hAnsi="Times New Roman" w:cs="Times New Roman"/>
                <w:i/>
                <w:iCs/>
                <w:color w:val="7030A0"/>
                <w:sz w:val="22"/>
                <w:szCs w:val="22"/>
                <w:lang w:eastAsia="en-US"/>
              </w:rPr>
            </w:pPr>
            <w:r>
              <w:rPr>
                <w:rFonts w:ascii="Times New Roman" w:hAnsi="Times New Roman" w:cs="Times New Roman"/>
                <w:sz w:val="22"/>
                <w:szCs w:val="22"/>
                <w:lang w:eastAsia="en-US"/>
              </w:rPr>
              <w:t xml:space="preserve">Nurodyti dokumentai turi būti  išduoti ne anksčiau kaip </w:t>
            </w:r>
            <w:r>
              <w:rPr>
                <w:rFonts w:ascii="Times New Roman" w:hAnsi="Times New Roman" w:cs="Times New Roman"/>
                <w:b/>
                <w:bCs/>
                <w:sz w:val="22"/>
                <w:szCs w:val="22"/>
                <w:lang w:eastAsia="en-US"/>
              </w:rPr>
              <w:t>120 dienų</w:t>
            </w:r>
            <w:r>
              <w:rPr>
                <w:rFonts w:ascii="Times New Roman" w:hAnsi="Times New Roman" w:cs="Times New Roman"/>
                <w:sz w:val="22"/>
                <w:szCs w:val="22"/>
                <w:lang w:eastAsia="en-US"/>
              </w:rPr>
              <w:t xml:space="preserve"> iki </w:t>
            </w:r>
            <w:r>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Pr>
                <w:rFonts w:ascii="Times New Roman" w:eastAsia="Times New Roman" w:hAnsi="Times New Roman" w:cs="Times New Roman"/>
                <w:sz w:val="22"/>
                <w:szCs w:val="22"/>
                <w:lang w:eastAsia="en-US"/>
              </w:rPr>
              <w:t>umentus</w:t>
            </w:r>
            <w:r>
              <w:rPr>
                <w:rFonts w:ascii="Times New Roman" w:hAnsi="Times New Roman" w:cs="Times New Roman"/>
                <w:sz w:val="22"/>
                <w:szCs w:val="22"/>
                <w:lang w:eastAsia="en-US"/>
              </w:rPr>
              <w:t xml:space="preserve">. </w:t>
            </w:r>
            <w:r>
              <w:rPr>
                <w:rFonts w:ascii="Times New Roman" w:hAnsi="Times New Roman" w:cs="Times New Roman"/>
                <w:b/>
                <w:bCs/>
                <w:i/>
                <w:iCs/>
                <w:color w:val="000000" w:themeColor="text1"/>
                <w:sz w:val="22"/>
                <w:szCs w:val="22"/>
                <w:lang w:eastAsia="en-US"/>
              </w:rPr>
              <w:t>Pavyzdys</w:t>
            </w:r>
            <w:r>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4FC28BFE" w14:textId="77777777" w:rsidR="008E037D" w:rsidRDefault="008E037D">
            <w:pPr>
              <w:spacing w:after="0" w:line="240" w:lineRule="auto"/>
              <w:jc w:val="both"/>
              <w:rPr>
                <w:rFonts w:ascii="Times New Roman" w:hAnsi="Times New Roman" w:cs="Times New Roman"/>
                <w:b/>
                <w:bCs/>
                <w:sz w:val="22"/>
                <w:szCs w:val="22"/>
                <w:lang w:eastAsia="en-US"/>
              </w:rPr>
            </w:pPr>
          </w:p>
          <w:p w14:paraId="758173E6" w14:textId="77777777" w:rsidR="008E037D" w:rsidRDefault="008F1491">
            <w:pPr>
              <w:pStyle w:val="NoSpacing"/>
              <w:jc w:val="both"/>
              <w:rPr>
                <w:rFonts w:ascii="Times New Roman" w:hAnsi="Times New Roman" w:cs="Times New Roman"/>
                <w:b/>
                <w:bCs/>
                <w:sz w:val="22"/>
                <w:szCs w:val="22"/>
              </w:rPr>
            </w:pPr>
            <w:r>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bookmarkStart w:id="65" w:name="_Hlk90887843"/>
            <w:bookmarkEnd w:id="65"/>
          </w:p>
        </w:tc>
      </w:tr>
      <w:tr w:rsidR="008E037D" w14:paraId="30806124" w14:textId="77777777">
        <w:tc>
          <w:tcPr>
            <w:tcW w:w="704" w:type="dxa"/>
            <w:tcBorders>
              <w:top w:val="single" w:sz="4" w:space="0" w:color="000000"/>
              <w:left w:val="single" w:sz="4" w:space="0" w:color="000000"/>
              <w:bottom w:val="single" w:sz="4" w:space="0" w:color="000000"/>
              <w:right w:val="single" w:sz="4" w:space="0" w:color="000000"/>
            </w:tcBorders>
          </w:tcPr>
          <w:p w14:paraId="28490E0D"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15ACCE1D" w14:textId="77777777" w:rsidR="008E037D" w:rsidRDefault="008F1491">
            <w:pPr>
              <w:pStyle w:val="NoSpacing"/>
              <w:jc w:val="both"/>
              <w:rPr>
                <w:rFonts w:ascii="Times New Roman" w:hAnsi="Times New Roman" w:cs="Times New Roman"/>
                <w:b/>
                <w:bCs/>
                <w:sz w:val="22"/>
                <w:szCs w:val="22"/>
              </w:rPr>
            </w:pPr>
            <w:r>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3" w:type="dxa"/>
            <w:tcBorders>
              <w:top w:val="single" w:sz="4" w:space="0" w:color="000000"/>
              <w:left w:val="single" w:sz="4" w:space="0" w:color="000000"/>
              <w:bottom w:val="single" w:sz="4" w:space="0" w:color="000000"/>
              <w:right w:val="single" w:sz="4" w:space="0" w:color="000000"/>
            </w:tcBorders>
          </w:tcPr>
          <w:p w14:paraId="216BDA4C"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VPĮ 46 straipsnio 4 dalies 1 punktas</w:t>
            </w:r>
          </w:p>
          <w:p w14:paraId="41A24C15" w14:textId="77777777" w:rsidR="008E037D" w:rsidRDefault="008E037D">
            <w:pPr>
              <w:spacing w:after="0" w:line="240" w:lineRule="auto"/>
              <w:jc w:val="both"/>
              <w:rPr>
                <w:rFonts w:ascii="Times New Roman" w:eastAsia="Yu Mincho" w:hAnsi="Times New Roman" w:cs="Times New Roman"/>
                <w:sz w:val="22"/>
                <w:szCs w:val="22"/>
                <w:lang w:eastAsia="en-US"/>
              </w:rPr>
            </w:pPr>
          </w:p>
          <w:p w14:paraId="0A4D9D7F" w14:textId="77777777" w:rsidR="008E037D" w:rsidRDefault="008F1491">
            <w:pPr>
              <w:pStyle w:val="NoSpacing"/>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 III dalies C10 punktas</w:t>
            </w:r>
          </w:p>
        </w:tc>
        <w:tc>
          <w:tcPr>
            <w:tcW w:w="4111" w:type="dxa"/>
            <w:tcBorders>
              <w:top w:val="single" w:sz="4" w:space="0" w:color="000000"/>
              <w:left w:val="single" w:sz="4" w:space="0" w:color="000000"/>
              <w:bottom w:val="single" w:sz="4" w:space="0" w:color="000000"/>
              <w:right w:val="single" w:sz="4" w:space="0" w:color="000000"/>
            </w:tcBorders>
          </w:tcPr>
          <w:p w14:paraId="5E9FB8C6" w14:textId="77777777" w:rsidR="008E037D" w:rsidRDefault="008F1491">
            <w:pPr>
              <w:pStyle w:val="NoSpacing"/>
              <w:jc w:val="both"/>
              <w:rPr>
                <w:rFonts w:ascii="Times New Roman" w:hAnsi="Times New Roman" w:cs="Times New Roman"/>
                <w:b/>
                <w:bCs/>
                <w:iCs/>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tc>
      </w:tr>
      <w:tr w:rsidR="008E037D" w14:paraId="7AB55A38" w14:textId="77777777">
        <w:tc>
          <w:tcPr>
            <w:tcW w:w="704" w:type="dxa"/>
            <w:tcBorders>
              <w:top w:val="single" w:sz="4" w:space="0" w:color="000000"/>
              <w:left w:val="single" w:sz="4" w:space="0" w:color="000000"/>
              <w:bottom w:val="single" w:sz="4" w:space="0" w:color="000000"/>
              <w:right w:val="single" w:sz="4" w:space="0" w:color="000000"/>
            </w:tcBorders>
          </w:tcPr>
          <w:p w14:paraId="481B7A6B"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61343AA1"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sz w:val="22"/>
                <w:szCs w:val="22"/>
                <w:lang w:eastAsia="en-US"/>
              </w:rPr>
              <w:t>Tiekėjas pirkimo metu pateko į interesų konflikto situaciją, kaip apibrėžta VPĮ 21 str., ir atitinkamos padėties negalima ištaisyti.</w:t>
            </w:r>
          </w:p>
          <w:p w14:paraId="2BBA1193" w14:textId="77777777" w:rsidR="008E037D" w:rsidRDefault="008F1491">
            <w:pPr>
              <w:pStyle w:val="NoSpacing"/>
              <w:jc w:val="both"/>
              <w:rPr>
                <w:rFonts w:ascii="Times New Roman" w:hAnsi="Times New Roman" w:cs="Times New Roman"/>
                <w:b/>
                <w:bCs/>
                <w:sz w:val="22"/>
                <w:szCs w:val="22"/>
              </w:rPr>
            </w:pPr>
            <w:r>
              <w:rPr>
                <w:rFonts w:ascii="Times New Roman" w:hAnsi="Times New Roman" w:cs="Times New Roman"/>
                <w:sz w:val="22"/>
                <w:szCs w:val="22"/>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3" w:type="dxa"/>
            <w:tcBorders>
              <w:top w:val="single" w:sz="4" w:space="0" w:color="000000"/>
              <w:left w:val="single" w:sz="4" w:space="0" w:color="000000"/>
              <w:bottom w:val="single" w:sz="4" w:space="0" w:color="000000"/>
              <w:right w:val="single" w:sz="4" w:space="0" w:color="000000"/>
            </w:tcBorders>
          </w:tcPr>
          <w:p w14:paraId="1C40FB23"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lastRenderedPageBreak/>
              <w:t>VPĮ 46 straipsnio 4 dalies 2 punktas</w:t>
            </w:r>
          </w:p>
          <w:p w14:paraId="03EF332D" w14:textId="77777777" w:rsidR="008E037D" w:rsidRDefault="008E037D">
            <w:pPr>
              <w:spacing w:after="0" w:line="240" w:lineRule="auto"/>
              <w:jc w:val="both"/>
              <w:rPr>
                <w:rFonts w:ascii="Times New Roman" w:eastAsia="Yu Mincho" w:hAnsi="Times New Roman" w:cs="Times New Roman"/>
                <w:sz w:val="22"/>
                <w:szCs w:val="22"/>
                <w:lang w:eastAsia="en-US"/>
              </w:rPr>
            </w:pPr>
          </w:p>
          <w:p w14:paraId="0A8B0770" w14:textId="77777777" w:rsidR="008E037D" w:rsidRDefault="008F1491">
            <w:pPr>
              <w:pStyle w:val="NoSpacing"/>
              <w:jc w:val="both"/>
              <w:rPr>
                <w:rFonts w:ascii="Times New Roman" w:eastAsia="Yu Mincho" w:hAnsi="Times New Roman" w:cs="Times New Roman"/>
                <w:sz w:val="22"/>
                <w:szCs w:val="22"/>
              </w:rPr>
            </w:pPr>
            <w:r>
              <w:rPr>
                <w:rFonts w:ascii="Times New Roman" w:eastAsia="Yu Mincho" w:hAnsi="Times New Roman" w:cs="Times New Roman"/>
                <w:sz w:val="22"/>
                <w:szCs w:val="22"/>
                <w:lang w:eastAsia="en-US"/>
              </w:rPr>
              <w:t>EBVPD III dalies C12 punktas</w:t>
            </w:r>
          </w:p>
        </w:tc>
        <w:tc>
          <w:tcPr>
            <w:tcW w:w="4111" w:type="dxa"/>
            <w:tcBorders>
              <w:top w:val="single" w:sz="4" w:space="0" w:color="000000"/>
              <w:left w:val="single" w:sz="4" w:space="0" w:color="000000"/>
              <w:bottom w:val="single" w:sz="4" w:space="0" w:color="000000"/>
              <w:right w:val="single" w:sz="4" w:space="0" w:color="000000"/>
            </w:tcBorders>
          </w:tcPr>
          <w:p w14:paraId="12A90F1C" w14:textId="77777777" w:rsidR="008E037D" w:rsidRDefault="008F1491">
            <w:pPr>
              <w:pStyle w:val="NoSpacing"/>
              <w:jc w:val="both"/>
              <w:rPr>
                <w:rFonts w:ascii="Times New Roman" w:hAnsi="Times New Roman" w:cs="Times New Roman"/>
                <w:b/>
                <w:bCs/>
                <w:iCs/>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tc>
      </w:tr>
      <w:tr w:rsidR="008E037D" w14:paraId="4173BFCC" w14:textId="77777777">
        <w:tc>
          <w:tcPr>
            <w:tcW w:w="704" w:type="dxa"/>
            <w:tcBorders>
              <w:top w:val="single" w:sz="4" w:space="0" w:color="000000"/>
              <w:left w:val="single" w:sz="4" w:space="0" w:color="000000"/>
              <w:bottom w:val="single" w:sz="4" w:space="0" w:color="000000"/>
              <w:right w:val="single" w:sz="4" w:space="0" w:color="000000"/>
            </w:tcBorders>
          </w:tcPr>
          <w:p w14:paraId="1A530743"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7E4A64FC" w14:textId="77777777" w:rsidR="008E037D" w:rsidRDefault="008F1491">
            <w:pPr>
              <w:pStyle w:val="NoSpacing"/>
              <w:jc w:val="both"/>
              <w:rPr>
                <w:rFonts w:ascii="Times New Roman" w:hAnsi="Times New Roman" w:cs="Times New Roman"/>
                <w:b/>
                <w:bCs/>
                <w:sz w:val="22"/>
                <w:szCs w:val="22"/>
              </w:rPr>
            </w:pPr>
            <w:r>
              <w:rPr>
                <w:rFonts w:ascii="Times New Roman" w:hAnsi="Times New Roman" w:cs="Times New Roman"/>
                <w:sz w:val="22"/>
                <w:szCs w:val="22"/>
                <w:lang w:eastAsia="en-US"/>
              </w:rPr>
              <w:t>Pažeista konkurencija, kaip nustatyta VPĮ 27 str. 3 ir 4 d., ir atitinkamos padėties negalima ištaisyti.</w:t>
            </w:r>
          </w:p>
        </w:tc>
        <w:tc>
          <w:tcPr>
            <w:tcW w:w="1983" w:type="dxa"/>
            <w:tcBorders>
              <w:top w:val="single" w:sz="4" w:space="0" w:color="000000"/>
              <w:left w:val="single" w:sz="4" w:space="0" w:color="000000"/>
              <w:bottom w:val="single" w:sz="4" w:space="0" w:color="000000"/>
              <w:right w:val="single" w:sz="4" w:space="0" w:color="000000"/>
            </w:tcBorders>
          </w:tcPr>
          <w:p w14:paraId="07111AFA"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VPĮ 46 straipsnio 4 dalies 3 punktas</w:t>
            </w:r>
          </w:p>
          <w:p w14:paraId="36448D03" w14:textId="77777777" w:rsidR="008E037D" w:rsidRDefault="008E037D">
            <w:pPr>
              <w:spacing w:after="0" w:line="240" w:lineRule="auto"/>
              <w:jc w:val="both"/>
              <w:rPr>
                <w:rFonts w:ascii="Times New Roman" w:eastAsia="Yu Mincho" w:hAnsi="Times New Roman" w:cs="Times New Roman"/>
                <w:sz w:val="22"/>
                <w:szCs w:val="22"/>
                <w:lang w:eastAsia="en-US"/>
              </w:rPr>
            </w:pPr>
          </w:p>
          <w:p w14:paraId="7EE27BA9" w14:textId="77777777" w:rsidR="008E037D" w:rsidRDefault="008F1491">
            <w:pPr>
              <w:pStyle w:val="NoSpacing"/>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 III dalies C13 punktas</w:t>
            </w:r>
          </w:p>
        </w:tc>
        <w:tc>
          <w:tcPr>
            <w:tcW w:w="4111" w:type="dxa"/>
            <w:tcBorders>
              <w:top w:val="single" w:sz="4" w:space="0" w:color="000000"/>
              <w:left w:val="single" w:sz="4" w:space="0" w:color="000000"/>
              <w:bottom w:val="single" w:sz="4" w:space="0" w:color="000000"/>
              <w:right w:val="single" w:sz="4" w:space="0" w:color="000000"/>
            </w:tcBorders>
          </w:tcPr>
          <w:p w14:paraId="51AEFEDA" w14:textId="77777777" w:rsidR="008E037D" w:rsidRDefault="008F1491">
            <w:pPr>
              <w:pStyle w:val="NoSpacing"/>
              <w:jc w:val="both"/>
              <w:rPr>
                <w:rFonts w:ascii="Times New Roman" w:hAnsi="Times New Roman" w:cs="Times New Roman"/>
                <w:b/>
                <w:bCs/>
                <w:iCs/>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tc>
      </w:tr>
      <w:tr w:rsidR="008E037D" w14:paraId="63F969BE" w14:textId="77777777">
        <w:tc>
          <w:tcPr>
            <w:tcW w:w="704" w:type="dxa"/>
            <w:tcBorders>
              <w:top w:val="single" w:sz="4" w:space="0" w:color="000000"/>
              <w:left w:val="single" w:sz="4" w:space="0" w:color="000000"/>
              <w:bottom w:val="single" w:sz="4" w:space="0" w:color="000000"/>
              <w:right w:val="single" w:sz="4" w:space="0" w:color="000000"/>
            </w:tcBorders>
          </w:tcPr>
          <w:p w14:paraId="1091BD58"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42199057"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w:t>
            </w:r>
          </w:p>
          <w:p w14:paraId="69C33C5C" w14:textId="77777777" w:rsidR="008E037D" w:rsidRDefault="008F1491">
            <w:pPr>
              <w:spacing w:after="0" w:line="240"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w:t>
            </w:r>
          </w:p>
          <w:p w14:paraId="01EF7EB3" w14:textId="77777777" w:rsidR="008E037D" w:rsidRDefault="008F1491">
            <w:pPr>
              <w:pStyle w:val="NoSpacing"/>
              <w:jc w:val="both"/>
              <w:rPr>
                <w:rFonts w:ascii="Times New Roman" w:hAnsi="Times New Roman" w:cs="Times New Roman"/>
                <w:bCs/>
                <w:sz w:val="22"/>
                <w:szCs w:val="22"/>
              </w:rPr>
            </w:pPr>
            <w:r>
              <w:rPr>
                <w:rFonts w:ascii="Times New Roman" w:hAnsi="Times New Roman" w:cs="Times New Roman"/>
                <w:bCs/>
                <w:sz w:val="22"/>
                <w:szCs w:val="22"/>
                <w:lang w:eastAsia="en-US"/>
              </w:rPr>
              <w:t xml:space="preserve">Šiuo pagrindu tiekėjas taip pat pašalinamas iš pirkimo </w:t>
            </w:r>
            <w:r>
              <w:rPr>
                <w:rFonts w:ascii="Times New Roman" w:hAnsi="Times New Roman" w:cs="Times New Roman"/>
                <w:bCs/>
                <w:sz w:val="22"/>
                <w:szCs w:val="22"/>
                <w:lang w:eastAsia="en-US"/>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3" w:type="dxa"/>
            <w:tcBorders>
              <w:top w:val="single" w:sz="4" w:space="0" w:color="000000"/>
              <w:left w:val="single" w:sz="4" w:space="0" w:color="000000"/>
              <w:bottom w:val="single" w:sz="4" w:space="0" w:color="000000"/>
              <w:right w:val="single" w:sz="4" w:space="0" w:color="000000"/>
            </w:tcBorders>
          </w:tcPr>
          <w:p w14:paraId="5BDC545F"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lastRenderedPageBreak/>
              <w:t>VPĮ 46 straipsnio 4 dalies 4 punktas</w:t>
            </w:r>
          </w:p>
          <w:p w14:paraId="2E9D94F6" w14:textId="77777777" w:rsidR="008E037D" w:rsidRDefault="008E037D">
            <w:pPr>
              <w:spacing w:after="0" w:line="240" w:lineRule="auto"/>
              <w:jc w:val="both"/>
              <w:rPr>
                <w:rFonts w:ascii="Times New Roman" w:eastAsia="Yu Mincho" w:hAnsi="Times New Roman" w:cs="Times New Roman"/>
                <w:sz w:val="22"/>
                <w:szCs w:val="22"/>
                <w:lang w:eastAsia="en-US"/>
              </w:rPr>
            </w:pPr>
          </w:p>
          <w:p w14:paraId="6E6860AE" w14:textId="77777777" w:rsidR="008E037D" w:rsidRDefault="008F1491">
            <w:pPr>
              <w:pStyle w:val="NoSpacing"/>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 III dalies C15 punktas</w:t>
            </w:r>
          </w:p>
        </w:tc>
        <w:tc>
          <w:tcPr>
            <w:tcW w:w="4111" w:type="dxa"/>
            <w:tcBorders>
              <w:top w:val="single" w:sz="4" w:space="0" w:color="000000"/>
              <w:left w:val="single" w:sz="4" w:space="0" w:color="000000"/>
              <w:bottom w:val="single" w:sz="4" w:space="0" w:color="000000"/>
              <w:right w:val="single" w:sz="4" w:space="0" w:color="000000"/>
            </w:tcBorders>
          </w:tcPr>
          <w:p w14:paraId="3551DFB5"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p w14:paraId="20FFFD32" w14:textId="77777777" w:rsidR="008E037D" w:rsidRDefault="008E037D">
            <w:pPr>
              <w:spacing w:after="0" w:line="240" w:lineRule="auto"/>
              <w:jc w:val="both"/>
              <w:rPr>
                <w:rFonts w:ascii="Times New Roman" w:hAnsi="Times New Roman" w:cs="Times New Roman"/>
                <w:bCs/>
                <w:iCs/>
                <w:sz w:val="22"/>
                <w:szCs w:val="22"/>
                <w:lang w:eastAsia="en-US"/>
              </w:rPr>
            </w:pPr>
          </w:p>
          <w:p w14:paraId="17A123DC"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
                <w:bCs/>
                <w:sz w:val="22"/>
                <w:szCs w:val="22"/>
                <w:lang w:eastAsia="en-US"/>
              </w:rPr>
              <w:t>Priimant sprendimus dėl tiekėjo pašalinimo iš pirkimo procedūros šiame punkte nurodytu pašalinimo pagrindu, be kita ko, gali būti atsižvelgiama į pagal VPĮ 52 str. skelbiamą informaciją:</w:t>
            </w:r>
          </w:p>
          <w:p w14:paraId="1BE96758" w14:textId="77777777" w:rsidR="008E037D" w:rsidRDefault="008E037D">
            <w:pPr>
              <w:spacing w:after="0" w:line="240" w:lineRule="auto"/>
              <w:jc w:val="both"/>
              <w:rPr>
                <w:rFonts w:ascii="Times New Roman" w:hAnsi="Times New Roman" w:cs="Times New Roman"/>
                <w:b/>
                <w:bCs/>
                <w:sz w:val="22"/>
                <w:szCs w:val="22"/>
                <w:lang w:eastAsia="en-US"/>
              </w:rPr>
            </w:pPr>
          </w:p>
          <w:p w14:paraId="642E6C30" w14:textId="77777777" w:rsidR="008E037D" w:rsidRDefault="008E037D">
            <w:pPr>
              <w:pStyle w:val="NoSpacing"/>
              <w:jc w:val="both"/>
              <w:rPr>
                <w:rFonts w:ascii="Times New Roman" w:hAnsi="Times New Roman" w:cs="Times New Roman"/>
                <w:b/>
                <w:bCs/>
                <w:i/>
                <w:iCs/>
                <w:sz w:val="22"/>
                <w:szCs w:val="22"/>
              </w:rPr>
            </w:pPr>
            <w:hyperlink r:id="rId22">
              <w:r>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8E037D" w14:paraId="11FC6DBB" w14:textId="77777777">
        <w:tc>
          <w:tcPr>
            <w:tcW w:w="704" w:type="dxa"/>
            <w:tcBorders>
              <w:top w:val="single" w:sz="4" w:space="0" w:color="000000"/>
              <w:left w:val="single" w:sz="4" w:space="0" w:color="000000"/>
              <w:bottom w:val="single" w:sz="4" w:space="0" w:color="000000"/>
              <w:right w:val="single" w:sz="4" w:space="0" w:color="000000"/>
            </w:tcBorders>
          </w:tcPr>
          <w:p w14:paraId="725A84F9"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15AC3454" w14:textId="77777777" w:rsidR="008E037D" w:rsidRDefault="008F1491">
            <w:pPr>
              <w:pStyle w:val="NoSpacing"/>
              <w:jc w:val="both"/>
              <w:rPr>
                <w:rFonts w:ascii="Times New Roman" w:hAnsi="Times New Roman" w:cs="Times New Roman"/>
                <w:b/>
                <w:bCs/>
                <w:sz w:val="22"/>
                <w:szCs w:val="22"/>
              </w:rPr>
            </w:pPr>
            <w:r>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3" w:type="dxa"/>
            <w:tcBorders>
              <w:top w:val="single" w:sz="4" w:space="0" w:color="000000"/>
              <w:left w:val="single" w:sz="4" w:space="0" w:color="000000"/>
              <w:bottom w:val="single" w:sz="4" w:space="0" w:color="000000"/>
              <w:right w:val="single" w:sz="4" w:space="0" w:color="000000"/>
            </w:tcBorders>
          </w:tcPr>
          <w:p w14:paraId="0A603557"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VPĮ 46 straipsnio 4 dalies 5 punktas</w:t>
            </w:r>
          </w:p>
          <w:p w14:paraId="27EAEE46" w14:textId="77777777" w:rsidR="008E037D" w:rsidRDefault="008E037D">
            <w:pPr>
              <w:spacing w:after="0" w:line="240" w:lineRule="auto"/>
              <w:jc w:val="both"/>
              <w:rPr>
                <w:rFonts w:ascii="Times New Roman" w:eastAsia="Yu Mincho" w:hAnsi="Times New Roman" w:cs="Times New Roman"/>
                <w:sz w:val="22"/>
                <w:szCs w:val="22"/>
                <w:lang w:eastAsia="en-US"/>
              </w:rPr>
            </w:pPr>
          </w:p>
          <w:p w14:paraId="7AC3B896" w14:textId="77777777" w:rsidR="008E037D" w:rsidRDefault="008F1491">
            <w:pPr>
              <w:spacing w:after="0" w:line="240" w:lineRule="auto"/>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w:t>
            </w:r>
            <w:r>
              <w:rPr>
                <w:rFonts w:ascii="Times New Roman" w:eastAsia="Arial" w:hAnsi="Times New Roman" w:cs="Times New Roman"/>
                <w:sz w:val="22"/>
                <w:szCs w:val="22"/>
                <w:lang w:eastAsia="en-US"/>
              </w:rPr>
              <w:t xml:space="preserve"> III dalies C15 punktas</w:t>
            </w:r>
          </w:p>
          <w:p w14:paraId="418D456F" w14:textId="77777777" w:rsidR="008E037D" w:rsidRDefault="008E037D">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left w:val="single" w:sz="4" w:space="0" w:color="000000"/>
              <w:bottom w:val="single" w:sz="4" w:space="0" w:color="000000"/>
              <w:right w:val="single" w:sz="4" w:space="0" w:color="000000"/>
            </w:tcBorders>
          </w:tcPr>
          <w:p w14:paraId="63AD7F60" w14:textId="77777777" w:rsidR="008E037D" w:rsidRDefault="008F1491">
            <w:pPr>
              <w:pStyle w:val="NoSpacing"/>
              <w:jc w:val="both"/>
              <w:rPr>
                <w:rFonts w:ascii="Times New Roman" w:hAnsi="Times New Roman" w:cs="Times New Roman"/>
                <w:b/>
                <w:bCs/>
                <w:iCs/>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tc>
      </w:tr>
      <w:tr w:rsidR="008E037D" w14:paraId="4AC69A43" w14:textId="77777777">
        <w:tc>
          <w:tcPr>
            <w:tcW w:w="704" w:type="dxa"/>
            <w:tcBorders>
              <w:top w:val="single" w:sz="4" w:space="0" w:color="000000"/>
              <w:left w:val="single" w:sz="4" w:space="0" w:color="000000"/>
              <w:bottom w:val="single" w:sz="4" w:space="0" w:color="000000"/>
              <w:right w:val="single" w:sz="4" w:space="0" w:color="000000"/>
            </w:tcBorders>
          </w:tcPr>
          <w:p w14:paraId="1C0A48F9" w14:textId="77777777" w:rsidR="008E037D" w:rsidRDefault="008E037D">
            <w:pPr>
              <w:pStyle w:val="NoSpacing"/>
              <w:numPr>
                <w:ilvl w:val="0"/>
                <w:numId w:val="7"/>
              </w:numPr>
              <w:rPr>
                <w:rFonts w:ascii="Times New Roman" w:hAnsi="Times New Roman" w:cs="Times New Roman"/>
                <w:b/>
                <w:bCs/>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519E281C"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w:t>
            </w:r>
            <w:r>
              <w:rPr>
                <w:rFonts w:ascii="Times New Roman" w:hAnsi="Times New Roman" w:cs="Times New Roman"/>
                <w:sz w:val="22"/>
                <w:szCs w:val="22"/>
                <w:lang w:eastAsia="en-US"/>
              </w:rPr>
              <w:lastRenderedPageBreak/>
              <w:t>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B75A818"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3" w:type="dxa"/>
            <w:tcBorders>
              <w:top w:val="single" w:sz="4" w:space="0" w:color="000000"/>
              <w:left w:val="single" w:sz="4" w:space="0" w:color="000000"/>
              <w:bottom w:val="single" w:sz="4" w:space="0" w:color="000000"/>
              <w:right w:val="single" w:sz="4" w:space="0" w:color="000000"/>
            </w:tcBorders>
          </w:tcPr>
          <w:p w14:paraId="2BBE661B"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lastRenderedPageBreak/>
              <w:t>VPĮ 46 straipsnio 4 dalies 6 punktas</w:t>
            </w:r>
          </w:p>
          <w:p w14:paraId="425FD4ED" w14:textId="77777777" w:rsidR="008E037D" w:rsidRDefault="008E037D">
            <w:pPr>
              <w:spacing w:after="0" w:line="240" w:lineRule="auto"/>
              <w:jc w:val="both"/>
              <w:rPr>
                <w:rFonts w:ascii="Times New Roman" w:eastAsia="Yu Mincho" w:hAnsi="Times New Roman" w:cs="Times New Roman"/>
                <w:sz w:val="22"/>
                <w:szCs w:val="22"/>
                <w:lang w:eastAsia="en-US"/>
              </w:rPr>
            </w:pPr>
          </w:p>
          <w:p w14:paraId="71786DFF" w14:textId="77777777" w:rsidR="008E037D" w:rsidRDefault="008F1491">
            <w:pPr>
              <w:spacing w:after="0" w:line="240" w:lineRule="auto"/>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w:t>
            </w:r>
            <w:r>
              <w:rPr>
                <w:rFonts w:ascii="Times New Roman" w:eastAsia="Arial" w:hAnsi="Times New Roman" w:cs="Times New Roman"/>
                <w:sz w:val="22"/>
                <w:szCs w:val="22"/>
                <w:lang w:eastAsia="en-US"/>
              </w:rPr>
              <w:t xml:space="preserve"> III dalies C14 punktas</w:t>
            </w:r>
          </w:p>
        </w:tc>
        <w:tc>
          <w:tcPr>
            <w:tcW w:w="4111" w:type="dxa"/>
            <w:tcBorders>
              <w:top w:val="single" w:sz="4" w:space="0" w:color="000000"/>
              <w:left w:val="single" w:sz="4" w:space="0" w:color="000000"/>
              <w:bottom w:val="single" w:sz="4" w:space="0" w:color="000000"/>
              <w:right w:val="single" w:sz="4" w:space="0" w:color="000000"/>
            </w:tcBorders>
          </w:tcPr>
          <w:p w14:paraId="3420D10A"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p w14:paraId="6A003AC8" w14:textId="77777777" w:rsidR="008E037D" w:rsidRDefault="008E037D">
            <w:pPr>
              <w:spacing w:after="0" w:line="240" w:lineRule="auto"/>
              <w:jc w:val="both"/>
              <w:rPr>
                <w:rFonts w:ascii="Times New Roman" w:hAnsi="Times New Roman" w:cs="Times New Roman"/>
                <w:bCs/>
                <w:iCs/>
                <w:sz w:val="22"/>
                <w:szCs w:val="22"/>
                <w:lang w:eastAsia="en-US"/>
              </w:rPr>
            </w:pPr>
          </w:p>
          <w:p w14:paraId="25DBF5CE" w14:textId="77777777" w:rsidR="008E037D" w:rsidRDefault="008F1491">
            <w:pPr>
              <w:spacing w:after="0" w:line="240" w:lineRule="auto"/>
              <w:jc w:val="both"/>
              <w:rPr>
                <w:rFonts w:ascii="Times New Roman" w:hAnsi="Times New Roman" w:cs="Times New Roman"/>
                <w:b/>
                <w:bCs/>
                <w:sz w:val="22"/>
                <w:szCs w:val="22"/>
                <w:lang w:eastAsia="en-US"/>
              </w:rPr>
            </w:pPr>
            <w:r>
              <w:rPr>
                <w:rFonts w:ascii="Times New Roman" w:hAnsi="Times New Roman" w:cs="Times New Roman"/>
                <w:b/>
                <w:bCs/>
                <w:sz w:val="22"/>
                <w:szCs w:val="22"/>
                <w:lang w:eastAsia="en-US"/>
              </w:rPr>
              <w:t>Priimant sprendimus dėl tiekėjo pašalinimo iš pirkimo procedūros šiame punkte nurodytu pašalinimo pagrindu, gali būti atsižvelgiama į pagal VPĮ 91 str. skelbiamą informaciją:</w:t>
            </w:r>
          </w:p>
          <w:p w14:paraId="0271AFF0" w14:textId="77777777" w:rsidR="008E037D" w:rsidRDefault="008E037D">
            <w:pPr>
              <w:spacing w:after="0" w:line="240" w:lineRule="auto"/>
              <w:jc w:val="both"/>
              <w:rPr>
                <w:rFonts w:ascii="Times New Roman" w:hAnsi="Times New Roman" w:cs="Times New Roman"/>
                <w:sz w:val="22"/>
                <w:szCs w:val="22"/>
                <w:lang w:eastAsia="en-US"/>
              </w:rPr>
            </w:pPr>
          </w:p>
          <w:p w14:paraId="5E774455" w14:textId="77777777" w:rsidR="008E037D" w:rsidRDefault="008E037D">
            <w:pPr>
              <w:spacing w:after="0" w:line="240" w:lineRule="auto"/>
              <w:rPr>
                <w:rFonts w:ascii="Times New Roman" w:eastAsia="Calibri" w:hAnsi="Times New Roman" w:cs="Times New Roman"/>
                <w:i/>
                <w:iCs/>
                <w:sz w:val="22"/>
                <w:szCs w:val="22"/>
                <w:lang w:eastAsia="en-US"/>
              </w:rPr>
            </w:pPr>
            <w:hyperlink r:id="rId23">
              <w:r>
                <w:rPr>
                  <w:rFonts w:ascii="Times New Roman" w:eastAsia="Calibri" w:hAnsi="Times New Roman" w:cs="Times New Roman"/>
                  <w:i/>
                  <w:iCs/>
                  <w:color w:val="0563C1"/>
                  <w:sz w:val="22"/>
                  <w:szCs w:val="22"/>
                  <w:u w:val="single"/>
                  <w:lang w:eastAsia="en-US"/>
                </w:rPr>
                <w:t>https://vpt.lrv.lt/lt/nuorodos/kiti-duomenys/powerbi/nepatikimi-tiekejai-1/</w:t>
              </w:r>
            </w:hyperlink>
          </w:p>
          <w:p w14:paraId="208548ED" w14:textId="77777777" w:rsidR="008E037D" w:rsidRDefault="008E037D">
            <w:pPr>
              <w:spacing w:after="0" w:line="240" w:lineRule="auto"/>
              <w:jc w:val="both"/>
              <w:rPr>
                <w:rFonts w:ascii="Times New Roman" w:hAnsi="Times New Roman" w:cs="Times New Roman"/>
                <w:sz w:val="22"/>
                <w:szCs w:val="22"/>
                <w:lang w:eastAsia="en-US"/>
              </w:rPr>
            </w:pPr>
          </w:p>
          <w:p w14:paraId="344B60A0" w14:textId="77777777" w:rsidR="008E037D" w:rsidRDefault="008E037D">
            <w:pPr>
              <w:spacing w:after="0" w:line="240" w:lineRule="auto"/>
              <w:rPr>
                <w:rFonts w:ascii="Times New Roman" w:hAnsi="Times New Roman" w:cs="Times New Roman"/>
                <w:b/>
                <w:bCs/>
                <w:strike/>
                <w:sz w:val="22"/>
                <w:szCs w:val="22"/>
              </w:rPr>
            </w:pPr>
            <w:hyperlink r:id="rId24">
              <w:r>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tc>
      </w:tr>
      <w:tr w:rsidR="008E037D" w14:paraId="545CE537" w14:textId="77777777">
        <w:tc>
          <w:tcPr>
            <w:tcW w:w="704" w:type="dxa"/>
            <w:tcBorders>
              <w:top w:val="single" w:sz="4" w:space="0" w:color="000000"/>
              <w:left w:val="single" w:sz="4" w:space="0" w:color="000000"/>
              <w:bottom w:val="single" w:sz="4" w:space="0" w:color="000000"/>
              <w:right w:val="single" w:sz="4" w:space="0" w:color="000000"/>
            </w:tcBorders>
          </w:tcPr>
          <w:p w14:paraId="4018E8C3" w14:textId="77777777" w:rsidR="008E037D" w:rsidRDefault="008E037D">
            <w:pPr>
              <w:pStyle w:val="NoSpacing"/>
              <w:numPr>
                <w:ilvl w:val="0"/>
                <w:numId w:val="7"/>
              </w:numPr>
              <w:rPr>
                <w:rFonts w:ascii="Times New Roman" w:hAnsi="Times New Roman" w:cs="Times New Roman"/>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16A65450" w14:textId="77777777" w:rsidR="008E037D" w:rsidRDefault="008F1491">
            <w:pPr>
              <w:pStyle w:val="NoSpacing"/>
              <w:jc w:val="both"/>
              <w:rPr>
                <w:rFonts w:ascii="Times New Roman" w:hAnsi="Times New Roman" w:cs="Times New Roman"/>
                <w:b/>
                <w:sz w:val="22"/>
                <w:szCs w:val="22"/>
              </w:rPr>
            </w:pPr>
            <w:r>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3" w:type="dxa"/>
            <w:tcBorders>
              <w:top w:val="single" w:sz="4" w:space="0" w:color="000000"/>
              <w:left w:val="single" w:sz="4" w:space="0" w:color="000000"/>
              <w:bottom w:val="single" w:sz="4" w:space="0" w:color="000000"/>
              <w:right w:val="single" w:sz="4" w:space="0" w:color="000000"/>
            </w:tcBorders>
          </w:tcPr>
          <w:p w14:paraId="05FD41E1"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VPĮ 46 straipsnio 4 dalies 7 punkto a papunktis</w:t>
            </w:r>
          </w:p>
          <w:p w14:paraId="5FD50CC8" w14:textId="77777777" w:rsidR="008E037D" w:rsidRDefault="008E037D">
            <w:pPr>
              <w:spacing w:after="0" w:line="240" w:lineRule="auto"/>
              <w:jc w:val="both"/>
              <w:rPr>
                <w:rFonts w:ascii="Times New Roman" w:eastAsia="Yu Mincho" w:hAnsi="Times New Roman" w:cs="Times New Roman"/>
                <w:sz w:val="22"/>
                <w:szCs w:val="22"/>
                <w:lang w:eastAsia="en-US"/>
              </w:rPr>
            </w:pPr>
          </w:p>
          <w:p w14:paraId="0B584FC4" w14:textId="77777777" w:rsidR="008E037D" w:rsidRDefault="008F1491">
            <w:pPr>
              <w:pStyle w:val="NoSpacing"/>
              <w:jc w:val="both"/>
              <w:rPr>
                <w:rFonts w:ascii="Times New Roman" w:eastAsia="Yu Mincho" w:hAnsi="Times New Roman" w:cs="Times New Roman"/>
                <w:sz w:val="22"/>
                <w:szCs w:val="22"/>
              </w:rPr>
            </w:pPr>
            <w:r>
              <w:rPr>
                <w:rFonts w:ascii="Times New Roman" w:eastAsia="Yu Mincho" w:hAnsi="Times New Roman" w:cs="Times New Roman"/>
                <w:sz w:val="22"/>
                <w:szCs w:val="22"/>
                <w:lang w:eastAsia="en-US"/>
              </w:rPr>
              <w:t>EBVPD III dalies C11 punktas</w:t>
            </w:r>
          </w:p>
        </w:tc>
        <w:tc>
          <w:tcPr>
            <w:tcW w:w="4111" w:type="dxa"/>
            <w:tcBorders>
              <w:top w:val="single" w:sz="4" w:space="0" w:color="000000"/>
              <w:left w:val="single" w:sz="4" w:space="0" w:color="000000"/>
              <w:bottom w:val="single" w:sz="4" w:space="0" w:color="000000"/>
              <w:right w:val="single" w:sz="4" w:space="0" w:color="000000"/>
            </w:tcBorders>
          </w:tcPr>
          <w:p w14:paraId="55F8D663"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Pr>
                <w:rFonts w:ascii="Times New Roman" w:hAnsi="Times New Roman" w:cs="Times New Roman"/>
                <w:b/>
                <w:bCs/>
                <w:sz w:val="22"/>
                <w:szCs w:val="22"/>
                <w:lang w:eastAsia="en-US"/>
              </w:rPr>
              <w:t xml:space="preserve"> </w:t>
            </w:r>
            <w:r>
              <w:rPr>
                <w:rFonts w:ascii="Times New Roman" w:hAnsi="Times New Roman" w:cs="Times New Roman"/>
                <w:sz w:val="22"/>
                <w:szCs w:val="22"/>
                <w:lang w:eastAsia="en-US"/>
              </w:rPr>
              <w:t xml:space="preserve">nacionalinėje duomenų bazėje adresu: </w:t>
            </w:r>
            <w:hyperlink r:id="rId25">
              <w:r w:rsidR="008E037D">
                <w:rPr>
                  <w:rStyle w:val="Hyperlink"/>
                  <w:rFonts w:ascii="Times New Roman" w:hAnsi="Times New Roman" w:cs="Times New Roman"/>
                  <w:i/>
                  <w:iCs/>
                  <w:sz w:val="22"/>
                  <w:szCs w:val="22"/>
                  <w:lang w:eastAsia="en-US"/>
                </w:rPr>
                <w:t>https://www.registrucentras.lt/jar/p/index.php</w:t>
              </w:r>
            </w:hyperlink>
          </w:p>
          <w:p w14:paraId="4645790B"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paskelbtą informaciją, taip pat į šiame informaciniame pranešime pateiktą informaciją:</w:t>
            </w:r>
          </w:p>
          <w:p w14:paraId="7241761B" w14:textId="77777777" w:rsidR="008E037D" w:rsidRDefault="008E037D">
            <w:pPr>
              <w:pStyle w:val="NoSpacing"/>
              <w:jc w:val="both"/>
              <w:rPr>
                <w:rFonts w:ascii="Times New Roman" w:hAnsi="Times New Roman" w:cs="Times New Roman"/>
                <w:b/>
                <w:bCs/>
                <w:iCs/>
                <w:sz w:val="22"/>
                <w:szCs w:val="22"/>
              </w:rPr>
            </w:pPr>
            <w:hyperlink r:id="rId26">
              <w:r>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Pr>
                <w:rFonts w:ascii="Times New Roman" w:hAnsi="Times New Roman" w:cs="Times New Roman"/>
                <w:sz w:val="22"/>
                <w:szCs w:val="22"/>
                <w:lang w:eastAsia="en-US"/>
              </w:rPr>
              <w:t>.</w:t>
            </w:r>
          </w:p>
        </w:tc>
      </w:tr>
      <w:tr w:rsidR="008E037D" w14:paraId="43C5FB4B" w14:textId="77777777">
        <w:tc>
          <w:tcPr>
            <w:tcW w:w="704" w:type="dxa"/>
            <w:tcBorders>
              <w:top w:val="single" w:sz="4" w:space="0" w:color="000000"/>
              <w:left w:val="single" w:sz="4" w:space="0" w:color="000000"/>
              <w:bottom w:val="single" w:sz="4" w:space="0" w:color="000000"/>
              <w:right w:val="single" w:sz="4" w:space="0" w:color="000000"/>
            </w:tcBorders>
          </w:tcPr>
          <w:p w14:paraId="0AD24F1E" w14:textId="77777777" w:rsidR="008E037D" w:rsidRDefault="008E037D">
            <w:pPr>
              <w:pStyle w:val="NoSpacing"/>
              <w:numPr>
                <w:ilvl w:val="0"/>
                <w:numId w:val="7"/>
              </w:numPr>
              <w:rPr>
                <w:rFonts w:ascii="Times New Roman" w:hAnsi="Times New Roman" w:cs="Times New Roman"/>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4131E719" w14:textId="77777777" w:rsidR="008E037D" w:rsidRDefault="008F1491">
            <w:pPr>
              <w:pStyle w:val="NoSpacing"/>
              <w:jc w:val="both"/>
              <w:rPr>
                <w:rFonts w:ascii="Times New Roman" w:hAnsi="Times New Roman" w:cs="Times New Roman"/>
                <w:b/>
                <w:bCs/>
                <w:sz w:val="22"/>
                <w:szCs w:val="22"/>
              </w:rPr>
            </w:pPr>
            <w:r>
              <w:rPr>
                <w:rFonts w:ascii="Times New Roman" w:hAnsi="Times New Roman" w:cs="Times New Roman"/>
                <w:sz w:val="22"/>
                <w:szCs w:val="22"/>
                <w:lang w:eastAsia="en-US"/>
              </w:rPr>
              <w:t xml:space="preserve">Tiekėjas yra padaręs rimtą profesinį pažeidimą, dėl kurio perkančioji organizacija abejoja tiekėjo sąžiningumu, </w:t>
            </w:r>
            <w:r>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Pr>
                <w:rFonts w:ascii="Times New Roman" w:eastAsia="Times New Roman" w:hAnsi="Times New Roman" w:cs="Times New Roman"/>
                <w:sz w:val="22"/>
                <w:szCs w:val="22"/>
                <w:vertAlign w:val="superscript"/>
                <w:lang w:eastAsia="en-US"/>
              </w:rPr>
              <w:t>1</w:t>
            </w:r>
            <w:r>
              <w:rPr>
                <w:rFonts w:ascii="Times New Roman" w:eastAsia="Times New Roman" w:hAnsi="Times New Roman" w:cs="Times New Roman"/>
                <w:sz w:val="22"/>
                <w:szCs w:val="22"/>
                <w:lang w:eastAsia="en-US"/>
              </w:rPr>
              <w:t xml:space="preserve"> str. 1 d.</w:t>
            </w:r>
          </w:p>
        </w:tc>
        <w:tc>
          <w:tcPr>
            <w:tcW w:w="1983" w:type="dxa"/>
            <w:tcBorders>
              <w:top w:val="single" w:sz="4" w:space="0" w:color="000000"/>
              <w:left w:val="single" w:sz="4" w:space="0" w:color="000000"/>
              <w:bottom w:val="single" w:sz="4" w:space="0" w:color="000000"/>
              <w:right w:val="single" w:sz="4" w:space="0" w:color="000000"/>
            </w:tcBorders>
          </w:tcPr>
          <w:p w14:paraId="327B8293"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VPĮ 46 straipsnio 4 dalies 7 punkto b papunktis</w:t>
            </w:r>
          </w:p>
          <w:p w14:paraId="474D08BC" w14:textId="77777777" w:rsidR="008E037D" w:rsidRDefault="008E037D">
            <w:pPr>
              <w:spacing w:after="0" w:line="240" w:lineRule="auto"/>
              <w:jc w:val="both"/>
              <w:rPr>
                <w:rFonts w:ascii="Times New Roman" w:eastAsia="Yu Mincho" w:hAnsi="Times New Roman" w:cs="Times New Roman"/>
                <w:sz w:val="22"/>
                <w:szCs w:val="22"/>
                <w:lang w:eastAsia="en-US"/>
              </w:rPr>
            </w:pPr>
          </w:p>
          <w:p w14:paraId="7154EB23" w14:textId="77777777" w:rsidR="008E037D" w:rsidRDefault="008F1491">
            <w:pPr>
              <w:pStyle w:val="NoSpacing"/>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 III dalies C11 punktas</w:t>
            </w:r>
          </w:p>
        </w:tc>
        <w:tc>
          <w:tcPr>
            <w:tcW w:w="4111" w:type="dxa"/>
            <w:tcBorders>
              <w:top w:val="single" w:sz="4" w:space="0" w:color="000000"/>
              <w:left w:val="single" w:sz="4" w:space="0" w:color="000000"/>
              <w:bottom w:val="single" w:sz="4" w:space="0" w:color="000000"/>
              <w:right w:val="single" w:sz="4" w:space="0" w:color="000000"/>
            </w:tcBorders>
          </w:tcPr>
          <w:p w14:paraId="61CD8B8F"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p w14:paraId="256FD1E1" w14:textId="77777777" w:rsidR="008E037D" w:rsidRDefault="008E037D">
            <w:pPr>
              <w:spacing w:after="0" w:line="240" w:lineRule="auto"/>
              <w:jc w:val="both"/>
              <w:rPr>
                <w:rFonts w:ascii="Times New Roman" w:hAnsi="Times New Roman" w:cs="Times New Roman"/>
                <w:b/>
                <w:bCs/>
                <w:iCs/>
                <w:sz w:val="22"/>
                <w:szCs w:val="22"/>
                <w:lang w:eastAsia="en-US"/>
              </w:rPr>
            </w:pPr>
          </w:p>
          <w:p w14:paraId="4DD371EA" w14:textId="77777777" w:rsidR="008E037D" w:rsidRDefault="008F1491">
            <w:pPr>
              <w:pStyle w:val="NoSpacing"/>
              <w:jc w:val="both"/>
              <w:rPr>
                <w:rFonts w:ascii="Times New Roman" w:hAnsi="Times New Roman" w:cs="Times New Roman"/>
                <w:b/>
                <w:bCs/>
                <w:sz w:val="22"/>
                <w:szCs w:val="22"/>
              </w:rPr>
            </w:pPr>
            <w:r>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Pr>
                <w:rFonts w:ascii="Times New Roman" w:hAnsi="Times New Roman" w:cs="Times New Roman"/>
                <w:b/>
                <w:bCs/>
                <w:sz w:val="22"/>
                <w:szCs w:val="22"/>
                <w:lang w:eastAsia="en-US"/>
              </w:rPr>
              <w:t xml:space="preserve"> </w:t>
            </w:r>
            <w:r>
              <w:rPr>
                <w:rFonts w:ascii="Times New Roman" w:hAnsi="Times New Roman" w:cs="Times New Roman"/>
                <w:sz w:val="22"/>
                <w:szCs w:val="22"/>
                <w:lang w:eastAsia="en-US"/>
              </w:rPr>
              <w:t xml:space="preserve">nacionalinėje duomenų bazėje adresu </w:t>
            </w:r>
            <w:hyperlink r:id="rId27">
              <w:r w:rsidR="008E037D">
                <w:rPr>
                  <w:rStyle w:val="Hyperlink"/>
                  <w:rFonts w:ascii="Times New Roman" w:hAnsi="Times New Roman" w:cs="Times New Roman"/>
                  <w:i/>
                  <w:iCs/>
                  <w:sz w:val="22"/>
                  <w:szCs w:val="22"/>
                  <w:lang w:eastAsia="en-US"/>
                </w:rPr>
                <w:t>https://www.vmi.lt/evmi/mokesciu-moketoju-informacija</w:t>
              </w:r>
            </w:hyperlink>
            <w:r>
              <w:rPr>
                <w:rFonts w:ascii="Times New Roman" w:hAnsi="Times New Roman" w:cs="Times New Roman"/>
                <w:sz w:val="22"/>
                <w:szCs w:val="22"/>
                <w:lang w:eastAsia="en-US"/>
              </w:rPr>
              <w:t xml:space="preserve"> skelbiamą informaciją.</w:t>
            </w:r>
          </w:p>
        </w:tc>
      </w:tr>
      <w:tr w:rsidR="008E037D" w14:paraId="42B7BFE8" w14:textId="77777777">
        <w:tc>
          <w:tcPr>
            <w:tcW w:w="704" w:type="dxa"/>
            <w:tcBorders>
              <w:top w:val="single" w:sz="4" w:space="0" w:color="000000"/>
              <w:left w:val="single" w:sz="4" w:space="0" w:color="000000"/>
              <w:bottom w:val="single" w:sz="4" w:space="0" w:color="000000"/>
              <w:right w:val="single" w:sz="4" w:space="0" w:color="000000"/>
            </w:tcBorders>
          </w:tcPr>
          <w:p w14:paraId="1D464B8F" w14:textId="77777777" w:rsidR="008E037D" w:rsidRDefault="008E037D">
            <w:pPr>
              <w:pStyle w:val="NoSpacing"/>
              <w:numPr>
                <w:ilvl w:val="0"/>
                <w:numId w:val="7"/>
              </w:numPr>
              <w:rPr>
                <w:rFonts w:ascii="Times New Roman" w:hAnsi="Times New Roman" w:cs="Times New Roman"/>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2CCD623A" w14:textId="77777777" w:rsidR="008E037D" w:rsidRDefault="008F1491">
            <w:pPr>
              <w:pStyle w:val="NoSpacing"/>
              <w:jc w:val="both"/>
              <w:rPr>
                <w:rFonts w:ascii="Times New Roman" w:hAnsi="Times New Roman" w:cs="Times New Roman"/>
                <w:sz w:val="22"/>
                <w:szCs w:val="22"/>
              </w:rPr>
            </w:pPr>
            <w:r>
              <w:rPr>
                <w:rFonts w:ascii="Times New Roman" w:hAnsi="Times New Roman" w:cs="Times New Roman"/>
                <w:sz w:val="22"/>
                <w:szCs w:val="22"/>
                <w:lang w:eastAsia="en-US"/>
              </w:rPr>
              <w:t>Tiekėjas yra padaręs rimtą profesinį pažeidimą, dėl kurio perkančioji organizacija abejoja tiekėjo sąžiningumu,</w:t>
            </w:r>
            <w:r>
              <w:rPr>
                <w:rFonts w:ascii="Times New Roman" w:eastAsia="Times New Roman" w:hAnsi="Times New Roman" w:cs="Times New Roman"/>
                <w:sz w:val="22"/>
                <w:szCs w:val="22"/>
                <w:lang w:eastAsia="en-US"/>
              </w:rPr>
              <w:t xml:space="preserve"> kai jis </w:t>
            </w:r>
            <w:r>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3" w:type="dxa"/>
            <w:tcBorders>
              <w:top w:val="single" w:sz="4" w:space="0" w:color="000000"/>
              <w:left w:val="single" w:sz="4" w:space="0" w:color="000000"/>
              <w:bottom w:val="single" w:sz="4" w:space="0" w:color="000000"/>
              <w:right w:val="single" w:sz="4" w:space="0" w:color="000000"/>
            </w:tcBorders>
          </w:tcPr>
          <w:p w14:paraId="5E3E042A" w14:textId="77777777" w:rsidR="008E037D" w:rsidRDefault="008F1491">
            <w:pPr>
              <w:spacing w:after="0" w:line="240" w:lineRule="auto"/>
              <w:jc w:val="both"/>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t>VPĮ 46 straipsnio 4 dalies 7 punkto c papunktis</w:t>
            </w:r>
          </w:p>
          <w:p w14:paraId="0C32A8D6" w14:textId="77777777" w:rsidR="008E037D" w:rsidRDefault="008E037D">
            <w:pPr>
              <w:spacing w:after="0" w:line="240" w:lineRule="auto"/>
              <w:jc w:val="both"/>
              <w:rPr>
                <w:rFonts w:ascii="Times New Roman" w:eastAsia="Yu Mincho" w:hAnsi="Times New Roman" w:cs="Times New Roman"/>
                <w:sz w:val="22"/>
                <w:szCs w:val="22"/>
                <w:lang w:eastAsia="en-US"/>
              </w:rPr>
            </w:pPr>
          </w:p>
          <w:p w14:paraId="0E83CA99" w14:textId="77777777" w:rsidR="008E037D" w:rsidRDefault="008F1491">
            <w:pPr>
              <w:pStyle w:val="NoSpacing"/>
              <w:jc w:val="both"/>
              <w:rPr>
                <w:rFonts w:ascii="Times New Roman" w:eastAsia="Yu Mincho" w:hAnsi="Times New Roman" w:cs="Times New Roman"/>
                <w:sz w:val="22"/>
                <w:szCs w:val="22"/>
                <w:lang w:eastAsia="en-US"/>
              </w:rPr>
            </w:pPr>
            <w:r>
              <w:rPr>
                <w:rFonts w:ascii="Times New Roman" w:eastAsia="Yu Mincho" w:hAnsi="Times New Roman" w:cs="Times New Roman"/>
                <w:sz w:val="22"/>
                <w:szCs w:val="22"/>
                <w:lang w:eastAsia="en-US"/>
              </w:rPr>
              <w:t>EBVPD III dalies C11 punktas</w:t>
            </w:r>
          </w:p>
        </w:tc>
        <w:tc>
          <w:tcPr>
            <w:tcW w:w="4111" w:type="dxa"/>
            <w:tcBorders>
              <w:top w:val="single" w:sz="4" w:space="0" w:color="000000"/>
              <w:left w:val="single" w:sz="4" w:space="0" w:color="000000"/>
              <w:bottom w:val="single" w:sz="4" w:space="0" w:color="000000"/>
              <w:right w:val="single" w:sz="4" w:space="0" w:color="000000"/>
            </w:tcBorders>
          </w:tcPr>
          <w:p w14:paraId="7100138A"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Iš Lietuvoje įsteigtų subjektų įrodančių dokumentų nereikalaujama. Užtenka pateikto EBVPD.</w:t>
            </w:r>
          </w:p>
          <w:p w14:paraId="2AFA8BAC" w14:textId="77777777" w:rsidR="008E037D" w:rsidRDefault="008E037D">
            <w:pPr>
              <w:spacing w:after="0" w:line="240" w:lineRule="auto"/>
              <w:jc w:val="both"/>
              <w:rPr>
                <w:rFonts w:ascii="Times New Roman" w:hAnsi="Times New Roman" w:cs="Times New Roman"/>
                <w:bCs/>
                <w:iCs/>
                <w:sz w:val="22"/>
                <w:szCs w:val="22"/>
                <w:lang w:eastAsia="en-US"/>
              </w:rPr>
            </w:pPr>
          </w:p>
          <w:p w14:paraId="68CD06BF" w14:textId="77777777" w:rsidR="008E037D" w:rsidRDefault="008F1491">
            <w:pPr>
              <w:spacing w:after="0" w:line="240" w:lineRule="auto"/>
              <w:rPr>
                <w:rFonts w:ascii="Times New Roman" w:hAnsi="Times New Roman" w:cs="Times New Roman"/>
                <w:b/>
                <w:bCs/>
                <w:sz w:val="22"/>
                <w:szCs w:val="22"/>
                <w:lang w:eastAsia="en-US"/>
              </w:rPr>
            </w:pPr>
            <w:r>
              <w:rPr>
                <w:rFonts w:ascii="Times New Roman" w:hAnsi="Times New Roman" w:cs="Times New Roman"/>
                <w:b/>
                <w:bCs/>
                <w:sz w:val="22"/>
                <w:szCs w:val="22"/>
                <w:lang w:eastAsia="en-US"/>
              </w:rPr>
              <w:t>Priimant sprendimus dėl tiekėjo pašalinimo iš pirkimo procedūros šiame punkte nurodytu pašalinimo pagrindu, be kita ko, atsižvelgiama į nacionalinėje duomenų bazėje adresu:</w:t>
            </w:r>
          </w:p>
          <w:p w14:paraId="1C88AF3F" w14:textId="77777777" w:rsidR="008E037D" w:rsidRDefault="008E037D">
            <w:pPr>
              <w:spacing w:after="0" w:line="240" w:lineRule="auto"/>
              <w:rPr>
                <w:rFonts w:ascii="Times New Roman" w:hAnsi="Times New Roman" w:cs="Times New Roman"/>
                <w:bCs/>
                <w:iCs/>
                <w:sz w:val="22"/>
                <w:szCs w:val="22"/>
                <w:lang w:eastAsia="en-US"/>
              </w:rPr>
            </w:pPr>
            <w:hyperlink r:id="rId28">
              <w:r>
                <w:rPr>
                  <w:rStyle w:val="Hyperlink"/>
                  <w:rFonts w:ascii="Times New Roman" w:hAnsi="Times New Roman" w:cs="Times New Roman"/>
                  <w:i/>
                  <w:iCs/>
                  <w:sz w:val="22"/>
                  <w:szCs w:val="22"/>
                  <w:lang w:eastAsia="en-US"/>
                </w:rPr>
                <w:t>https://kt.gov.lt/lt/atviri-duomenys/diskvalifikavimas-is-viesuju-pirkimu</w:t>
              </w:r>
            </w:hyperlink>
            <w:r>
              <w:rPr>
                <w:rStyle w:val="Hyperlink"/>
                <w:rFonts w:ascii="Times New Roman" w:hAnsi="Times New Roman" w:cs="Times New Roman"/>
                <w:i/>
                <w:iCs/>
                <w:sz w:val="22"/>
                <w:szCs w:val="22"/>
                <w:lang w:eastAsia="en-US"/>
              </w:rPr>
              <w:t xml:space="preserve"> </w:t>
            </w:r>
            <w:r>
              <w:rPr>
                <w:rFonts w:ascii="Times New Roman" w:hAnsi="Times New Roman" w:cs="Times New Roman"/>
                <w:sz w:val="22"/>
                <w:szCs w:val="22"/>
                <w:lang w:eastAsia="en-US"/>
              </w:rPr>
              <w:t xml:space="preserve"> skelbiamą informaciją.</w:t>
            </w:r>
          </w:p>
        </w:tc>
      </w:tr>
    </w:tbl>
    <w:p w14:paraId="1E49EDB7" w14:textId="77777777" w:rsidR="008E037D" w:rsidRDefault="008F1491">
      <w:pPr>
        <w:jc w:val="center"/>
        <w:rPr>
          <w:rFonts w:cstheme="minorHAnsi"/>
          <w:b/>
          <w:bCs/>
          <w:smallCaps/>
          <w:sz w:val="22"/>
          <w:szCs w:val="22"/>
        </w:rPr>
      </w:pPr>
      <w:r>
        <w:rPr>
          <w:rFonts w:cstheme="minorHAnsi"/>
          <w:smallCaps/>
          <w:sz w:val="22"/>
          <w:szCs w:val="22"/>
        </w:rPr>
        <w:t>__________</w:t>
      </w:r>
      <w:r>
        <w:br w:type="page"/>
      </w:r>
    </w:p>
    <w:p w14:paraId="1531556F" w14:textId="77777777" w:rsidR="008E037D" w:rsidRDefault="008F1491">
      <w:pPr>
        <w:pStyle w:val="Heading1"/>
        <w:spacing w:before="0"/>
        <w:jc w:val="right"/>
        <w:rPr>
          <w:rFonts w:asciiTheme="minorHAnsi" w:hAnsiTheme="minorHAnsi" w:cstheme="minorHAnsi"/>
          <w:sz w:val="21"/>
          <w:szCs w:val="21"/>
        </w:rPr>
      </w:pPr>
      <w:bookmarkStart w:id="66" w:name="_Toc192512498"/>
      <w:bookmarkStart w:id="67" w:name="_Ref38898251"/>
      <w:bookmarkStart w:id="68" w:name="_Ref38291394"/>
      <w:bookmarkStart w:id="69" w:name="_Ref38291379"/>
      <w:r>
        <w:rPr>
          <w:rFonts w:ascii="Times New Roman" w:eastAsia="Calibri" w:hAnsi="Times New Roman" w:cs="Times New Roman"/>
          <w:color w:val="0070C0"/>
          <w:sz w:val="22"/>
          <w:szCs w:val="22"/>
        </w:rPr>
        <w:lastRenderedPageBreak/>
        <w:t>Pirkimo sąlygų 4 priedas „EBVPD“</w:t>
      </w:r>
      <w:bookmarkEnd w:id="66"/>
      <w:bookmarkEnd w:id="67"/>
      <w:bookmarkEnd w:id="68"/>
      <w:bookmarkEnd w:id="69"/>
    </w:p>
    <w:p w14:paraId="20A72F89" w14:textId="77777777" w:rsidR="008E037D" w:rsidRDefault="008E037D">
      <w:pPr>
        <w:rPr>
          <w:rFonts w:ascii="Times New Roman" w:hAnsi="Times New Roman" w:cs="Times New Roman"/>
          <w:b/>
          <w:bCs/>
          <w:smallCaps/>
          <w:sz w:val="22"/>
          <w:szCs w:val="22"/>
        </w:rPr>
      </w:pPr>
    </w:p>
    <w:p w14:paraId="48D754B0" w14:textId="77777777" w:rsidR="008E037D" w:rsidRDefault="008F1491">
      <w:pPr>
        <w:pStyle w:val="Subtitle"/>
        <w:jc w:val="center"/>
        <w:rPr>
          <w:rFonts w:ascii="Times New Roman" w:hAnsi="Times New Roman" w:cs="Times New Roman"/>
          <w:b/>
          <w:bCs/>
          <w:smallCaps/>
          <w:sz w:val="22"/>
          <w:szCs w:val="22"/>
        </w:rPr>
      </w:pPr>
      <w:r>
        <w:rPr>
          <w:rFonts w:ascii="Times New Roman" w:hAnsi="Times New Roman" w:cs="Times New Roman"/>
          <w:b/>
          <w:sz w:val="22"/>
          <w:szCs w:val="22"/>
        </w:rPr>
        <w:t>EUROPOS BENDRASIS VIEŠŲJŲ PIRKIMŲ DOKUMENTAS</w:t>
      </w:r>
    </w:p>
    <w:p w14:paraId="07D8CD71" w14:textId="77777777" w:rsidR="008E037D" w:rsidRDefault="008F1491">
      <w:pPr>
        <w:pBdr>
          <w:bottom w:val="single" w:sz="12" w:space="1" w:color="000000"/>
        </w:pBdr>
        <w:jc w:val="both"/>
        <w:rPr>
          <w:rFonts w:ascii="Times New Roman" w:hAnsi="Times New Roman" w:cs="Times New Roman"/>
          <w:i/>
          <w:iCs/>
          <w:sz w:val="22"/>
          <w:szCs w:val="22"/>
        </w:rPr>
      </w:pPr>
      <w:r>
        <w:rPr>
          <w:rFonts w:ascii="Times New Roman" w:hAnsi="Times New Roman" w:cs="Times New Roman"/>
          <w:i/>
          <w:iCs/>
          <w:sz w:val="22"/>
          <w:szCs w:val="22"/>
        </w:rPr>
        <w:t>„Europos bendrasis viešųjų pirkimų dokumentas (EBVPD)“ atskirais dokumentais yra pateikti .</w:t>
      </w:r>
      <w:proofErr w:type="spellStart"/>
      <w:r>
        <w:rPr>
          <w:rFonts w:ascii="Times New Roman" w:hAnsi="Times New Roman" w:cs="Times New Roman"/>
          <w:i/>
          <w:iCs/>
          <w:sz w:val="22"/>
          <w:szCs w:val="22"/>
        </w:rPr>
        <w:t>xml</w:t>
      </w:r>
      <w:proofErr w:type="spellEnd"/>
      <w:r>
        <w:rPr>
          <w:rFonts w:ascii="Times New Roman" w:hAnsi="Times New Roman" w:cs="Times New Roman"/>
          <w:i/>
          <w:iCs/>
          <w:sz w:val="22"/>
          <w:szCs w:val="22"/>
        </w:rPr>
        <w:t>, .</w:t>
      </w:r>
      <w:proofErr w:type="spellStart"/>
      <w:r>
        <w:rPr>
          <w:rFonts w:ascii="Times New Roman" w:hAnsi="Times New Roman" w:cs="Times New Roman"/>
          <w:i/>
          <w:iCs/>
          <w:sz w:val="22"/>
          <w:szCs w:val="22"/>
        </w:rPr>
        <w:t>pdf</w:t>
      </w:r>
      <w:proofErr w:type="spellEnd"/>
      <w:r>
        <w:rPr>
          <w:rFonts w:ascii="Times New Roman" w:hAnsi="Times New Roman" w:cs="Times New Roman"/>
          <w:i/>
          <w:iCs/>
          <w:sz w:val="22"/>
          <w:szCs w:val="22"/>
        </w:rPr>
        <w:t xml:space="preserve"> formatais.</w:t>
      </w:r>
    </w:p>
    <w:p w14:paraId="234E11F0" w14:textId="77777777" w:rsidR="008E037D" w:rsidRDefault="008F1491">
      <w:pPr>
        <w:rPr>
          <w:rFonts w:cstheme="minorHAnsi"/>
          <w:b/>
          <w:bCs/>
          <w:smallCaps/>
          <w:sz w:val="22"/>
          <w:szCs w:val="22"/>
        </w:rPr>
      </w:pPr>
      <w:r>
        <w:br w:type="page"/>
      </w:r>
    </w:p>
    <w:p w14:paraId="0512EC46" w14:textId="77777777" w:rsidR="008E037D" w:rsidRDefault="008F1491">
      <w:pPr>
        <w:pStyle w:val="Heading1"/>
        <w:spacing w:before="0"/>
        <w:jc w:val="right"/>
        <w:rPr>
          <w:rFonts w:asciiTheme="minorHAnsi" w:hAnsiTheme="minorHAnsi" w:cstheme="minorHAnsi"/>
          <w:sz w:val="21"/>
          <w:szCs w:val="21"/>
        </w:rPr>
      </w:pPr>
      <w:bookmarkStart w:id="70" w:name="_Toc192512499"/>
      <w:bookmarkStart w:id="71" w:name="_Toc185589801"/>
      <w:r>
        <w:rPr>
          <w:rFonts w:ascii="Times New Roman" w:eastAsia="Calibri" w:hAnsi="Times New Roman" w:cs="Times New Roman"/>
          <w:color w:val="0070C0"/>
          <w:sz w:val="22"/>
          <w:szCs w:val="22"/>
        </w:rPr>
        <w:lastRenderedPageBreak/>
        <w:t>Pirkimo sąlygų 5 priedas „Tiekėjų kvalifikacijos reikalavimai ir reikalaujami kokybės bei aplinkos apsaugos vadybos sistemų standartai“</w:t>
      </w:r>
      <w:bookmarkEnd w:id="70"/>
      <w:bookmarkEnd w:id="71"/>
    </w:p>
    <w:p w14:paraId="41FEE2DE" w14:textId="77777777" w:rsidR="008E037D" w:rsidRDefault="008E037D">
      <w:pPr>
        <w:spacing w:after="0" w:line="240" w:lineRule="auto"/>
        <w:rPr>
          <w:rFonts w:ascii="Times New Roman" w:hAnsi="Times New Roman" w:cs="Times New Roman"/>
          <w:b/>
          <w:bCs/>
          <w:smallCaps/>
          <w:sz w:val="22"/>
          <w:szCs w:val="22"/>
        </w:rPr>
      </w:pPr>
    </w:p>
    <w:p w14:paraId="6A522348" w14:textId="77777777" w:rsidR="008E037D" w:rsidRDefault="008F1491">
      <w:pPr>
        <w:pStyle w:val="Subtitle"/>
        <w:spacing w:after="0" w:line="240" w:lineRule="auto"/>
        <w:jc w:val="center"/>
        <w:rPr>
          <w:rFonts w:ascii="Times New Roman" w:hAnsi="Times New Roman" w:cs="Times New Roman"/>
          <w:b/>
          <w:bCs/>
          <w:smallCaps/>
          <w:sz w:val="22"/>
          <w:szCs w:val="22"/>
        </w:rPr>
      </w:pPr>
      <w:r>
        <w:rPr>
          <w:rFonts w:ascii="Times New Roman" w:hAnsi="Times New Roman" w:cs="Times New Roman"/>
          <w:b/>
          <w:bCs/>
          <w:smallCaps/>
          <w:sz w:val="22"/>
          <w:szCs w:val="22"/>
        </w:rPr>
        <w:t xml:space="preserve">TIEKĖJŲ KVALIFIKACIJOS REIKALAVIMAI IR REIKALAVIMAI LAIKYTIS </w:t>
      </w:r>
      <w:r>
        <w:rPr>
          <w:rFonts w:ascii="Times New Roman" w:hAnsi="Times New Roman" w:cs="Times New Roman"/>
          <w:b/>
          <w:bCs/>
          <w:sz w:val="22"/>
          <w:szCs w:val="22"/>
          <w:lang w:eastAsia="en-US"/>
        </w:rPr>
        <w:t>KOKYBĖS VADYBOS SISTEMOS IR (ARBA) APLINKOS APSAUGOS VADYBOS SISTEMOS STANDARTŲ</w:t>
      </w:r>
    </w:p>
    <w:p w14:paraId="6C2069AE" w14:textId="77777777" w:rsidR="008E037D" w:rsidRDefault="008E037D">
      <w:pPr>
        <w:spacing w:after="0" w:line="240" w:lineRule="auto"/>
        <w:ind w:left="567"/>
        <w:jc w:val="both"/>
        <w:rPr>
          <w:rFonts w:ascii="Times New Roman" w:hAnsi="Times New Roman" w:cs="Times New Roman"/>
          <w:iCs/>
          <w:sz w:val="22"/>
          <w:szCs w:val="22"/>
        </w:rPr>
      </w:pPr>
    </w:p>
    <w:p w14:paraId="328320F6" w14:textId="77777777" w:rsidR="008E037D" w:rsidRDefault="00000000">
      <w:pPr>
        <w:numPr>
          <w:ilvl w:val="0"/>
          <w:numId w:val="16"/>
        </w:numPr>
        <w:tabs>
          <w:tab w:val="left" w:pos="851"/>
        </w:tabs>
        <w:spacing w:after="0" w:line="240" w:lineRule="auto"/>
        <w:ind w:left="0" w:firstLine="567"/>
        <w:jc w:val="both"/>
        <w:rPr>
          <w:rFonts w:ascii="Times New Roman" w:eastAsia="Arial" w:hAnsi="Times New Roman" w:cs="Times New Roman"/>
          <w:sz w:val="22"/>
          <w:szCs w:val="22"/>
        </w:rPr>
      </w:pPr>
      <w:sdt>
        <w:sdtPr>
          <w:tag w:val="goog_rdk_129"/>
          <w:id w:val="-1599392971"/>
          <w:showingPlcHdr/>
        </w:sdtPr>
        <w:sdtContent/>
      </w:sdt>
      <w:r w:rsidR="008F1491">
        <w:rPr>
          <w:rFonts w:ascii="Times New Roman" w:eastAsia="Arial" w:hAnsi="Times New Roman" w:cs="Times New Roman"/>
          <w:sz w:val="22"/>
          <w:szCs w:val="22"/>
        </w:rPr>
        <w:t xml:space="preserve">Tiekėjo kvalifikacija turi atitikti šiame priede nustatytus reikalavimus kvalifikacijai. </w:t>
      </w:r>
    </w:p>
    <w:p w14:paraId="6B9454CE" w14:textId="77777777" w:rsidR="008E037D" w:rsidRDefault="008F1491">
      <w:pPr>
        <w:numPr>
          <w:ilvl w:val="0"/>
          <w:numId w:val="16"/>
        </w:numPr>
        <w:tabs>
          <w:tab w:val="left" w:pos="851"/>
        </w:tabs>
        <w:spacing w:after="0" w:line="240" w:lineRule="auto"/>
        <w:ind w:left="0" w:firstLine="567"/>
        <w:jc w:val="both"/>
        <w:rPr>
          <w:rFonts w:ascii="Times New Roman" w:eastAsia="Arial" w:hAnsi="Times New Roman" w:cs="Times New Roman"/>
          <w:i/>
          <w:iCs/>
          <w:sz w:val="22"/>
          <w:szCs w:val="22"/>
        </w:rPr>
      </w:pPr>
      <w:r>
        <w:rPr>
          <w:rFonts w:ascii="Times New Roman" w:eastAsia="Arial" w:hAnsi="Times New Roman" w:cs="Times New Roman"/>
          <w:sz w:val="22"/>
          <w:szCs w:val="22"/>
        </w:rPr>
        <w:t>Kai tiekėjas remiasi kitų ūkio subjektų pajėgumais, kad atitiktų nustatytus ekonominio ir finansinio pajėgumo reikalavimus, jie privalo prisiimti solidarią atsakomybę už Pirkimo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kurio pasiūlymas bus pripažintas laimėjusiu, privalės pateikti pasirašytos laidavimo sutarties originalus, o nepateikus jų laikoma, kad tiekėjas atsisakė pasirašyti Pirkimo sutartį pirkimo dokumentuose nustatytomis sąlygomis</w:t>
      </w:r>
      <w:r>
        <w:rPr>
          <w:rFonts w:ascii="Times New Roman" w:eastAsia="Arial" w:hAnsi="Times New Roman" w:cs="Times New Roman"/>
          <w:i/>
          <w:iCs/>
          <w:sz w:val="22"/>
          <w:szCs w:val="22"/>
        </w:rPr>
        <w:t>.</w:t>
      </w:r>
    </w:p>
    <w:tbl>
      <w:tblPr>
        <w:tblStyle w:val="2"/>
        <w:tblW w:w="9918" w:type="dxa"/>
        <w:tblLayout w:type="fixed"/>
        <w:tblLook w:val="0400" w:firstRow="0" w:lastRow="0" w:firstColumn="0" w:lastColumn="0" w:noHBand="0" w:noVBand="1"/>
      </w:tblPr>
      <w:tblGrid>
        <w:gridCol w:w="562"/>
        <w:gridCol w:w="4133"/>
        <w:gridCol w:w="5223"/>
      </w:tblGrid>
      <w:tr w:rsidR="008E037D" w14:paraId="2517BBF1" w14:textId="77777777">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4866211" w14:textId="77777777" w:rsidR="008E037D" w:rsidRDefault="008F1491">
            <w:pPr>
              <w:spacing w:after="0" w:line="240" w:lineRule="auto"/>
              <w:jc w:val="center"/>
              <w:rPr>
                <w:rFonts w:ascii="Times New Roman" w:eastAsia="Arial" w:hAnsi="Times New Roman" w:cs="Times New Roman"/>
                <w:b/>
                <w:sz w:val="22"/>
                <w:szCs w:val="22"/>
              </w:rPr>
            </w:pPr>
            <w:r>
              <w:rPr>
                <w:rFonts w:ascii="Times New Roman" w:eastAsia="Arial" w:hAnsi="Times New Roman" w:cs="Times New Roman"/>
                <w:b/>
                <w:sz w:val="22"/>
                <w:szCs w:val="22"/>
              </w:rPr>
              <w:t>Eil. Nr.</w:t>
            </w:r>
          </w:p>
        </w:tc>
        <w:tc>
          <w:tcPr>
            <w:tcW w:w="413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26CEA23" w14:textId="77777777" w:rsidR="008E037D" w:rsidRDefault="00000000">
            <w:pPr>
              <w:spacing w:after="0" w:line="240" w:lineRule="auto"/>
              <w:jc w:val="center"/>
              <w:rPr>
                <w:rFonts w:ascii="Times New Roman" w:eastAsia="Arial" w:hAnsi="Times New Roman" w:cs="Times New Roman"/>
                <w:b/>
                <w:sz w:val="22"/>
                <w:szCs w:val="22"/>
              </w:rPr>
            </w:pPr>
            <w:sdt>
              <w:sdtPr>
                <w:tag w:val="goog_rdk_130"/>
                <w:id w:val="2017572132"/>
              </w:sdtPr>
              <w:sdtContent/>
            </w:sdt>
            <w:r w:rsidR="008F1491">
              <w:rPr>
                <w:rFonts w:ascii="Times New Roman" w:eastAsia="Arial" w:hAnsi="Times New Roman" w:cs="Times New Roman"/>
                <w:b/>
                <w:sz w:val="22"/>
                <w:szCs w:val="22"/>
              </w:rPr>
              <w:t>Kvalifikacijos reikalavimas</w:t>
            </w:r>
          </w:p>
        </w:tc>
        <w:tc>
          <w:tcPr>
            <w:tcW w:w="5223"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75F10E3" w14:textId="77777777" w:rsidR="008E037D" w:rsidRDefault="008F1491">
            <w:pPr>
              <w:spacing w:after="0" w:line="240" w:lineRule="auto"/>
              <w:jc w:val="center"/>
              <w:rPr>
                <w:rFonts w:ascii="Times New Roman" w:eastAsia="Arial" w:hAnsi="Times New Roman" w:cs="Times New Roman"/>
                <w:b/>
                <w:sz w:val="22"/>
                <w:szCs w:val="22"/>
              </w:rPr>
            </w:pPr>
            <w:r>
              <w:rPr>
                <w:rFonts w:ascii="Times New Roman" w:eastAsia="Arial" w:hAnsi="Times New Roman" w:cs="Times New Roman"/>
                <w:b/>
                <w:sz w:val="22"/>
                <w:szCs w:val="22"/>
              </w:rPr>
              <w:t>Atitiktį reikalavimui įrodantys dokumentai</w:t>
            </w:r>
          </w:p>
        </w:tc>
      </w:tr>
      <w:tr w:rsidR="008E037D" w14:paraId="695D4637" w14:textId="77777777">
        <w:trPr>
          <w:trHeight w:val="300"/>
        </w:trPr>
        <w:tc>
          <w:tcPr>
            <w:tcW w:w="9918" w:type="dxa"/>
            <w:gridSpan w:val="3"/>
            <w:tcBorders>
              <w:top w:val="single" w:sz="4" w:space="0" w:color="000000"/>
              <w:left w:val="single" w:sz="4" w:space="0" w:color="000000"/>
              <w:bottom w:val="single" w:sz="4" w:space="0" w:color="000000"/>
              <w:right w:val="single" w:sz="4" w:space="0" w:color="000000"/>
            </w:tcBorders>
          </w:tcPr>
          <w:p w14:paraId="1A91E079" w14:textId="77777777" w:rsidR="008E037D" w:rsidRDefault="008F1491">
            <w:pPr>
              <w:spacing w:after="0" w:line="240" w:lineRule="auto"/>
              <w:ind w:left="337"/>
              <w:jc w:val="center"/>
              <w:rPr>
                <w:rFonts w:ascii="Times New Roman" w:eastAsia="Arial" w:hAnsi="Times New Roman" w:cs="Times New Roman"/>
                <w:b/>
                <w:bCs/>
                <w:sz w:val="22"/>
                <w:szCs w:val="22"/>
              </w:rPr>
            </w:pPr>
            <w:r>
              <w:rPr>
                <w:rFonts w:ascii="Times New Roman" w:eastAsia="Arial" w:hAnsi="Times New Roman" w:cs="Times New Roman"/>
                <w:b/>
                <w:bCs/>
                <w:sz w:val="22"/>
                <w:szCs w:val="22"/>
              </w:rPr>
              <w:t>Techninis ir profesinis pajėgumas</w:t>
            </w:r>
          </w:p>
        </w:tc>
      </w:tr>
      <w:tr w:rsidR="008E037D" w14:paraId="62EDA0D1" w14:textId="77777777">
        <w:tc>
          <w:tcPr>
            <w:tcW w:w="562" w:type="dxa"/>
            <w:tcBorders>
              <w:top w:val="single" w:sz="4" w:space="0" w:color="000000"/>
              <w:left w:val="single" w:sz="4" w:space="0" w:color="000000"/>
              <w:bottom w:val="single" w:sz="4" w:space="0" w:color="000000"/>
              <w:right w:val="single" w:sz="4" w:space="0" w:color="000000"/>
            </w:tcBorders>
          </w:tcPr>
          <w:p w14:paraId="3A5B9807" w14:textId="77777777" w:rsidR="008E037D" w:rsidRDefault="008E037D">
            <w:pPr>
              <w:numPr>
                <w:ilvl w:val="0"/>
                <w:numId w:val="17"/>
              </w:numPr>
              <w:spacing w:after="0" w:line="240" w:lineRule="auto"/>
              <w:ind w:left="24" w:firstLine="0"/>
              <w:jc w:val="center"/>
              <w:rPr>
                <w:rFonts w:ascii="Times New Roman" w:eastAsia="Arial" w:hAnsi="Times New Roman" w:cs="Times New Roman"/>
                <w:sz w:val="20"/>
                <w:szCs w:val="20"/>
              </w:rPr>
            </w:pPr>
          </w:p>
        </w:tc>
        <w:tc>
          <w:tcPr>
            <w:tcW w:w="4133" w:type="dxa"/>
            <w:tcBorders>
              <w:top w:val="single" w:sz="4" w:space="0" w:color="000000"/>
              <w:left w:val="single" w:sz="4" w:space="0" w:color="000000"/>
              <w:bottom w:val="single" w:sz="4" w:space="0" w:color="000000"/>
              <w:right w:val="single" w:sz="4" w:space="0" w:color="000000"/>
            </w:tcBorders>
          </w:tcPr>
          <w:p w14:paraId="66E41B88" w14:textId="5B461E44" w:rsidR="008E037D" w:rsidRPr="00BB2A63" w:rsidRDefault="008F1491">
            <w:pPr>
              <w:pStyle w:val="pf0"/>
              <w:spacing w:beforeAutospacing="0" w:after="0" w:afterAutospacing="0"/>
              <w:jc w:val="both"/>
              <w:rPr>
                <w:sz w:val="22"/>
                <w:szCs w:val="22"/>
                <w:lang w:val="lt-LT"/>
              </w:rPr>
            </w:pPr>
            <w:r w:rsidRPr="00BB2A63">
              <w:rPr>
                <w:rStyle w:val="cf01"/>
                <w:rFonts w:ascii="Times New Roman" w:eastAsiaTheme="minorEastAsia" w:hAnsi="Times New Roman" w:cs="Times New Roman"/>
                <w:sz w:val="22"/>
                <w:szCs w:val="22"/>
                <w:lang w:val="lt-LT"/>
              </w:rPr>
              <w:t xml:space="preserve">Tiekėjas (tiekėjų grupės partneriai kartu), ūkio subjektas, kurio pajėgumais remiasi tiekėjas, per paskutinius 5 metų iki pasiūlymų pateikimo termino pabaigos </w:t>
            </w:r>
            <w:r w:rsidRPr="00BB2A63">
              <w:rPr>
                <w:rStyle w:val="cf01"/>
                <w:rFonts w:ascii="Times New Roman" w:hAnsi="Times New Roman" w:cs="Times New Roman"/>
                <w:color w:val="000000"/>
                <w:sz w:val="24"/>
                <w:szCs w:val="24"/>
                <w:lang w:val="lt-LT"/>
              </w:rPr>
              <w:t xml:space="preserve">pagal vieną ar daugiau sutarčių yra atlikęs savo jėgomis  </w:t>
            </w:r>
            <w:r w:rsidR="00BB2A63" w:rsidRPr="00BB2A63">
              <w:rPr>
                <w:rStyle w:val="cf01"/>
                <w:rFonts w:ascii="Times New Roman" w:hAnsi="Times New Roman" w:cs="Times New Roman"/>
                <w:color w:val="000000"/>
                <w:sz w:val="24"/>
                <w:szCs w:val="24"/>
                <w:lang w:val="lt-LT"/>
              </w:rPr>
              <w:t xml:space="preserve">rangos </w:t>
            </w:r>
            <w:r w:rsidRPr="00BB2A63">
              <w:rPr>
                <w:rStyle w:val="cf01"/>
                <w:rFonts w:ascii="Times New Roman" w:hAnsi="Times New Roman" w:cs="Times New Roman"/>
                <w:color w:val="000000"/>
                <w:sz w:val="24"/>
                <w:szCs w:val="24"/>
                <w:lang w:val="lt-LT"/>
              </w:rPr>
              <w:t xml:space="preserve">darbus už ne mažesnę vertę kaip  </w:t>
            </w:r>
            <w:r w:rsidR="00BB2A63" w:rsidRPr="00BB2A63">
              <w:rPr>
                <w:rStyle w:val="cf01"/>
                <w:rFonts w:ascii="Times New Roman" w:hAnsi="Times New Roman" w:cs="Times New Roman"/>
                <w:color w:val="000000"/>
                <w:sz w:val="24"/>
                <w:szCs w:val="24"/>
                <w:lang w:val="lt-LT"/>
              </w:rPr>
              <w:t>180</w:t>
            </w:r>
            <w:r w:rsidRPr="00BB2A63">
              <w:rPr>
                <w:rStyle w:val="cf01"/>
                <w:rFonts w:ascii="Times New Roman" w:hAnsi="Times New Roman" w:cs="Times New Roman"/>
                <w:color w:val="000000"/>
                <w:sz w:val="24"/>
                <w:szCs w:val="24"/>
                <w:lang w:val="lt-LT"/>
              </w:rPr>
              <w:t xml:space="preserve"> 000,00   Eur be PVM.</w:t>
            </w:r>
          </w:p>
          <w:p w14:paraId="58012C30" w14:textId="428EA0DA" w:rsidR="008E037D" w:rsidRPr="00BB2A63" w:rsidRDefault="008F1491">
            <w:pPr>
              <w:pStyle w:val="pf0"/>
              <w:spacing w:beforeAutospacing="0" w:after="0" w:afterAutospacing="0"/>
              <w:jc w:val="both"/>
              <w:rPr>
                <w:sz w:val="22"/>
                <w:szCs w:val="22"/>
                <w:lang w:val="lt-LT"/>
              </w:rPr>
            </w:pPr>
            <w:r w:rsidRPr="00BB2A63">
              <w:rPr>
                <w:rStyle w:val="cf01"/>
                <w:rFonts w:ascii="Times New Roman" w:eastAsiaTheme="minorEastAsia" w:hAnsi="Times New Roman" w:cs="Times New Roman"/>
                <w:sz w:val="22"/>
                <w:szCs w:val="22"/>
                <w:lang w:val="lt-LT"/>
              </w:rPr>
              <w:t>Tiekėjas gali pateikti darbus, kurie buvo pradėti vykdyti anksčiau nei per paskutinius 5 metų, tačiau pabaigti per paskutinius 5 metų. Tokiu atveju vertinama tik t</w:t>
            </w:r>
            <w:r w:rsidR="004F0B34">
              <w:rPr>
                <w:rStyle w:val="cf01"/>
                <w:rFonts w:ascii="Times New Roman" w:eastAsiaTheme="minorEastAsia" w:hAnsi="Times New Roman" w:cs="Times New Roman"/>
                <w:sz w:val="22"/>
                <w:szCs w:val="22"/>
                <w:lang w:val="lt-LT"/>
              </w:rPr>
              <w:t>a</w:t>
            </w:r>
            <w:r w:rsidRPr="00BB2A63">
              <w:rPr>
                <w:rStyle w:val="cf01"/>
                <w:rFonts w:ascii="Times New Roman" w:eastAsiaTheme="minorEastAsia" w:hAnsi="Times New Roman" w:cs="Times New Roman"/>
                <w:sz w:val="22"/>
                <w:szCs w:val="22"/>
                <w:lang w:val="lt-LT"/>
              </w:rPr>
              <w:t xml:space="preserve"> darbų vertė, kuri patenka į paskutinių 5 metų laikotarpį.</w:t>
            </w:r>
          </w:p>
          <w:p w14:paraId="400909F9" w14:textId="77777777" w:rsidR="008E037D" w:rsidRPr="00BB2A63" w:rsidRDefault="008F1491">
            <w:pPr>
              <w:spacing w:after="0" w:line="240" w:lineRule="auto"/>
              <w:rPr>
                <w:rFonts w:ascii="Times New Roman" w:eastAsia="Arial" w:hAnsi="Times New Roman" w:cs="Times New Roman"/>
                <w:sz w:val="22"/>
                <w:szCs w:val="22"/>
              </w:rPr>
            </w:pPr>
            <w:r w:rsidRPr="00BB2A63">
              <w:rPr>
                <w:rFonts w:ascii="Times New Roman" w:eastAsia="Arial" w:hAnsi="Times New Roman" w:cs="Times New Roman"/>
                <w:sz w:val="22"/>
                <w:szCs w:val="22"/>
              </w:rPr>
              <w:t>*Darbai,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tc>
        <w:tc>
          <w:tcPr>
            <w:tcW w:w="5223" w:type="dxa"/>
            <w:tcBorders>
              <w:top w:val="single" w:sz="4" w:space="0" w:color="000000"/>
              <w:left w:val="single" w:sz="4" w:space="0" w:color="000000"/>
              <w:bottom w:val="single" w:sz="4" w:space="0" w:color="000000"/>
              <w:right w:val="single" w:sz="4" w:space="0" w:color="000000"/>
            </w:tcBorders>
          </w:tcPr>
          <w:p w14:paraId="35D07BCF" w14:textId="77777777" w:rsidR="008E037D" w:rsidRDefault="008F1491">
            <w:pPr>
              <w:pStyle w:val="ListParagraph"/>
              <w:numPr>
                <w:ilvl w:val="3"/>
                <w:numId w:val="17"/>
              </w:numPr>
              <w:tabs>
                <w:tab w:val="left" w:pos="308"/>
              </w:tabs>
              <w:spacing w:after="0" w:line="240" w:lineRule="auto"/>
              <w:ind w:left="30" w:firstLine="0"/>
              <w:jc w:val="both"/>
              <w:rPr>
                <w:rFonts w:ascii="Times New Roman" w:eastAsia="Arial" w:hAnsi="Times New Roman" w:cs="Times New Roman"/>
              </w:rPr>
            </w:pPr>
            <w:r>
              <w:rPr>
                <w:rFonts w:ascii="Times New Roman" w:eastAsia="Arial" w:hAnsi="Times New Roman" w:cs="Times New Roman"/>
              </w:rPr>
              <w:t>Užpildytas per paskutinius 5 m</w:t>
            </w:r>
            <w:r>
              <w:rPr>
                <w:rFonts w:ascii="Times New Roman" w:eastAsia="Arial" w:hAnsi="Times New Roman" w:cs="Times New Roman"/>
                <w:shd w:val="clear" w:color="auto" w:fill="FFFFFF"/>
              </w:rPr>
              <w:t>etų savo jėgomis atliktų darbų sąrašas (Specialiųjų sąlygų 10 priedas)</w:t>
            </w:r>
          </w:p>
          <w:p w14:paraId="1A2A92B0" w14:textId="0574DC91" w:rsidR="008E037D" w:rsidRDefault="008F1491">
            <w:pPr>
              <w:pStyle w:val="ListParagraph"/>
              <w:numPr>
                <w:ilvl w:val="3"/>
                <w:numId w:val="17"/>
              </w:numPr>
              <w:tabs>
                <w:tab w:val="left" w:pos="308"/>
              </w:tabs>
              <w:spacing w:after="0" w:line="240" w:lineRule="auto"/>
              <w:ind w:left="30" w:firstLine="0"/>
              <w:jc w:val="both"/>
              <w:rPr>
                <w:rFonts w:ascii="Times New Roman" w:eastAsia="Arial" w:hAnsi="Times New Roman" w:cs="Times New Roman"/>
              </w:rPr>
            </w:pPr>
            <w:r>
              <w:rPr>
                <w:rFonts w:ascii="Times New Roman" w:eastAsia="Arial" w:hAnsi="Times New Roman" w:cs="Times New Roman"/>
                <w:shd w:val="clear" w:color="auto" w:fill="FFFFFF"/>
              </w:rPr>
              <w:t>Užsakovų (tiek viešųjų, tiek privačiųjų) pažymos, kuriose turi būti nurodoma</w:t>
            </w:r>
            <w:r w:rsidR="00BB2A63">
              <w:rPr>
                <w:rFonts w:ascii="Times New Roman" w:eastAsia="Arial" w:hAnsi="Times New Roman" w:cs="Times New Roman"/>
                <w:shd w:val="clear" w:color="auto" w:fill="FFFFFF"/>
              </w:rPr>
              <w:t xml:space="preserve"> </w:t>
            </w:r>
            <w:r>
              <w:rPr>
                <w:rFonts w:ascii="Times New Roman" w:eastAsia="Arial" w:hAnsi="Times New Roman" w:cs="Times New Roman"/>
              </w:rPr>
              <w:t>atliktų  bendra darbų vertė ar vertės dalis per paskutinius 5 metų, tikslios darbų atlikimo datos (metai, mėnuo, diena) ir ar darbai buvo atlikti tinkamai. Taip pat pažymoje nurodoma, ar darbai buvo atlikti savo jėgomis (jei darbai buvo atlikti ne vieno subjekto, tuomet pažymoje aiškiai nurodoma kiek tiekėjas atliko savo jėgomis).</w:t>
            </w:r>
          </w:p>
          <w:p w14:paraId="2C9F19F3" w14:textId="77777777" w:rsidR="008E037D" w:rsidRDefault="008E037D">
            <w:pPr>
              <w:pStyle w:val="ListParagraph"/>
              <w:tabs>
                <w:tab w:val="left" w:pos="460"/>
              </w:tabs>
              <w:spacing w:after="0" w:line="240" w:lineRule="auto"/>
              <w:ind w:left="30"/>
              <w:jc w:val="both"/>
              <w:rPr>
                <w:rFonts w:ascii="Times New Roman" w:eastAsia="Arial" w:hAnsi="Times New Roman" w:cs="Times New Roman"/>
              </w:rPr>
            </w:pPr>
          </w:p>
          <w:p w14:paraId="6EB33E70" w14:textId="77777777" w:rsidR="008E037D" w:rsidRDefault="008F1491">
            <w:pPr>
              <w:pStyle w:val="ListParagraph"/>
              <w:tabs>
                <w:tab w:val="left" w:pos="460"/>
              </w:tabs>
              <w:spacing w:after="0" w:line="240" w:lineRule="auto"/>
              <w:ind w:left="30"/>
              <w:jc w:val="both"/>
              <w:rPr>
                <w:rFonts w:ascii="Times New Roman" w:eastAsia="Arial" w:hAnsi="Times New Roman" w:cs="Times New Roman"/>
              </w:rPr>
            </w:pPr>
            <w:r>
              <w:rPr>
                <w:rFonts w:ascii="Times New Roman" w:eastAsia="Arial" w:hAnsi="Times New Roman" w:cs="Times New Roman"/>
              </w:rPr>
              <w:t>Užsakovų pažymose pateikta informacija turi sutapti su dalyvio pateiktame savo jėgomis atliktų darbų sąraše nurodyta informacija.</w:t>
            </w:r>
          </w:p>
          <w:p w14:paraId="6D6F539C" w14:textId="77777777" w:rsidR="008E037D" w:rsidRDefault="008F1491">
            <w:pPr>
              <w:spacing w:after="0" w:line="240" w:lineRule="auto"/>
              <w:jc w:val="both"/>
              <w:rPr>
                <w:rFonts w:ascii="Times New Roman" w:eastAsia="Arial" w:hAnsi="Times New Roman" w:cs="Times New Roman"/>
                <w:sz w:val="22"/>
                <w:szCs w:val="22"/>
              </w:rPr>
            </w:pPr>
            <w:r>
              <w:rPr>
                <w:rFonts w:ascii="Times New Roman" w:eastAsia="Arial"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62E76A80" w14:textId="77777777" w:rsidR="008E037D" w:rsidRDefault="008F1491">
            <w:pPr>
              <w:spacing w:after="0" w:line="240" w:lineRule="auto"/>
              <w:jc w:val="both"/>
              <w:rPr>
                <w:rFonts w:ascii="Times New Roman" w:eastAsia="Arial" w:hAnsi="Times New Roman" w:cs="Times New Roman"/>
                <w:sz w:val="22"/>
                <w:szCs w:val="22"/>
              </w:rPr>
            </w:pPr>
            <w:r>
              <w:rPr>
                <w:rFonts w:ascii="Times New Roman" w:eastAsia="Arial" w:hAnsi="Times New Roman" w:cs="Times New Roman"/>
                <w:sz w:val="22"/>
                <w:szCs w:val="22"/>
              </w:rPr>
              <w:t>Tiekėjui nedraudžiama remtis sutartimi, kurią tiekėjas vykdė ne vienas, bet kartu su kitais ūkio subjektais, tačiau jo dalies atliktų darbų vertė negali būti mažesnė nei nurodyta šiame reikalavime.</w:t>
            </w:r>
          </w:p>
        </w:tc>
      </w:tr>
    </w:tbl>
    <w:p w14:paraId="513F567B" w14:textId="77777777" w:rsidR="008E037D" w:rsidRDefault="008E037D">
      <w:pPr>
        <w:tabs>
          <w:tab w:val="left" w:pos="720"/>
        </w:tabs>
        <w:spacing w:after="0" w:line="240" w:lineRule="auto"/>
        <w:ind w:firstLine="567"/>
        <w:rPr>
          <w:rFonts w:ascii="Times New Roman" w:eastAsia="Arial" w:hAnsi="Times New Roman" w:cs="Times New Roman"/>
          <w:sz w:val="20"/>
          <w:szCs w:val="20"/>
        </w:rPr>
      </w:pPr>
    </w:p>
    <w:p w14:paraId="05E57D63" w14:textId="77777777" w:rsidR="008E037D" w:rsidRDefault="008F1491">
      <w:pPr>
        <w:spacing w:after="0" w:line="240" w:lineRule="auto"/>
        <w:ind w:firstLine="567"/>
        <w:rPr>
          <w:rFonts w:ascii="Times New Roman" w:eastAsia="Arial" w:hAnsi="Times New Roman" w:cs="Times New Roman"/>
          <w:sz w:val="22"/>
          <w:szCs w:val="22"/>
        </w:rPr>
      </w:pPr>
      <w:r>
        <w:rPr>
          <w:rFonts w:ascii="Times New Roman" w:eastAsia="Arial" w:hAnsi="Times New Roman" w:cs="Times New Roman"/>
          <w:sz w:val="22"/>
          <w:szCs w:val="22"/>
        </w:rPr>
        <w:t>Tiekėjai turi atitikti šiame priede nustatytus reikalavimus dėl aplinkos apsaugos, kokybės, saugos ir sveikatos vadybos sistemos standartų laikymosi.</w:t>
      </w:r>
    </w:p>
    <w:tbl>
      <w:tblPr>
        <w:tblStyle w:val="1"/>
        <w:tblW w:w="9634" w:type="dxa"/>
        <w:tblLayout w:type="fixed"/>
        <w:tblLook w:val="0400" w:firstRow="0" w:lastRow="0" w:firstColumn="0" w:lastColumn="0" w:noHBand="0" w:noVBand="1"/>
      </w:tblPr>
      <w:tblGrid>
        <w:gridCol w:w="682"/>
        <w:gridCol w:w="4416"/>
        <w:gridCol w:w="4536"/>
      </w:tblGrid>
      <w:tr w:rsidR="008E037D" w14:paraId="44F06914" w14:textId="77777777">
        <w:tc>
          <w:tcPr>
            <w:tcW w:w="682"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007E421" w14:textId="77777777" w:rsidR="008E037D" w:rsidRDefault="008F1491">
            <w:pPr>
              <w:spacing w:after="0" w:line="240" w:lineRule="auto"/>
              <w:jc w:val="both"/>
              <w:rPr>
                <w:rFonts w:ascii="Times New Roman" w:eastAsia="Arial" w:hAnsi="Times New Roman" w:cs="Times New Roman"/>
                <w:b/>
                <w:sz w:val="22"/>
                <w:szCs w:val="22"/>
              </w:rPr>
            </w:pPr>
            <w:r>
              <w:rPr>
                <w:rFonts w:ascii="Times New Roman" w:eastAsia="Arial" w:hAnsi="Times New Roman" w:cs="Times New Roman"/>
                <w:b/>
                <w:sz w:val="22"/>
                <w:szCs w:val="22"/>
              </w:rPr>
              <w:t>Eil. Nr.</w:t>
            </w:r>
          </w:p>
        </w:tc>
        <w:tc>
          <w:tcPr>
            <w:tcW w:w="441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9C7A36C" w14:textId="77777777" w:rsidR="008E037D" w:rsidRDefault="008F1491">
            <w:pPr>
              <w:spacing w:after="0" w:line="240" w:lineRule="auto"/>
              <w:jc w:val="both"/>
              <w:rPr>
                <w:rFonts w:ascii="Times New Roman" w:eastAsia="Arial" w:hAnsi="Times New Roman" w:cs="Times New Roman"/>
                <w:b/>
                <w:sz w:val="22"/>
                <w:szCs w:val="22"/>
              </w:rPr>
            </w:pPr>
            <w:r>
              <w:rPr>
                <w:rFonts w:ascii="Times New Roman" w:eastAsia="Arial" w:hAnsi="Times New Roman" w:cs="Times New Roman"/>
                <w:b/>
                <w:sz w:val="22"/>
                <w:szCs w:val="22"/>
              </w:rPr>
              <w:t>Reikalavimas dėl aplinkos apsaugos vadybos sistemos standartų laikymosi.</w:t>
            </w:r>
          </w:p>
        </w:tc>
        <w:tc>
          <w:tcPr>
            <w:tcW w:w="4536"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AD5537A" w14:textId="77777777" w:rsidR="008E037D" w:rsidRDefault="008F1491">
            <w:pPr>
              <w:spacing w:after="0" w:line="240" w:lineRule="auto"/>
              <w:jc w:val="both"/>
              <w:rPr>
                <w:rFonts w:ascii="Times New Roman" w:eastAsia="Arial" w:hAnsi="Times New Roman" w:cs="Times New Roman"/>
                <w:b/>
                <w:sz w:val="22"/>
                <w:szCs w:val="22"/>
              </w:rPr>
            </w:pPr>
            <w:r>
              <w:rPr>
                <w:rFonts w:ascii="Times New Roman" w:eastAsia="Arial" w:hAnsi="Times New Roman" w:cs="Times New Roman"/>
                <w:b/>
                <w:sz w:val="22"/>
                <w:szCs w:val="22"/>
              </w:rPr>
              <w:t>Atitiktį reikalavimui įrodantys dokumentai</w:t>
            </w:r>
          </w:p>
        </w:tc>
      </w:tr>
      <w:tr w:rsidR="008E037D" w14:paraId="35CF9603" w14:textId="77777777">
        <w:tc>
          <w:tcPr>
            <w:tcW w:w="682" w:type="dxa"/>
            <w:tcBorders>
              <w:top w:val="single" w:sz="4" w:space="0" w:color="000000"/>
              <w:left w:val="single" w:sz="4" w:space="0" w:color="000000"/>
              <w:bottom w:val="single" w:sz="4" w:space="0" w:color="000000"/>
              <w:right w:val="single" w:sz="4" w:space="0" w:color="000000"/>
            </w:tcBorders>
          </w:tcPr>
          <w:p w14:paraId="55FC0479" w14:textId="77777777" w:rsidR="008E037D" w:rsidRDefault="008E037D">
            <w:pPr>
              <w:pStyle w:val="ListParagraph"/>
              <w:numPr>
                <w:ilvl w:val="0"/>
                <w:numId w:val="18"/>
              </w:numPr>
              <w:spacing w:after="0" w:line="240" w:lineRule="auto"/>
              <w:jc w:val="both"/>
              <w:rPr>
                <w:rFonts w:ascii="Times New Roman" w:eastAsia="Arial" w:hAnsi="Times New Roman" w:cs="Times New Roman"/>
              </w:rPr>
            </w:pPr>
          </w:p>
        </w:tc>
        <w:tc>
          <w:tcPr>
            <w:tcW w:w="4416" w:type="dxa"/>
            <w:tcBorders>
              <w:top w:val="single" w:sz="4" w:space="0" w:color="000000"/>
              <w:left w:val="single" w:sz="4" w:space="0" w:color="000000"/>
              <w:bottom w:val="single" w:sz="4" w:space="0" w:color="000000"/>
              <w:right w:val="single" w:sz="4" w:space="0" w:color="000000"/>
            </w:tcBorders>
          </w:tcPr>
          <w:p w14:paraId="4044787D" w14:textId="77777777" w:rsidR="008E037D" w:rsidRDefault="008F1491">
            <w:pPr>
              <w:spacing w:after="0" w:line="240" w:lineRule="auto"/>
              <w:jc w:val="both"/>
              <w:rPr>
                <w:rFonts w:ascii="Times New Roman" w:eastAsia="Arial" w:hAnsi="Times New Roman" w:cs="Times New Roman"/>
                <w:sz w:val="22"/>
                <w:szCs w:val="22"/>
              </w:rPr>
            </w:pPr>
            <w:r>
              <w:rPr>
                <w:rFonts w:ascii="Times New Roman" w:hAnsi="Times New Roman" w:cs="Times New Roman"/>
                <w:sz w:val="22"/>
                <w:szCs w:val="22"/>
              </w:rPr>
              <w:t xml:space="preserve">Tiekėjas darbams atlikti taiko Europos Sąjungos aplinkos apsaugos vadybos ir audito sistemą (angl. </w:t>
            </w:r>
            <w:proofErr w:type="spellStart"/>
            <w:r>
              <w:rPr>
                <w:rFonts w:ascii="Times New Roman" w:hAnsi="Times New Roman" w:cs="Times New Roman"/>
                <w:sz w:val="22"/>
                <w:szCs w:val="22"/>
              </w:rPr>
              <w:t>Eco</w:t>
            </w:r>
            <w:proofErr w:type="spellEnd"/>
            <w:r>
              <w:rPr>
                <w:rFonts w:ascii="Times New Roman" w:hAnsi="Times New Roman" w:cs="Times New Roman"/>
                <w:sz w:val="22"/>
                <w:szCs w:val="22"/>
              </w:rPr>
              <w:t>–</w:t>
            </w:r>
            <w:proofErr w:type="spellStart"/>
            <w:r>
              <w:rPr>
                <w:rFonts w:ascii="Times New Roman" w:hAnsi="Times New Roman" w:cs="Times New Roman"/>
                <w:sz w:val="22"/>
                <w:szCs w:val="22"/>
              </w:rPr>
              <w:t>Management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and</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Audit</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Scheme</w:t>
            </w:r>
            <w:proofErr w:type="spellEnd"/>
            <w:r>
              <w:rPr>
                <w:rFonts w:ascii="Times New Roman" w:hAnsi="Times New Roman" w:cs="Times New Roman"/>
                <w:sz w:val="22"/>
                <w:szCs w:val="22"/>
              </w:rPr>
              <w:t>, EMAS) arba kitas aplinkos apsaugos vadybos sistemas (įdiegtas pagal standartą LST EN ISO 14001:2015 ar kitus aplinkos apsaugos vadybos standartus),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akredituotos sertifikavimo įstaigos, atitinkančios Europos Sąjungos teisės aktus arba atitinkamus Europos ar tarptautinius sertifikavimo standartus.</w:t>
            </w:r>
          </w:p>
        </w:tc>
        <w:tc>
          <w:tcPr>
            <w:tcW w:w="4536" w:type="dxa"/>
            <w:tcBorders>
              <w:top w:val="single" w:sz="4" w:space="0" w:color="000000"/>
              <w:left w:val="single" w:sz="4" w:space="0" w:color="000000"/>
              <w:bottom w:val="single" w:sz="4" w:space="0" w:color="000000"/>
              <w:right w:val="single" w:sz="4" w:space="0" w:color="000000"/>
            </w:tcBorders>
          </w:tcPr>
          <w:p w14:paraId="1DCF27C8"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Nepriklausomos akredituotos įstaigos išduoto galiojančio sertifikato, patvirtinančio, kad tiekėjas laikosi reikalaujamos aplinkos apsaugos vadybos sistemos standartų, skaitmeninė kopija.</w:t>
            </w:r>
          </w:p>
          <w:p w14:paraId="2F35EB5D"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Pirkimo vykdytojas pripažįsta lygiaverčius sertifikatus, išduotus kitose valstybėse narėse įsteigtų nepriklausomų akredituotų įstaigų.</w:t>
            </w:r>
          </w:p>
          <w:p w14:paraId="4293221B" w14:textId="77777777" w:rsidR="008E037D" w:rsidRDefault="008F1491">
            <w:pPr>
              <w:spacing w:after="0" w:line="240" w:lineRule="auto"/>
              <w:jc w:val="both"/>
              <w:rPr>
                <w:rFonts w:ascii="Times New Roman" w:eastAsia="Arial" w:hAnsi="Times New Roman" w:cs="Times New Roman"/>
                <w:sz w:val="22"/>
                <w:szCs w:val="22"/>
              </w:rPr>
            </w:pPr>
            <w:r>
              <w:rPr>
                <w:rFonts w:ascii="Times New Roman" w:eastAsia="Arial" w:hAnsi="Times New Roman" w:cs="Times New Roman"/>
                <w:sz w:val="22"/>
                <w:szCs w:val="22"/>
              </w:rPr>
              <w:t>Jeigu pasiūlymą teikia ūkio subjektų grupė – reikalavimą turi atitikti ūkio subjektų grupės narys (-</w:t>
            </w:r>
            <w:proofErr w:type="spellStart"/>
            <w:r>
              <w:rPr>
                <w:rFonts w:ascii="Times New Roman" w:eastAsia="Arial" w:hAnsi="Times New Roman" w:cs="Times New Roman"/>
                <w:sz w:val="22"/>
                <w:szCs w:val="22"/>
              </w:rPr>
              <w:t>iai</w:t>
            </w:r>
            <w:proofErr w:type="spellEnd"/>
            <w:r>
              <w:rPr>
                <w:rFonts w:ascii="Times New Roman" w:eastAsia="Arial" w:hAnsi="Times New Roman" w:cs="Times New Roman"/>
                <w:sz w:val="22"/>
                <w:szCs w:val="22"/>
              </w:rPr>
              <w:t xml:space="preserve">), </w:t>
            </w:r>
            <w:r>
              <w:rPr>
                <w:rFonts w:ascii="Times New Roman" w:eastAsia="Arial" w:hAnsi="Times New Roman" w:cs="Times New Roman"/>
                <w:b/>
                <w:bCs/>
                <w:sz w:val="22"/>
                <w:szCs w:val="22"/>
              </w:rPr>
              <w:t>atsižvelgiant į jų prisiimamus įsipareigojimus pirkimo sutarčiai vykdyti</w:t>
            </w:r>
            <w:r>
              <w:rPr>
                <w:rFonts w:ascii="Times New Roman" w:eastAsia="Arial" w:hAnsi="Times New Roman" w:cs="Times New Roman"/>
                <w:sz w:val="22"/>
                <w:szCs w:val="22"/>
              </w:rPr>
              <w:t>. Tiekėjas gali remtis kitų ūkio subjektų pajėgumais tik tuo atveju, jeigu tie subjektai patys vykdys tą pirkimo sutarties dalį, kuriai reikia jų turimų pajėgumų.</w:t>
            </w:r>
          </w:p>
          <w:p w14:paraId="21903F0D" w14:textId="77777777" w:rsidR="008E037D" w:rsidRDefault="008F1491">
            <w:pPr>
              <w:spacing w:after="0" w:line="240" w:lineRule="auto"/>
              <w:jc w:val="both"/>
              <w:rPr>
                <w:rFonts w:ascii="Times New Roman" w:eastAsia="Arial" w:hAnsi="Times New Roman" w:cs="Times New Roman"/>
                <w:sz w:val="22"/>
                <w:szCs w:val="22"/>
              </w:rPr>
            </w:pPr>
            <w:r>
              <w:rPr>
                <w:rFonts w:ascii="Times New Roman" w:eastAsia="Arial" w:hAnsi="Times New Roman" w:cs="Times New Roman"/>
                <w:sz w:val="22"/>
                <w:szCs w:val="22"/>
              </w:rPr>
              <w:t xml:space="preserve">Subtiekėjai ir kiti ūkio subjektai, kurie vykdys darbus ar jų dalį turi </w:t>
            </w:r>
            <w:r>
              <w:rPr>
                <w:rFonts w:ascii="Times New Roman" w:eastAsia="Arial" w:hAnsi="Times New Roman" w:cs="Times New Roman"/>
                <w:b/>
                <w:bCs/>
                <w:sz w:val="22"/>
                <w:szCs w:val="22"/>
              </w:rPr>
              <w:t>laikytis</w:t>
            </w:r>
            <w:r>
              <w:rPr>
                <w:rFonts w:ascii="Times New Roman" w:eastAsia="Arial" w:hAnsi="Times New Roman" w:cs="Times New Roman"/>
                <w:sz w:val="22"/>
                <w:szCs w:val="22"/>
              </w:rPr>
              <w:t xml:space="preserve"> reikalaujamų aplinkos apsaugos vadybos priemonių, kurias</w:t>
            </w:r>
            <w:r>
              <w:rPr>
                <w:rFonts w:ascii="Times New Roman" w:eastAsia="Segoe UI" w:hAnsi="Times New Roman" w:cs="Times New Roman"/>
                <w:sz w:val="22"/>
                <w:szCs w:val="22"/>
              </w:rPr>
              <w:t xml:space="preserve"> turi įsidiegęs </w:t>
            </w:r>
            <w:r>
              <w:rPr>
                <w:rFonts w:ascii="Times New Roman" w:hAnsi="Times New Roman" w:cs="Times New Roman"/>
                <w:sz w:val="22"/>
                <w:szCs w:val="22"/>
              </w:rPr>
              <w:t>tiekėjas, atsižvelgiant į jų prisiimamus įsipareigojimus pirkimo sutarčiai vykdyti.</w:t>
            </w:r>
          </w:p>
        </w:tc>
      </w:tr>
    </w:tbl>
    <w:p w14:paraId="77BAC515" w14:textId="77777777" w:rsidR="008E037D" w:rsidRDefault="008E037D">
      <w:pPr>
        <w:spacing w:after="0" w:line="240" w:lineRule="auto"/>
        <w:jc w:val="center"/>
        <w:rPr>
          <w:rFonts w:ascii="Times New Roman" w:eastAsia="Arial" w:hAnsi="Times New Roman" w:cs="Times New Roman"/>
          <w:sz w:val="20"/>
          <w:szCs w:val="20"/>
        </w:rPr>
      </w:pPr>
    </w:p>
    <w:p w14:paraId="5327A838" w14:textId="77777777" w:rsidR="008E037D" w:rsidRDefault="008F1491">
      <w:pPr>
        <w:tabs>
          <w:tab w:val="left" w:pos="567"/>
        </w:tabs>
        <w:spacing w:after="0" w:line="240" w:lineRule="auto"/>
        <w:jc w:val="both"/>
        <w:rPr>
          <w:rFonts w:ascii="Times New Roman" w:eastAsia="Calibri" w:hAnsi="Times New Roman" w:cs="Times New Roman"/>
          <w:iCs/>
          <w:sz w:val="22"/>
          <w:szCs w:val="22"/>
        </w:rPr>
      </w:pPr>
      <w:r>
        <w:rPr>
          <w:rFonts w:ascii="Times New Roman" w:hAnsi="Times New Roman" w:cs="Times New Roman"/>
          <w:sz w:val="22"/>
          <w:szCs w:val="22"/>
        </w:rPr>
        <w:t>2.</w:t>
      </w:r>
      <w:r>
        <w:rPr>
          <w:rFonts w:ascii="Times New Roman" w:hAnsi="Times New Roman" w:cs="Times New Roman"/>
          <w:sz w:val="22"/>
          <w:szCs w:val="22"/>
        </w:rPr>
        <w:tab/>
      </w:r>
      <w:r>
        <w:rPr>
          <w:rFonts w:ascii="Times New Roman" w:eastAsia="Calibri" w:hAnsi="Times New Roman" w:cs="Times New Roman"/>
          <w:sz w:val="22"/>
          <w:szCs w:val="22"/>
        </w:rPr>
        <w:t>Perkančioji organizacija reikalauja, kad tiekėjai laikytųsi k</w:t>
      </w:r>
      <w:r>
        <w:rPr>
          <w:rFonts w:ascii="Times New Roman" w:eastAsia="Calibri" w:hAnsi="Times New Roman" w:cs="Times New Roman"/>
          <w:iCs/>
          <w:sz w:val="22"/>
          <w:szCs w:val="22"/>
        </w:rPr>
        <w:t>okybės vadybos sistemos standartų.</w:t>
      </w:r>
    </w:p>
    <w:p w14:paraId="336D5445" w14:textId="77777777" w:rsidR="008E037D" w:rsidRDefault="008F1491">
      <w:pPr>
        <w:pStyle w:val="ListParagraph"/>
        <w:numPr>
          <w:ilvl w:val="0"/>
          <w:numId w:val="3"/>
        </w:numPr>
        <w:tabs>
          <w:tab w:val="left" w:pos="567"/>
        </w:tabs>
        <w:spacing w:after="0" w:line="240" w:lineRule="auto"/>
        <w:ind w:left="0" w:firstLine="0"/>
        <w:jc w:val="both"/>
        <w:rPr>
          <w:rFonts w:ascii="Times New Roman" w:hAnsi="Times New Roman" w:cs="Times New Roman"/>
        </w:rPr>
      </w:pPr>
      <w:r>
        <w:rPr>
          <w:rFonts w:ascii="Times New Roman" w:eastAsiaTheme="minorEastAsia" w:hAnsi="Times New Roman" w:cs="Times New Roman"/>
          <w:lang w:eastAsia="lt-LT"/>
        </w:rPr>
        <w:t>Šiame priede reikalaujama kvalifikacija turi būti įgyta iki pasiūlymų pateikimo termino pabaigos.</w:t>
      </w:r>
    </w:p>
    <w:p w14:paraId="0446B270" w14:textId="77777777" w:rsidR="008E037D" w:rsidRDefault="008F1491">
      <w:pPr>
        <w:pStyle w:val="ListParagraph"/>
        <w:numPr>
          <w:ilvl w:val="0"/>
          <w:numId w:val="3"/>
        </w:numPr>
        <w:tabs>
          <w:tab w:val="left" w:pos="567"/>
        </w:tabs>
        <w:spacing w:after="0" w:line="240" w:lineRule="auto"/>
        <w:ind w:left="0" w:firstLine="0"/>
        <w:jc w:val="both"/>
        <w:rPr>
          <w:rFonts w:ascii="Times New Roman" w:hAnsi="Times New Roman" w:cs="Times New Roman"/>
        </w:rPr>
      </w:pPr>
      <w:r>
        <w:rPr>
          <w:rFonts w:ascii="Times New Roman" w:eastAsia="Arial Unicode MS" w:hAnsi="Times New Roman" w:cs="Times New Roman"/>
          <w:color w:val="000000"/>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27381E39" w14:textId="77777777" w:rsidR="008E037D" w:rsidRDefault="008F1491">
      <w:pPr>
        <w:numPr>
          <w:ilvl w:val="0"/>
          <w:numId w:val="3"/>
        </w:numPr>
        <w:tabs>
          <w:tab w:val="left" w:pos="567"/>
          <w:tab w:val="left" w:pos="851"/>
        </w:tabs>
        <w:spacing w:after="0" w:line="240" w:lineRule="auto"/>
        <w:ind w:left="0" w:firstLine="0"/>
        <w:contextualSpacing/>
        <w:jc w:val="both"/>
        <w:rPr>
          <w:rFonts w:ascii="Times New Roman" w:hAnsi="Times New Roman" w:cs="Times New Roman"/>
          <w:sz w:val="22"/>
          <w:szCs w:val="22"/>
        </w:rPr>
      </w:pPr>
      <w:r>
        <w:rPr>
          <w:rFonts w:ascii="Times New Roman" w:hAnsi="Times New Roman" w:cs="Times New Roman"/>
          <w:sz w:val="22"/>
          <w:szCs w:val="22"/>
        </w:rPr>
        <w:t>Jeigu pasiūlymą teikia ūkio subjektų grupė – reikalavimą turi atitikti ūkio subjektų grupės nario (-</w:t>
      </w:r>
      <w:proofErr w:type="spellStart"/>
      <w:r>
        <w:rPr>
          <w:rFonts w:ascii="Times New Roman" w:hAnsi="Times New Roman" w:cs="Times New Roman"/>
          <w:sz w:val="22"/>
          <w:szCs w:val="22"/>
        </w:rPr>
        <w:t>ių</w:t>
      </w:r>
      <w:proofErr w:type="spellEnd"/>
      <w:r>
        <w:rPr>
          <w:rFonts w:ascii="Times New Roman" w:hAnsi="Times New Roman" w:cs="Times New Roman"/>
          <w:sz w:val="22"/>
          <w:szCs w:val="22"/>
        </w:rPr>
        <w:t>) specialistai, atsižvelgiant į jų prisiimamus įsipareigojimus pirkimo sutarčiai vykdyti;</w:t>
      </w:r>
    </w:p>
    <w:p w14:paraId="2EEC38A4" w14:textId="77777777" w:rsidR="008E037D" w:rsidRDefault="008F1491">
      <w:pPr>
        <w:tabs>
          <w:tab w:val="left" w:pos="567"/>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3745AD71" w14:textId="77777777" w:rsidR="008E037D" w:rsidRDefault="008F1491">
      <w:pPr>
        <w:pStyle w:val="ListParagraph"/>
        <w:numPr>
          <w:ilvl w:val="0"/>
          <w:numId w:val="3"/>
        </w:numPr>
        <w:tabs>
          <w:tab w:val="left" w:pos="567"/>
        </w:tabs>
        <w:spacing w:after="0" w:line="240" w:lineRule="auto"/>
        <w:ind w:left="0" w:firstLine="0"/>
        <w:jc w:val="both"/>
        <w:rPr>
          <w:rFonts w:ascii="Times New Roman" w:hAnsi="Times New Roman" w:cs="Times New Roman"/>
        </w:rPr>
      </w:pPr>
      <w:r>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1B94EE" w14:textId="77777777" w:rsidR="008E037D" w:rsidRDefault="008F1491">
      <w:pPr>
        <w:pStyle w:val="ListParagraph"/>
        <w:numPr>
          <w:ilvl w:val="0"/>
          <w:numId w:val="3"/>
        </w:numPr>
        <w:tabs>
          <w:tab w:val="left" w:pos="567"/>
        </w:tabs>
        <w:spacing w:after="0" w:line="240" w:lineRule="auto"/>
        <w:ind w:left="0" w:firstLine="0"/>
        <w:jc w:val="both"/>
        <w:rPr>
          <w:rFonts w:ascii="Times New Roman" w:hAnsi="Times New Roman" w:cs="Times New Roman"/>
        </w:rPr>
      </w:pPr>
      <w:r>
        <w:rPr>
          <w:rFonts w:ascii="Times New Roman" w:hAnsi="Times New Roman" w:cs="Times New Roman"/>
          <w:b/>
        </w:rPr>
        <w:t>Tiekėjo kvalifikacija dėl teisės verstis atitinkama veikla nėra tikrinama visa apimtimi. 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w:t>
      </w:r>
      <w:r>
        <w:rPr>
          <w:rFonts w:ascii="Times New Roman" w:hAnsi="Times New Roman" w:cs="Times New Roman"/>
          <w:b/>
          <w:iCs/>
        </w:rPr>
        <w:t>ki atitinkamų veiklų vykdymo pradžios.</w:t>
      </w:r>
    </w:p>
    <w:p w14:paraId="482D2FE0" w14:textId="77777777" w:rsidR="008E037D" w:rsidRDefault="008E037D">
      <w:pPr>
        <w:spacing w:after="0" w:line="240" w:lineRule="auto"/>
        <w:rPr>
          <w:rFonts w:ascii="Times New Roman" w:hAnsi="Times New Roman" w:cs="Times New Roman"/>
          <w:b/>
          <w:bCs/>
          <w:smallCaps/>
          <w:sz w:val="22"/>
          <w:szCs w:val="22"/>
        </w:rPr>
      </w:pPr>
    </w:p>
    <w:p w14:paraId="08926DCF" w14:textId="77777777" w:rsidR="008E037D" w:rsidRDefault="008F1491">
      <w:pPr>
        <w:spacing w:after="0" w:line="240" w:lineRule="auto"/>
        <w:rPr>
          <w:rFonts w:ascii="Times New Roman" w:hAnsi="Times New Roman" w:cs="Times New Roman"/>
          <w:b/>
          <w:bCs/>
          <w:smallCaps/>
          <w:sz w:val="22"/>
          <w:szCs w:val="22"/>
        </w:rPr>
      </w:pPr>
      <w:r>
        <w:br w:type="page"/>
      </w:r>
    </w:p>
    <w:p w14:paraId="748B51F9" w14:textId="77777777" w:rsidR="008E037D" w:rsidRDefault="008F1491">
      <w:pPr>
        <w:pStyle w:val="Heading1"/>
        <w:spacing w:before="0"/>
        <w:jc w:val="right"/>
        <w:rPr>
          <w:rFonts w:asciiTheme="minorHAnsi" w:hAnsiTheme="minorHAnsi" w:cstheme="minorHAnsi"/>
          <w:sz w:val="21"/>
          <w:szCs w:val="21"/>
        </w:rPr>
      </w:pPr>
      <w:bookmarkStart w:id="72" w:name="_Ref38901392"/>
      <w:bookmarkStart w:id="73" w:name="_Ref38898051"/>
      <w:bookmarkStart w:id="74" w:name="_Ref38540913"/>
      <w:bookmarkStart w:id="75" w:name="_Toc192512500"/>
      <w:r>
        <w:rPr>
          <w:rFonts w:ascii="Times New Roman" w:eastAsia="Calibri" w:hAnsi="Times New Roman" w:cs="Times New Roman"/>
          <w:color w:val="0070C0"/>
          <w:sz w:val="22"/>
          <w:szCs w:val="22"/>
        </w:rPr>
        <w:lastRenderedPageBreak/>
        <w:t>Pirkimo sąlygų 6 priedas „Pasiūlymo forma“</w:t>
      </w:r>
      <w:bookmarkEnd w:id="72"/>
      <w:bookmarkEnd w:id="73"/>
      <w:bookmarkEnd w:id="74"/>
      <w:bookmarkEnd w:id="75"/>
    </w:p>
    <w:p w14:paraId="1FD4AB01" w14:textId="77777777" w:rsidR="008E037D" w:rsidRDefault="008F1491">
      <w:pPr>
        <w:jc w:val="center"/>
        <w:rPr>
          <w:rFonts w:ascii="Times New Roman" w:hAnsi="Times New Roman" w:cs="Times New Roman"/>
          <w:b/>
          <w:sz w:val="22"/>
          <w:szCs w:val="22"/>
        </w:rPr>
      </w:pPr>
      <w:r>
        <w:rPr>
          <w:rFonts w:ascii="Times New Roman" w:hAnsi="Times New Roman" w:cs="Times New Roman"/>
          <w:b/>
          <w:sz w:val="22"/>
          <w:szCs w:val="22"/>
        </w:rPr>
        <w:t>PASIŪLYMAS</w:t>
      </w:r>
    </w:p>
    <w:p w14:paraId="3CB10E6B" w14:textId="77777777" w:rsidR="008E037D" w:rsidRDefault="008F1491">
      <w:pPr>
        <w:spacing w:after="0"/>
        <w:jc w:val="center"/>
        <w:rPr>
          <w:rFonts w:ascii="Times New Roman" w:hAnsi="Times New Roman" w:cs="Times New Roman"/>
          <w:b/>
          <w:bCs/>
          <w:sz w:val="22"/>
          <w:szCs w:val="22"/>
        </w:rPr>
      </w:pPr>
      <w:r>
        <w:rPr>
          <w:rFonts w:ascii="Times New Roman" w:hAnsi="Times New Roman" w:cs="Times New Roman"/>
          <w:b/>
          <w:bCs/>
          <w:sz w:val="22"/>
          <w:szCs w:val="22"/>
        </w:rPr>
        <w:t>DĖL VILNIUS TECH PĖSČIŲJŲ TAKO IR APLINKOS DALIES REMONTO DARBŲ PIRKIMO</w:t>
      </w:r>
    </w:p>
    <w:p w14:paraId="6F82FC87" w14:textId="77777777" w:rsidR="008E037D" w:rsidRDefault="008E037D">
      <w:pPr>
        <w:spacing w:after="0" w:line="240" w:lineRule="auto"/>
        <w:jc w:val="center"/>
        <w:rPr>
          <w:rFonts w:ascii="Times New Roman" w:hAnsi="Times New Roman" w:cs="Times New Roman"/>
          <w:b/>
          <w:bCs/>
          <w:caps/>
          <w:sz w:val="22"/>
          <w:szCs w:val="22"/>
        </w:rPr>
      </w:pPr>
    </w:p>
    <w:p w14:paraId="0F1EC932" w14:textId="77777777" w:rsidR="008E037D" w:rsidRDefault="008F1491">
      <w:pPr>
        <w:spacing w:after="0" w:line="240" w:lineRule="auto"/>
        <w:rPr>
          <w:rFonts w:ascii="Times New Roman" w:hAnsi="Times New Roman" w:cs="Times New Roman"/>
          <w:b/>
          <w:bCs/>
          <w:caps/>
          <w:sz w:val="22"/>
          <w:szCs w:val="22"/>
        </w:rPr>
      </w:pPr>
      <w:r>
        <w:rPr>
          <w:rFonts w:ascii="Times New Roman" w:hAnsi="Times New Roman" w:cs="Times New Roman"/>
          <w:sz w:val="22"/>
          <w:szCs w:val="22"/>
        </w:rPr>
        <w:t>1 lentelė. Tiekėjo rekvizitai</w:t>
      </w:r>
    </w:p>
    <w:tbl>
      <w:tblPr>
        <w:tblW w:w="5000" w:type="pct"/>
        <w:tblLayout w:type="fixed"/>
        <w:tblLook w:val="04A0" w:firstRow="1" w:lastRow="0" w:firstColumn="1" w:lastColumn="0" w:noHBand="0" w:noVBand="1"/>
      </w:tblPr>
      <w:tblGrid>
        <w:gridCol w:w="5950"/>
        <w:gridCol w:w="4012"/>
      </w:tblGrid>
      <w:tr w:rsidR="008E037D" w14:paraId="1E63E6FF" w14:textId="77777777">
        <w:trPr>
          <w:trHeight w:val="487"/>
        </w:trPr>
        <w:tc>
          <w:tcPr>
            <w:tcW w:w="59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B194A46" w14:textId="77777777" w:rsidR="008E037D" w:rsidRDefault="008F1491">
            <w:pPr>
              <w:spacing w:after="0" w:line="240" w:lineRule="auto"/>
              <w:rPr>
                <w:rFonts w:ascii="Times New Roman" w:hAnsi="Times New Roman" w:cs="Times New Roman"/>
                <w:b/>
                <w:i/>
                <w:sz w:val="22"/>
                <w:szCs w:val="22"/>
                <w:lang w:eastAsia="en-US"/>
              </w:rPr>
            </w:pPr>
            <w:r>
              <w:rPr>
                <w:rFonts w:ascii="Times New Roman" w:hAnsi="Times New Roman" w:cs="Times New Roman"/>
                <w:b/>
                <w:i/>
                <w:sz w:val="22"/>
                <w:szCs w:val="22"/>
                <w:lang w:eastAsia="en-US"/>
              </w:rPr>
              <w:t xml:space="preserve">Tiekėjo pavadinimas </w:t>
            </w:r>
            <w:r>
              <w:rPr>
                <w:rFonts w:ascii="Times New Roman" w:hAnsi="Times New Roman" w:cs="Times New Roman"/>
                <w:b/>
                <w:i/>
                <w:caps/>
                <w:sz w:val="22"/>
                <w:szCs w:val="22"/>
                <w:lang w:eastAsia="fi-FI"/>
              </w:rPr>
              <w:t>/</w:t>
            </w:r>
            <w:r>
              <w:rPr>
                <w:rFonts w:ascii="Times New Roman" w:hAnsi="Times New Roman" w:cs="Times New Roman"/>
                <w:i/>
                <w:sz w:val="22"/>
                <w:szCs w:val="22"/>
                <w:lang w:eastAsia="fi-FI"/>
              </w:rPr>
              <w:t>Jeigu dalyvauja ūkio subjektų grupė, surašomi visi dalyvių pavadinimai</w:t>
            </w:r>
            <w:r>
              <w:rPr>
                <w:rFonts w:ascii="Times New Roman" w:hAnsi="Times New Roman" w:cs="Times New Roman"/>
                <w:i/>
                <w:caps/>
                <w:sz w:val="22"/>
                <w:szCs w:val="22"/>
                <w:lang w:eastAsia="fi-FI"/>
              </w:rPr>
              <w:t>/</w:t>
            </w:r>
          </w:p>
        </w:tc>
        <w:tc>
          <w:tcPr>
            <w:tcW w:w="4016" w:type="dxa"/>
            <w:tcBorders>
              <w:top w:val="single" w:sz="4" w:space="0" w:color="000000"/>
              <w:left w:val="single" w:sz="4" w:space="0" w:color="000000"/>
              <w:bottom w:val="single" w:sz="4" w:space="0" w:color="000000"/>
              <w:right w:val="single" w:sz="4" w:space="0" w:color="000000"/>
            </w:tcBorders>
          </w:tcPr>
          <w:p w14:paraId="0443215F" w14:textId="77777777" w:rsidR="008E037D" w:rsidRDefault="008E037D">
            <w:pPr>
              <w:spacing w:after="0" w:line="240" w:lineRule="auto"/>
              <w:jc w:val="both"/>
              <w:rPr>
                <w:rFonts w:ascii="Times New Roman" w:hAnsi="Times New Roman" w:cs="Times New Roman"/>
                <w:sz w:val="22"/>
                <w:szCs w:val="22"/>
                <w:lang w:eastAsia="en-US"/>
              </w:rPr>
            </w:pPr>
          </w:p>
        </w:tc>
      </w:tr>
      <w:tr w:rsidR="008E037D" w14:paraId="27F47466" w14:textId="77777777">
        <w:tc>
          <w:tcPr>
            <w:tcW w:w="59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9A181ED" w14:textId="77777777" w:rsidR="008E037D" w:rsidRDefault="008F1491">
            <w:pPr>
              <w:spacing w:after="0" w:line="240" w:lineRule="auto"/>
              <w:jc w:val="both"/>
              <w:rPr>
                <w:rFonts w:ascii="Times New Roman" w:hAnsi="Times New Roman" w:cs="Times New Roman"/>
                <w:b/>
                <w:i/>
                <w:sz w:val="22"/>
                <w:szCs w:val="22"/>
                <w:lang w:eastAsia="en-US"/>
              </w:rPr>
            </w:pPr>
            <w:r>
              <w:rPr>
                <w:rFonts w:ascii="Times New Roman" w:hAnsi="Times New Roman" w:cs="Times New Roman"/>
                <w:b/>
                <w:i/>
                <w:sz w:val="22"/>
                <w:szCs w:val="22"/>
                <w:lang w:eastAsia="en-US"/>
              </w:rPr>
              <w:t xml:space="preserve">Tiekėjo adresas, telefonas, </w:t>
            </w:r>
            <w:r>
              <w:rPr>
                <w:rFonts w:ascii="Times New Roman" w:hAnsi="Times New Roman" w:cs="Times New Roman"/>
                <w:i/>
                <w:sz w:val="22"/>
                <w:szCs w:val="22"/>
                <w:lang w:eastAsia="en-US"/>
              </w:rPr>
              <w:t xml:space="preserve"> </w:t>
            </w:r>
            <w:r>
              <w:rPr>
                <w:rFonts w:ascii="Times New Roman" w:hAnsi="Times New Roman" w:cs="Times New Roman"/>
                <w:b/>
                <w:i/>
                <w:sz w:val="22"/>
                <w:szCs w:val="22"/>
                <w:lang w:eastAsia="en-US"/>
              </w:rPr>
              <w:t>elektroninio pašto adresas</w:t>
            </w:r>
            <w:r>
              <w:rPr>
                <w:rFonts w:ascii="Times New Roman" w:hAnsi="Times New Roman" w:cs="Times New Roman"/>
                <w:i/>
                <w:sz w:val="22"/>
                <w:szCs w:val="22"/>
                <w:lang w:eastAsia="en-US"/>
              </w:rPr>
              <w:t xml:space="preserve"> /Jeigu dalyvauja ūkio subjektų grupė, surašomi visų dalyvių adresai, tel. Nr., </w:t>
            </w:r>
            <w:proofErr w:type="spellStart"/>
            <w:r>
              <w:rPr>
                <w:rFonts w:ascii="Times New Roman" w:hAnsi="Times New Roman" w:cs="Times New Roman"/>
                <w:i/>
                <w:sz w:val="22"/>
                <w:szCs w:val="22"/>
                <w:lang w:eastAsia="en-US"/>
              </w:rPr>
              <w:t>el.pašto</w:t>
            </w:r>
            <w:proofErr w:type="spellEnd"/>
            <w:r>
              <w:rPr>
                <w:rFonts w:ascii="Times New Roman" w:hAnsi="Times New Roman" w:cs="Times New Roman"/>
                <w:i/>
                <w:sz w:val="22"/>
                <w:szCs w:val="22"/>
                <w:lang w:eastAsia="en-US"/>
              </w:rPr>
              <w:t xml:space="preserve"> adresai/</w:t>
            </w:r>
          </w:p>
        </w:tc>
        <w:tc>
          <w:tcPr>
            <w:tcW w:w="4016" w:type="dxa"/>
            <w:tcBorders>
              <w:top w:val="single" w:sz="4" w:space="0" w:color="000000"/>
              <w:left w:val="single" w:sz="4" w:space="0" w:color="000000"/>
              <w:bottom w:val="single" w:sz="4" w:space="0" w:color="000000"/>
              <w:right w:val="single" w:sz="4" w:space="0" w:color="000000"/>
            </w:tcBorders>
          </w:tcPr>
          <w:p w14:paraId="44025144" w14:textId="77777777" w:rsidR="008E037D" w:rsidRDefault="008E037D">
            <w:pPr>
              <w:spacing w:after="0" w:line="240" w:lineRule="auto"/>
              <w:jc w:val="both"/>
              <w:rPr>
                <w:rFonts w:ascii="Times New Roman" w:hAnsi="Times New Roman" w:cs="Times New Roman"/>
                <w:sz w:val="22"/>
                <w:szCs w:val="22"/>
                <w:lang w:eastAsia="en-US"/>
              </w:rPr>
            </w:pPr>
          </w:p>
        </w:tc>
      </w:tr>
      <w:tr w:rsidR="008E037D" w14:paraId="1C6400CD" w14:textId="77777777">
        <w:tc>
          <w:tcPr>
            <w:tcW w:w="59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8222699" w14:textId="77777777" w:rsidR="008E037D" w:rsidRDefault="008F1491">
            <w:pPr>
              <w:spacing w:after="0" w:line="240" w:lineRule="auto"/>
              <w:jc w:val="both"/>
              <w:rPr>
                <w:rFonts w:ascii="Times New Roman" w:hAnsi="Times New Roman" w:cs="Times New Roman"/>
                <w:b/>
                <w:i/>
                <w:sz w:val="22"/>
                <w:szCs w:val="22"/>
                <w:lang w:eastAsia="en-US"/>
              </w:rPr>
            </w:pPr>
            <w:r>
              <w:rPr>
                <w:rFonts w:ascii="Times New Roman" w:hAnsi="Times New Roman" w:cs="Times New Roman"/>
                <w:b/>
                <w:i/>
                <w:sz w:val="22"/>
                <w:szCs w:val="22"/>
                <w:lang w:eastAsia="en-US"/>
              </w:rPr>
              <w:t xml:space="preserve">Tiekėjo įmonės kodas </w:t>
            </w:r>
            <w:r>
              <w:rPr>
                <w:rFonts w:ascii="Times New Roman" w:hAnsi="Times New Roman" w:cs="Times New Roman"/>
                <w:bCs/>
                <w:sz w:val="22"/>
                <w:szCs w:val="22"/>
                <w:lang w:eastAsia="en-US"/>
              </w:rPr>
              <w:t>/</w:t>
            </w:r>
            <w:r>
              <w:rPr>
                <w:rFonts w:ascii="Times New Roman" w:hAnsi="Times New Roman" w:cs="Times New Roman"/>
                <w:i/>
                <w:sz w:val="22"/>
                <w:szCs w:val="22"/>
                <w:lang w:eastAsia="en-US"/>
              </w:rPr>
              <w:t>Jeigu dalyvauja ūkio subjektų grupė, surašomi visų dalyvių įmonių kodai/</w:t>
            </w:r>
          </w:p>
        </w:tc>
        <w:tc>
          <w:tcPr>
            <w:tcW w:w="4016" w:type="dxa"/>
            <w:tcBorders>
              <w:top w:val="single" w:sz="4" w:space="0" w:color="000000"/>
              <w:left w:val="single" w:sz="4" w:space="0" w:color="000000"/>
              <w:bottom w:val="single" w:sz="4" w:space="0" w:color="000000"/>
              <w:right w:val="single" w:sz="4" w:space="0" w:color="000000"/>
            </w:tcBorders>
          </w:tcPr>
          <w:p w14:paraId="012FA89B" w14:textId="77777777" w:rsidR="008E037D" w:rsidRDefault="008E037D">
            <w:pPr>
              <w:spacing w:after="0" w:line="240" w:lineRule="auto"/>
              <w:jc w:val="both"/>
              <w:rPr>
                <w:rFonts w:ascii="Times New Roman" w:hAnsi="Times New Roman" w:cs="Times New Roman"/>
                <w:sz w:val="22"/>
                <w:szCs w:val="22"/>
                <w:lang w:eastAsia="en-US"/>
              </w:rPr>
            </w:pPr>
          </w:p>
        </w:tc>
      </w:tr>
      <w:tr w:rsidR="008E037D" w14:paraId="3BDB6983" w14:textId="77777777">
        <w:tc>
          <w:tcPr>
            <w:tcW w:w="59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37F7EAF" w14:textId="77777777" w:rsidR="008E037D" w:rsidRDefault="008F1491">
            <w:pPr>
              <w:spacing w:after="0" w:line="240" w:lineRule="auto"/>
              <w:jc w:val="both"/>
              <w:rPr>
                <w:rFonts w:ascii="Times New Roman" w:hAnsi="Times New Roman" w:cs="Times New Roman"/>
                <w:i/>
                <w:iCs/>
                <w:sz w:val="22"/>
                <w:szCs w:val="22"/>
                <w:lang w:eastAsia="en-US"/>
              </w:rPr>
            </w:pPr>
            <w:r>
              <w:rPr>
                <w:rFonts w:ascii="Times New Roman" w:hAnsi="Times New Roman" w:cs="Times New Roman"/>
                <w:i/>
                <w:iCs/>
                <w:sz w:val="22"/>
                <w:szCs w:val="22"/>
              </w:rPr>
              <w:t>Ar Tiekėjo įmonėje yra struktūrinis padalinys (sudaryta valdyba, stebėtojų taryba) ar yra kitas asmuo (-</w:t>
            </w:r>
            <w:proofErr w:type="spellStart"/>
            <w:r>
              <w:rPr>
                <w:rFonts w:ascii="Times New Roman" w:hAnsi="Times New Roman" w:cs="Times New Roman"/>
                <w:i/>
                <w:iCs/>
                <w:sz w:val="22"/>
                <w:szCs w:val="22"/>
              </w:rPr>
              <w:t>ys</w:t>
            </w:r>
            <w:proofErr w:type="spellEnd"/>
            <w:r>
              <w:rPr>
                <w:rFonts w:ascii="Times New Roman" w:hAnsi="Times New Roman" w:cs="Times New Roman"/>
                <w:i/>
                <w:iCs/>
                <w:sz w:val="22"/>
                <w:szCs w:val="22"/>
              </w:rPr>
              <w:t>), turintis (turintys) teisę atstovauti tiekėjui ar jį kontroliuoti, jo vardu priimti sprendimą, sudaryti sandorį</w:t>
            </w:r>
          </w:p>
        </w:tc>
        <w:tc>
          <w:tcPr>
            <w:tcW w:w="4016" w:type="dxa"/>
            <w:tcBorders>
              <w:top w:val="single" w:sz="4" w:space="0" w:color="000000"/>
              <w:left w:val="single" w:sz="4" w:space="0" w:color="000000"/>
              <w:bottom w:val="single" w:sz="4" w:space="0" w:color="000000"/>
              <w:right w:val="single" w:sz="4" w:space="0" w:color="000000"/>
            </w:tcBorders>
          </w:tcPr>
          <w:p w14:paraId="0D2BC61F" w14:textId="77777777" w:rsidR="008E037D" w:rsidRDefault="008F1491">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TAIP/NE</w:t>
            </w:r>
          </w:p>
          <w:p w14:paraId="635C5A71" w14:textId="77777777" w:rsidR="008E037D" w:rsidRDefault="008F1491">
            <w:pPr>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(nereikalingą išbraukti)</w:t>
            </w:r>
          </w:p>
          <w:p w14:paraId="69069051" w14:textId="77777777" w:rsidR="008E037D" w:rsidRDefault="008F1491">
            <w:pPr>
              <w:spacing w:after="0" w:line="240" w:lineRule="auto"/>
              <w:jc w:val="center"/>
              <w:rPr>
                <w:rFonts w:ascii="Times New Roman" w:hAnsi="Times New Roman" w:cs="Times New Roman"/>
                <w:sz w:val="22"/>
                <w:szCs w:val="22"/>
                <w:lang w:eastAsia="en-US"/>
              </w:rPr>
            </w:pPr>
            <w:r>
              <w:rPr>
                <w:rFonts w:ascii="Times New Roman" w:hAnsi="Times New Roman" w:cs="Times New Roman"/>
                <w:i/>
                <w:sz w:val="22"/>
                <w:szCs w:val="22"/>
                <w:lang w:eastAsia="en-US"/>
              </w:rPr>
              <w:t>Jeigu TAIP, įrašomas asmens(ų)  vardas ir pavardė</w:t>
            </w:r>
          </w:p>
        </w:tc>
      </w:tr>
      <w:tr w:rsidR="008E037D" w14:paraId="27D7A911" w14:textId="77777777">
        <w:tc>
          <w:tcPr>
            <w:tcW w:w="59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B6BAA9E" w14:textId="77777777" w:rsidR="008E037D" w:rsidRDefault="008F1491">
            <w:pPr>
              <w:spacing w:after="0" w:line="240" w:lineRule="auto"/>
              <w:jc w:val="both"/>
              <w:rPr>
                <w:rFonts w:ascii="Times New Roman" w:hAnsi="Times New Roman" w:cs="Times New Roman"/>
                <w:b/>
                <w:i/>
                <w:sz w:val="22"/>
                <w:szCs w:val="22"/>
                <w:lang w:eastAsia="en-US"/>
              </w:rPr>
            </w:pPr>
            <w:r>
              <w:rPr>
                <w:rFonts w:ascii="Times New Roman" w:hAnsi="Times New Roman" w:cs="Times New Roman"/>
                <w:b/>
                <w:i/>
                <w:sz w:val="22"/>
                <w:szCs w:val="22"/>
                <w:lang w:eastAsia="en-US"/>
              </w:rPr>
              <w:t>Kontaktinio asmens vardas, pavardė,</w:t>
            </w:r>
          </w:p>
          <w:p w14:paraId="1C7D5C0C" w14:textId="77777777" w:rsidR="008E037D" w:rsidRDefault="008F1491">
            <w:pPr>
              <w:spacing w:after="0" w:line="240" w:lineRule="auto"/>
              <w:jc w:val="both"/>
              <w:rPr>
                <w:rFonts w:ascii="Times New Roman" w:hAnsi="Times New Roman" w:cs="Times New Roman"/>
                <w:b/>
                <w:i/>
                <w:sz w:val="22"/>
                <w:szCs w:val="22"/>
                <w:lang w:eastAsia="en-US"/>
              </w:rPr>
            </w:pPr>
            <w:r>
              <w:rPr>
                <w:rFonts w:ascii="Times New Roman" w:hAnsi="Times New Roman" w:cs="Times New Roman"/>
                <w:b/>
                <w:i/>
                <w:sz w:val="22"/>
                <w:szCs w:val="22"/>
                <w:lang w:eastAsia="en-US"/>
              </w:rPr>
              <w:t>telefono numeris, elektroninio pašto adresas</w:t>
            </w:r>
          </w:p>
        </w:tc>
        <w:tc>
          <w:tcPr>
            <w:tcW w:w="4016" w:type="dxa"/>
            <w:tcBorders>
              <w:top w:val="single" w:sz="4" w:space="0" w:color="000000"/>
              <w:left w:val="single" w:sz="4" w:space="0" w:color="000000"/>
              <w:bottom w:val="single" w:sz="4" w:space="0" w:color="000000"/>
              <w:right w:val="single" w:sz="4" w:space="0" w:color="000000"/>
            </w:tcBorders>
          </w:tcPr>
          <w:p w14:paraId="1040FA86" w14:textId="77777777" w:rsidR="008E037D" w:rsidRDefault="008E037D">
            <w:pPr>
              <w:spacing w:after="0" w:line="240" w:lineRule="auto"/>
              <w:jc w:val="both"/>
              <w:rPr>
                <w:rFonts w:ascii="Times New Roman" w:hAnsi="Times New Roman" w:cs="Times New Roman"/>
                <w:sz w:val="22"/>
                <w:szCs w:val="22"/>
                <w:lang w:eastAsia="en-US"/>
              </w:rPr>
            </w:pPr>
          </w:p>
        </w:tc>
      </w:tr>
    </w:tbl>
    <w:p w14:paraId="177DC878" w14:textId="77777777" w:rsidR="008E037D" w:rsidRDefault="008F1491">
      <w:pPr>
        <w:pStyle w:val="ListParagraph"/>
        <w:numPr>
          <w:ilvl w:val="2"/>
          <w:numId w:val="22"/>
        </w:numPr>
        <w:tabs>
          <w:tab w:val="left" w:pos="0"/>
          <w:tab w:val="left" w:pos="426"/>
          <w:tab w:val="left" w:pos="1004"/>
        </w:tabs>
        <w:spacing w:after="0" w:line="240" w:lineRule="auto"/>
        <w:ind w:left="0" w:firstLine="0"/>
        <w:jc w:val="both"/>
        <w:rPr>
          <w:rFonts w:ascii="Times New Roman" w:eastAsia="Times New Roman" w:hAnsi="Times New Roman" w:cs="Times New Roman"/>
        </w:rPr>
      </w:pPr>
      <w:r>
        <w:rPr>
          <w:rFonts w:ascii="Times New Roman" w:hAnsi="Times New Roman" w:cs="Times New Roman"/>
        </w:rPr>
        <w:t xml:space="preserve">Pateikdami šį pasiūlymą, </w:t>
      </w:r>
      <w:r>
        <w:rPr>
          <w:rFonts w:ascii="Times New Roman" w:hAnsi="Times New Roman" w:cs="Times New Roman"/>
          <w:color w:val="000000"/>
          <w:lang w:eastAsia="ar-SA"/>
        </w:rPr>
        <w:t xml:space="preserve">mes sutinkame su visomis pirkimo dokumentuose </w:t>
      </w:r>
      <w:r>
        <w:rPr>
          <w:rFonts w:ascii="Times New Roman" w:hAnsi="Times New Roman" w:cs="Times New Roman"/>
        </w:rPr>
        <w:t xml:space="preserve">ir jų prieduose </w:t>
      </w:r>
      <w:r>
        <w:rPr>
          <w:rFonts w:ascii="Times New Roman" w:hAnsi="Times New Roman" w:cs="Times New Roman"/>
          <w:color w:val="000000"/>
          <w:lang w:eastAsia="ar-SA"/>
        </w:rPr>
        <w:t xml:space="preserve">pateiktais reikalavimais ir pažymime, kad siūlomos </w:t>
      </w:r>
      <w:r>
        <w:rPr>
          <w:rFonts w:ascii="Times New Roman" w:hAnsi="Times New Roman" w:cs="Times New Roman"/>
          <w:color w:val="000000"/>
          <w:u w:val="single"/>
          <w:lang w:eastAsia="ar-SA"/>
        </w:rPr>
        <w:t>darbai</w:t>
      </w:r>
      <w:r>
        <w:rPr>
          <w:rFonts w:ascii="Times New Roman" w:hAnsi="Times New Roman" w:cs="Times New Roman"/>
          <w:color w:val="000000"/>
          <w:lang w:eastAsia="ar-SA"/>
        </w:rPr>
        <w:t xml:space="preserve"> atitinka pirkimo dokumentų ir jų priedų </w:t>
      </w:r>
      <w:r>
        <w:rPr>
          <w:rFonts w:ascii="Times New Roman" w:hAnsi="Times New Roman" w:cs="Times New Roman"/>
        </w:rPr>
        <w:t>reikalavimus.</w:t>
      </w:r>
    </w:p>
    <w:p w14:paraId="4F806E85" w14:textId="77777777" w:rsidR="008E037D" w:rsidRDefault="008F1491">
      <w:pPr>
        <w:pStyle w:val="ListParagraph"/>
        <w:numPr>
          <w:ilvl w:val="2"/>
          <w:numId w:val="13"/>
        </w:numPr>
        <w:tabs>
          <w:tab w:val="left" w:pos="0"/>
          <w:tab w:val="left" w:pos="426"/>
          <w:tab w:val="left" w:pos="1004"/>
        </w:tabs>
        <w:spacing w:after="0" w:line="240" w:lineRule="auto"/>
        <w:ind w:left="0" w:firstLine="0"/>
        <w:jc w:val="both"/>
        <w:rPr>
          <w:rFonts w:ascii="Times New Roman" w:hAnsi="Times New Roman" w:cs="Times New Roman"/>
          <w:b/>
          <w:bCs/>
          <w:iCs/>
        </w:rPr>
      </w:pPr>
      <w:r>
        <w:rPr>
          <w:rFonts w:ascii="Times New Roman" w:hAnsi="Times New Roman" w:cs="Times New Roman"/>
          <w:b/>
          <w:bCs/>
        </w:rPr>
        <w:t>Pateikdami CVP IS priemonėmis pasiūlymą, patvirtiname, kad dokumentų skaitmeninės kopijos ir elektroninėmis priemonėmis pateikti duomenys yra tikri.</w:t>
      </w:r>
    </w:p>
    <w:p w14:paraId="0D1CD6BC" w14:textId="77777777" w:rsidR="008E037D" w:rsidRDefault="008E037D">
      <w:pPr>
        <w:tabs>
          <w:tab w:val="left" w:pos="851"/>
        </w:tabs>
        <w:spacing w:after="0" w:line="240" w:lineRule="auto"/>
        <w:jc w:val="both"/>
        <w:rPr>
          <w:rFonts w:ascii="Times New Roman" w:hAnsi="Times New Roman" w:cs="Times New Roman"/>
          <w:b/>
          <w:bCs/>
          <w:caps/>
          <w:sz w:val="22"/>
          <w:szCs w:val="22"/>
        </w:rPr>
      </w:pPr>
    </w:p>
    <w:p w14:paraId="2666ABC9" w14:textId="77777777" w:rsidR="008E037D" w:rsidRDefault="008F1491">
      <w:pPr>
        <w:tabs>
          <w:tab w:val="left" w:pos="851"/>
        </w:tabs>
        <w:spacing w:after="0" w:line="240" w:lineRule="auto"/>
        <w:jc w:val="both"/>
        <w:rPr>
          <w:rFonts w:ascii="Times New Roman" w:hAnsi="Times New Roman" w:cs="Times New Roman"/>
          <w:b/>
          <w:bCs/>
          <w:caps/>
          <w:sz w:val="22"/>
          <w:szCs w:val="22"/>
        </w:rPr>
      </w:pPr>
      <w:r>
        <w:rPr>
          <w:rFonts w:ascii="Times New Roman" w:hAnsi="Times New Roman" w:cs="Times New Roman"/>
          <w:b/>
          <w:bCs/>
          <w:caps/>
          <w:sz w:val="22"/>
          <w:szCs w:val="22"/>
        </w:rPr>
        <w:t>Bendrosios Pastabos:</w:t>
      </w:r>
    </w:p>
    <w:p w14:paraId="4BD90E6B" w14:textId="77777777" w:rsidR="008E037D" w:rsidRDefault="008F1491">
      <w:pPr>
        <w:tabs>
          <w:tab w:val="left" w:pos="0"/>
          <w:tab w:val="left" w:pos="142"/>
          <w:tab w:val="left" w:pos="284"/>
          <w:tab w:val="left" w:pos="851"/>
          <w:tab w:val="left" w:pos="1080"/>
        </w:tabs>
        <w:spacing w:after="0" w:line="240" w:lineRule="auto"/>
        <w:jc w:val="both"/>
        <w:rPr>
          <w:rFonts w:ascii="Times New Roman" w:hAnsi="Times New Roman" w:cs="Times New Roman"/>
          <w:bCs/>
          <w:sz w:val="22"/>
          <w:szCs w:val="22"/>
        </w:rPr>
      </w:pPr>
      <w:r>
        <w:rPr>
          <w:rFonts w:ascii="Times New Roman" w:hAnsi="Times New Roman" w:cs="Times New Roman"/>
          <w:bCs/>
          <w:sz w:val="22"/>
          <w:szCs w:val="22"/>
          <w:u w:val="single"/>
        </w:rPr>
        <w:t xml:space="preserve">1) užsienio šalyje registruotas </w:t>
      </w:r>
      <w:r>
        <w:rPr>
          <w:rFonts w:ascii="Times New Roman" w:hAnsi="Times New Roman" w:cs="Times New Roman"/>
          <w:b/>
          <w:bCs/>
          <w:sz w:val="22"/>
          <w:szCs w:val="22"/>
          <w:u w:val="single"/>
        </w:rPr>
        <w:t>tiekėjas į pasiūlymo kainą privalo įskaičiuoti Lietuvos Respublikos 21% PVM.</w:t>
      </w:r>
      <w:r>
        <w:rPr>
          <w:rFonts w:ascii="Times New Roman" w:hAnsi="Times New Roman" w:cs="Times New Roman"/>
          <w:bCs/>
          <w:sz w:val="22"/>
          <w:szCs w:val="22"/>
          <w:u w:val="single"/>
        </w:rPr>
        <w:t xml:space="preserve"> Perkančioji organizacija 21% PVM sumoka į Lietuvos Respublikos valstybės biudžetą;</w:t>
      </w:r>
    </w:p>
    <w:p w14:paraId="610AF4E3" w14:textId="77777777" w:rsidR="008E037D" w:rsidRDefault="008F1491">
      <w:pPr>
        <w:tabs>
          <w:tab w:val="left" w:pos="0"/>
          <w:tab w:val="left" w:pos="284"/>
          <w:tab w:val="left" w:pos="851"/>
          <w:tab w:val="left" w:pos="1134"/>
        </w:tabs>
        <w:spacing w:after="0" w:line="240" w:lineRule="auto"/>
        <w:jc w:val="both"/>
        <w:rPr>
          <w:rFonts w:ascii="Times New Roman" w:hAnsi="Times New Roman" w:cs="Times New Roman"/>
          <w:sz w:val="22"/>
          <w:szCs w:val="22"/>
        </w:rPr>
      </w:pPr>
      <w:r>
        <w:rPr>
          <w:rFonts w:ascii="Times New Roman" w:hAnsi="Times New Roman" w:cs="Times New Roman"/>
          <w:bCs/>
          <w:sz w:val="22"/>
          <w:szCs w:val="22"/>
          <w:u w:val="single"/>
          <w:lang w:eastAsia="x-none"/>
        </w:rPr>
        <w:t>2) tiekėjas, kuris pagal galiojančius teisės aktus yra ne PVM mokėtojas, šios eilutės nepildo ir po lentele nurodo priežastis dėl kurių PVM nemoka.</w:t>
      </w:r>
    </w:p>
    <w:p w14:paraId="7C619662" w14:textId="77777777" w:rsidR="008E037D" w:rsidRDefault="008F1491">
      <w:pPr>
        <w:tabs>
          <w:tab w:val="left" w:pos="0"/>
          <w:tab w:val="left" w:pos="284"/>
          <w:tab w:val="left" w:pos="851"/>
          <w:tab w:val="left" w:pos="1134"/>
        </w:tabs>
        <w:spacing w:after="0" w:line="240" w:lineRule="auto"/>
        <w:jc w:val="both"/>
        <w:rPr>
          <w:rFonts w:ascii="Times New Roman" w:hAnsi="Times New Roman" w:cs="Times New Roman"/>
          <w:sz w:val="22"/>
          <w:szCs w:val="22"/>
          <w:u w:val="single"/>
        </w:rPr>
      </w:pPr>
      <w:r>
        <w:rPr>
          <w:rFonts w:ascii="Times New Roman" w:hAnsi="Times New Roman" w:cs="Times New Roman"/>
          <w:sz w:val="22"/>
          <w:szCs w:val="22"/>
          <w:u w:val="single"/>
        </w:rPr>
        <w:t>3) 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6D31959" w14:textId="77777777" w:rsidR="008E037D" w:rsidRDefault="008E037D">
      <w:pPr>
        <w:pStyle w:val="ListParagraph"/>
        <w:tabs>
          <w:tab w:val="left" w:pos="426"/>
        </w:tabs>
        <w:spacing w:after="0" w:line="240" w:lineRule="auto"/>
        <w:ind w:left="0"/>
        <w:jc w:val="both"/>
        <w:rPr>
          <w:rFonts w:ascii="Times New Roman" w:hAnsi="Times New Roman" w:cs="Times New Roman"/>
          <w:b/>
          <w:bCs/>
          <w:iCs/>
        </w:rPr>
      </w:pPr>
    </w:p>
    <w:p w14:paraId="2B804CF7" w14:textId="77777777" w:rsidR="008E037D" w:rsidRDefault="008F1491">
      <w:pPr>
        <w:spacing w:after="0" w:line="240" w:lineRule="auto"/>
        <w:rPr>
          <w:rFonts w:ascii="Times New Roman" w:hAnsi="Times New Roman" w:cs="Times New Roman"/>
          <w:sz w:val="22"/>
          <w:szCs w:val="22"/>
        </w:rPr>
      </w:pPr>
      <w:r>
        <w:rPr>
          <w:rFonts w:ascii="Times New Roman" w:hAnsi="Times New Roman" w:cs="Times New Roman"/>
          <w:sz w:val="22"/>
          <w:szCs w:val="22"/>
        </w:rPr>
        <w:t>2 lentelė. Kainos pasiūlymas</w:t>
      </w:r>
    </w:p>
    <w:tbl>
      <w:tblPr>
        <w:tblStyle w:val="Lentelstinklelis2"/>
        <w:tblW w:w="10060" w:type="dxa"/>
        <w:tblLayout w:type="fixed"/>
        <w:tblLook w:val="04A0" w:firstRow="1" w:lastRow="0" w:firstColumn="1" w:lastColumn="0" w:noHBand="0" w:noVBand="1"/>
      </w:tblPr>
      <w:tblGrid>
        <w:gridCol w:w="562"/>
        <w:gridCol w:w="6521"/>
        <w:gridCol w:w="1416"/>
        <w:gridCol w:w="1561"/>
      </w:tblGrid>
      <w:tr w:rsidR="008E037D" w14:paraId="4CBBD9F1" w14:textId="77777777">
        <w:tc>
          <w:tcPr>
            <w:tcW w:w="562" w:type="dxa"/>
            <w:shd w:val="clear" w:color="auto" w:fill="E7E6E6" w:themeFill="background2"/>
            <w:vAlign w:val="center"/>
          </w:tcPr>
          <w:p w14:paraId="74156D34" w14:textId="77777777" w:rsidR="008E037D" w:rsidRDefault="008F1491">
            <w:pPr>
              <w:spacing w:after="0"/>
              <w:jc w:val="center"/>
              <w:rPr>
                <w:b/>
                <w:sz w:val="22"/>
                <w:szCs w:val="22"/>
              </w:rPr>
            </w:pPr>
            <w:r>
              <w:rPr>
                <w:rFonts w:ascii="Times New Roman" w:hAnsi="Times New Roman" w:cs="Times New Roman"/>
                <w:b/>
                <w:sz w:val="22"/>
                <w:szCs w:val="22"/>
              </w:rPr>
              <w:t>Eil. Nr.</w:t>
            </w:r>
          </w:p>
        </w:tc>
        <w:tc>
          <w:tcPr>
            <w:tcW w:w="6521" w:type="dxa"/>
            <w:shd w:val="clear" w:color="auto" w:fill="E7E6E6" w:themeFill="background2"/>
            <w:vAlign w:val="center"/>
          </w:tcPr>
          <w:p w14:paraId="750B5D0C" w14:textId="77777777" w:rsidR="008E037D" w:rsidRDefault="008F1491">
            <w:pPr>
              <w:spacing w:after="0"/>
              <w:jc w:val="center"/>
              <w:rPr>
                <w:b/>
                <w:sz w:val="22"/>
                <w:szCs w:val="22"/>
              </w:rPr>
            </w:pPr>
            <w:r>
              <w:rPr>
                <w:rFonts w:ascii="Times New Roman" w:hAnsi="Times New Roman" w:cs="Times New Roman"/>
                <w:b/>
                <w:sz w:val="22"/>
                <w:szCs w:val="22"/>
                <w:lang w:eastAsia="en-US"/>
              </w:rPr>
              <w:t>Darbų pavadinimas/aprašymas</w:t>
            </w:r>
          </w:p>
        </w:tc>
        <w:tc>
          <w:tcPr>
            <w:tcW w:w="2977" w:type="dxa"/>
            <w:gridSpan w:val="2"/>
            <w:shd w:val="clear" w:color="auto" w:fill="E7E6E6" w:themeFill="background2"/>
            <w:vAlign w:val="center"/>
          </w:tcPr>
          <w:p w14:paraId="4FFD8A9F" w14:textId="77777777" w:rsidR="008E037D" w:rsidRDefault="008F1491">
            <w:pPr>
              <w:spacing w:after="0"/>
              <w:jc w:val="center"/>
              <w:rPr>
                <w:b/>
                <w:sz w:val="22"/>
                <w:szCs w:val="22"/>
              </w:rPr>
            </w:pPr>
            <w:r>
              <w:rPr>
                <w:rFonts w:ascii="Times New Roman" w:hAnsi="Times New Roman" w:cs="Times New Roman"/>
                <w:b/>
                <w:sz w:val="22"/>
                <w:szCs w:val="22"/>
                <w:lang w:eastAsia="en-US"/>
              </w:rPr>
              <w:t>Kaina Eur be PVM</w:t>
            </w:r>
            <w:r>
              <w:rPr>
                <w:rStyle w:val="FootnoteReference"/>
                <w:rFonts w:ascii="Times New Roman" w:hAnsi="Times New Roman" w:cs="Times New Roman"/>
                <w:b/>
                <w:sz w:val="22"/>
                <w:szCs w:val="22"/>
                <w:lang w:eastAsia="en-US"/>
              </w:rPr>
              <w:footnoteReference w:id="3"/>
            </w:r>
          </w:p>
        </w:tc>
      </w:tr>
      <w:tr w:rsidR="008E037D" w14:paraId="1923DA59" w14:textId="77777777">
        <w:tc>
          <w:tcPr>
            <w:tcW w:w="562" w:type="dxa"/>
          </w:tcPr>
          <w:p w14:paraId="5DA4C6C5" w14:textId="77777777" w:rsidR="008E037D" w:rsidRDefault="008F1491">
            <w:pPr>
              <w:spacing w:after="0"/>
              <w:jc w:val="center"/>
              <w:rPr>
                <w:sz w:val="22"/>
                <w:szCs w:val="22"/>
                <w:lang w:eastAsia="en-GB"/>
              </w:rPr>
            </w:pPr>
            <w:r>
              <w:rPr>
                <w:rFonts w:ascii="Times New Roman" w:hAnsi="Times New Roman" w:cs="Times New Roman"/>
                <w:sz w:val="22"/>
                <w:szCs w:val="22"/>
                <w:lang w:eastAsia="en-GB"/>
              </w:rPr>
              <w:t>1.</w:t>
            </w:r>
          </w:p>
        </w:tc>
        <w:tc>
          <w:tcPr>
            <w:tcW w:w="6521" w:type="dxa"/>
          </w:tcPr>
          <w:p w14:paraId="156A53B4" w14:textId="74BDB331" w:rsidR="008E037D" w:rsidRDefault="008F1491">
            <w:pPr>
              <w:spacing w:after="0"/>
              <w:jc w:val="both"/>
              <w:rPr>
                <w:sz w:val="22"/>
                <w:szCs w:val="22"/>
              </w:rPr>
            </w:pPr>
            <w:r>
              <w:rPr>
                <w:rFonts w:ascii="Times New Roman" w:eastAsia="Calibri" w:hAnsi="Times New Roman" w:cs="Times New Roman"/>
                <w:iCs/>
                <w:sz w:val="22"/>
                <w:szCs w:val="22"/>
                <w:lang w:eastAsia="en-US"/>
              </w:rPr>
              <w:t>VILNIUS TECH pėsčiųjų tako ir aplinkos dalies remonto darbai</w:t>
            </w:r>
            <w:r w:rsidR="004F0B34">
              <w:rPr>
                <w:rFonts w:ascii="Times New Roman" w:eastAsia="Calibri" w:hAnsi="Times New Roman" w:cs="Times New Roman"/>
                <w:iCs/>
                <w:sz w:val="22"/>
                <w:szCs w:val="22"/>
                <w:lang w:eastAsia="en-US"/>
              </w:rPr>
              <w:t>*</w:t>
            </w:r>
          </w:p>
        </w:tc>
        <w:tc>
          <w:tcPr>
            <w:tcW w:w="2977" w:type="dxa"/>
            <w:gridSpan w:val="2"/>
          </w:tcPr>
          <w:p w14:paraId="2B19D597" w14:textId="77777777" w:rsidR="008E037D" w:rsidRDefault="008E037D">
            <w:pPr>
              <w:spacing w:after="0"/>
              <w:jc w:val="center"/>
              <w:rPr>
                <w:sz w:val="22"/>
                <w:szCs w:val="22"/>
              </w:rPr>
            </w:pPr>
          </w:p>
        </w:tc>
      </w:tr>
      <w:tr w:rsidR="008E037D" w14:paraId="07DBF26E" w14:textId="77777777">
        <w:tc>
          <w:tcPr>
            <w:tcW w:w="7083" w:type="dxa"/>
            <w:gridSpan w:val="2"/>
          </w:tcPr>
          <w:p w14:paraId="0F7C4FAB" w14:textId="77777777" w:rsidR="008E037D" w:rsidRDefault="008F1491">
            <w:pPr>
              <w:spacing w:after="0" w:line="252" w:lineRule="auto"/>
              <w:jc w:val="right"/>
              <w:rPr>
                <w:sz w:val="22"/>
                <w:szCs w:val="22"/>
              </w:rPr>
            </w:pPr>
            <w:r>
              <w:rPr>
                <w:rFonts w:ascii="Times New Roman" w:hAnsi="Times New Roman" w:cs="Times New Roman"/>
                <w:b/>
                <w:i/>
                <w:sz w:val="22"/>
                <w:szCs w:val="22"/>
              </w:rPr>
              <w:t>Pasiūlymo kaina, Eur be PVM:</w:t>
            </w:r>
          </w:p>
        </w:tc>
        <w:tc>
          <w:tcPr>
            <w:tcW w:w="2977" w:type="dxa"/>
            <w:gridSpan w:val="2"/>
          </w:tcPr>
          <w:p w14:paraId="2F09039A" w14:textId="77777777" w:rsidR="008E037D" w:rsidRDefault="008E037D">
            <w:pPr>
              <w:spacing w:after="0"/>
              <w:jc w:val="center"/>
              <w:rPr>
                <w:sz w:val="22"/>
                <w:szCs w:val="22"/>
              </w:rPr>
            </w:pPr>
          </w:p>
        </w:tc>
      </w:tr>
      <w:tr w:rsidR="008E037D" w14:paraId="0E92F865" w14:textId="77777777">
        <w:tc>
          <w:tcPr>
            <w:tcW w:w="7083" w:type="dxa"/>
            <w:gridSpan w:val="2"/>
          </w:tcPr>
          <w:p w14:paraId="1BF02461" w14:textId="2C906380" w:rsidR="008E037D" w:rsidRDefault="008F1491">
            <w:pPr>
              <w:spacing w:after="0"/>
              <w:jc w:val="right"/>
              <w:rPr>
                <w:b/>
                <w:i/>
                <w:sz w:val="22"/>
                <w:szCs w:val="22"/>
                <w:lang w:eastAsia="zh-CN"/>
              </w:rPr>
            </w:pPr>
            <w:r>
              <w:rPr>
                <w:rFonts w:ascii="Times New Roman" w:hAnsi="Times New Roman" w:cs="Times New Roman"/>
                <w:b/>
                <w:bCs/>
                <w:i/>
                <w:iCs/>
                <w:sz w:val="22"/>
                <w:szCs w:val="22"/>
              </w:rPr>
              <w:t xml:space="preserve">PVM suma </w:t>
            </w:r>
            <w:r>
              <w:rPr>
                <w:rFonts w:ascii="Times New Roman" w:eastAsia="Arial Unicode MS" w:hAnsi="Times New Roman" w:cs="Times New Roman"/>
                <w:bCs/>
                <w:i/>
                <w:sz w:val="22"/>
                <w:szCs w:val="22"/>
              </w:rPr>
              <w:t>(pildoma, jei taikoma)</w:t>
            </w:r>
            <w:r w:rsidR="004F0B34">
              <w:rPr>
                <w:rFonts w:ascii="Times New Roman" w:eastAsia="Arial Unicode MS" w:hAnsi="Times New Roman" w:cs="Times New Roman"/>
                <w:bCs/>
                <w:i/>
                <w:sz w:val="22"/>
                <w:szCs w:val="22"/>
              </w:rPr>
              <w:t>*</w:t>
            </w:r>
            <w:r>
              <w:rPr>
                <w:rFonts w:ascii="Times New Roman" w:eastAsia="Arial Unicode MS" w:hAnsi="Times New Roman" w:cs="Times New Roman"/>
                <w:bCs/>
                <w:i/>
                <w:sz w:val="22"/>
                <w:szCs w:val="22"/>
              </w:rPr>
              <w:t>*</w:t>
            </w:r>
            <w:r>
              <w:rPr>
                <w:rFonts w:ascii="Times New Roman" w:hAnsi="Times New Roman" w:cs="Times New Roman"/>
                <w:b/>
                <w:bCs/>
                <w:i/>
                <w:iCs/>
                <w:sz w:val="22"/>
                <w:szCs w:val="22"/>
              </w:rPr>
              <w:t>:</w:t>
            </w:r>
          </w:p>
        </w:tc>
        <w:tc>
          <w:tcPr>
            <w:tcW w:w="1416" w:type="dxa"/>
          </w:tcPr>
          <w:p w14:paraId="66B05C7A" w14:textId="77777777" w:rsidR="008E037D" w:rsidRDefault="008F1491">
            <w:pPr>
              <w:spacing w:after="0"/>
              <w:jc w:val="right"/>
              <w:rPr>
                <w:b/>
                <w:i/>
                <w:sz w:val="22"/>
                <w:szCs w:val="22"/>
                <w:lang w:eastAsia="zh-CN"/>
              </w:rPr>
            </w:pPr>
            <w:r>
              <w:rPr>
                <w:rFonts w:ascii="Times New Roman" w:hAnsi="Times New Roman" w:cs="Times New Roman"/>
                <w:i/>
                <w:sz w:val="22"/>
                <w:szCs w:val="22"/>
              </w:rPr>
              <w:t>__</w:t>
            </w:r>
            <w:proofErr w:type="spellStart"/>
            <w:r>
              <w:rPr>
                <w:rFonts w:ascii="Times New Roman" w:hAnsi="Times New Roman" w:cs="Times New Roman"/>
                <w:i/>
                <w:sz w:val="22"/>
                <w:szCs w:val="22"/>
              </w:rPr>
              <w:t>proc</w:t>
            </w:r>
            <w:proofErr w:type="spellEnd"/>
          </w:p>
        </w:tc>
        <w:tc>
          <w:tcPr>
            <w:tcW w:w="1561" w:type="dxa"/>
          </w:tcPr>
          <w:p w14:paraId="16D899DA" w14:textId="77777777" w:rsidR="008E037D" w:rsidRDefault="008F1491">
            <w:pPr>
              <w:spacing w:after="0"/>
              <w:jc w:val="right"/>
              <w:rPr>
                <w:b/>
                <w:i/>
                <w:sz w:val="22"/>
                <w:szCs w:val="22"/>
                <w:lang w:eastAsia="zh-CN"/>
              </w:rPr>
            </w:pPr>
            <w:r>
              <w:rPr>
                <w:rFonts w:ascii="Times New Roman" w:hAnsi="Times New Roman" w:cs="Times New Roman"/>
                <w:i/>
                <w:sz w:val="22"/>
                <w:szCs w:val="22"/>
              </w:rPr>
              <w:t>__Eur</w:t>
            </w:r>
          </w:p>
        </w:tc>
      </w:tr>
      <w:tr w:rsidR="008E037D" w14:paraId="336C725E" w14:textId="77777777">
        <w:tc>
          <w:tcPr>
            <w:tcW w:w="7083" w:type="dxa"/>
            <w:gridSpan w:val="2"/>
          </w:tcPr>
          <w:p w14:paraId="374FF702" w14:textId="77777777" w:rsidR="008E037D" w:rsidRDefault="008F1491">
            <w:pPr>
              <w:spacing w:after="0" w:line="252" w:lineRule="auto"/>
              <w:jc w:val="right"/>
              <w:rPr>
                <w:b/>
                <w:i/>
                <w:sz w:val="22"/>
                <w:szCs w:val="22"/>
              </w:rPr>
            </w:pPr>
            <w:r>
              <w:rPr>
                <w:rFonts w:ascii="Times New Roman" w:hAnsi="Times New Roman" w:cs="Times New Roman"/>
                <w:b/>
                <w:i/>
                <w:sz w:val="22"/>
                <w:szCs w:val="22"/>
              </w:rPr>
              <w:t>Bendra pasiūlymo kaina, Eur su PVM:</w:t>
            </w:r>
          </w:p>
          <w:p w14:paraId="11C3EA09" w14:textId="77777777" w:rsidR="008E037D" w:rsidRDefault="008F1491">
            <w:pPr>
              <w:spacing w:after="0"/>
              <w:jc w:val="right"/>
              <w:rPr>
                <w:b/>
                <w:sz w:val="22"/>
                <w:szCs w:val="22"/>
              </w:rPr>
            </w:pPr>
            <w:r>
              <w:rPr>
                <w:rFonts w:ascii="Times New Roman" w:hAnsi="Times New Roman" w:cs="Times New Roman"/>
                <w:bCs/>
                <w:i/>
                <w:sz w:val="22"/>
                <w:szCs w:val="22"/>
              </w:rPr>
              <w:t>(suma skaičiais ir žodžiais)</w:t>
            </w:r>
          </w:p>
        </w:tc>
        <w:tc>
          <w:tcPr>
            <w:tcW w:w="2977" w:type="dxa"/>
            <w:gridSpan w:val="2"/>
          </w:tcPr>
          <w:p w14:paraId="23F61ABC" w14:textId="77777777" w:rsidR="008E037D" w:rsidRDefault="008E037D">
            <w:pPr>
              <w:spacing w:after="0"/>
              <w:jc w:val="both"/>
              <w:rPr>
                <w:b/>
                <w:sz w:val="22"/>
                <w:szCs w:val="22"/>
              </w:rPr>
            </w:pPr>
          </w:p>
        </w:tc>
      </w:tr>
    </w:tbl>
    <w:p w14:paraId="66ACDCDD" w14:textId="311235E8" w:rsidR="004F0B34" w:rsidRDefault="004F0B34">
      <w:pPr>
        <w:spacing w:after="0" w:line="240" w:lineRule="auto"/>
        <w:jc w:val="both"/>
        <w:rPr>
          <w:rFonts w:ascii="Times New Roman" w:hAnsi="Times New Roman" w:cs="Times New Roman"/>
          <w:b/>
          <w:bCs/>
          <w:i/>
          <w:sz w:val="22"/>
          <w:szCs w:val="22"/>
        </w:rPr>
      </w:pPr>
      <w:r>
        <w:rPr>
          <w:rFonts w:ascii="Times New Roman" w:hAnsi="Times New Roman" w:cs="Times New Roman"/>
          <w:b/>
          <w:bCs/>
          <w:i/>
          <w:sz w:val="22"/>
          <w:szCs w:val="22"/>
        </w:rPr>
        <w:t>*darbų kaina detalizuota įkainuotam darbų kiekių žiniaraštyje</w:t>
      </w:r>
    </w:p>
    <w:p w14:paraId="626C5258" w14:textId="0F7DE29A" w:rsidR="008E037D" w:rsidRDefault="008F1491">
      <w:pPr>
        <w:spacing w:after="0" w:line="240" w:lineRule="auto"/>
        <w:jc w:val="both"/>
        <w:rPr>
          <w:rFonts w:ascii="Times New Roman" w:eastAsia="Times New Roman" w:hAnsi="Times New Roman" w:cs="Times New Roman"/>
          <w:b/>
          <w:bCs/>
          <w:i/>
          <w:sz w:val="22"/>
          <w:szCs w:val="22"/>
          <w:lang w:eastAsia="en-US"/>
        </w:rPr>
      </w:pPr>
      <w:r>
        <w:rPr>
          <w:rFonts w:ascii="Times New Roman" w:hAnsi="Times New Roman" w:cs="Times New Roman"/>
          <w:b/>
          <w:bCs/>
          <w:i/>
          <w:sz w:val="22"/>
          <w:szCs w:val="22"/>
        </w:rPr>
        <w:t>*</w:t>
      </w:r>
      <w:r w:rsidR="004F0B34">
        <w:rPr>
          <w:rFonts w:ascii="Times New Roman" w:hAnsi="Times New Roman" w:cs="Times New Roman"/>
          <w:b/>
          <w:bCs/>
          <w:i/>
          <w:sz w:val="22"/>
          <w:szCs w:val="22"/>
        </w:rPr>
        <w:t>*</w:t>
      </w:r>
      <w:r>
        <w:rPr>
          <w:rFonts w:ascii="Times New Roman" w:hAnsi="Times New Roman" w:cs="Times New Roman"/>
          <w:b/>
          <w:bCs/>
          <w:i/>
          <w:sz w:val="22"/>
          <w:szCs w:val="22"/>
        </w:rPr>
        <w:t xml:space="preserve"> Jei „PVM“ laukas nepildomas, nurodykite priežastis, dėl kurių PVM nemokamas: ______________________________________________________________________________</w:t>
      </w:r>
    </w:p>
    <w:p w14:paraId="709FDDC5" w14:textId="77777777" w:rsidR="008E037D" w:rsidRDefault="008E037D">
      <w:pPr>
        <w:spacing w:after="0" w:line="240" w:lineRule="auto"/>
        <w:jc w:val="both"/>
        <w:rPr>
          <w:rFonts w:ascii="Times New Roman" w:hAnsi="Times New Roman" w:cs="Times New Roman"/>
          <w:b/>
          <w:bCs/>
          <w:sz w:val="22"/>
          <w:szCs w:val="22"/>
          <w:u w:val="single"/>
        </w:rPr>
      </w:pPr>
    </w:p>
    <w:p w14:paraId="400BCCAC"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 xml:space="preserve">Į pasiūlymo kainą </w:t>
      </w:r>
      <w:r>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1FB7B0F0" w14:textId="77777777" w:rsidR="008E037D" w:rsidRDefault="008E037D">
      <w:pPr>
        <w:spacing w:after="0" w:line="240" w:lineRule="auto"/>
        <w:jc w:val="both"/>
        <w:rPr>
          <w:rFonts w:ascii="Times New Roman" w:hAnsi="Times New Roman" w:cs="Times New Roman"/>
          <w:sz w:val="22"/>
          <w:szCs w:val="22"/>
        </w:rPr>
      </w:pPr>
    </w:p>
    <w:tbl>
      <w:tblPr>
        <w:tblW w:w="5000" w:type="pct"/>
        <w:tblLayout w:type="fixed"/>
        <w:tblLook w:val="04A0" w:firstRow="1" w:lastRow="0" w:firstColumn="1" w:lastColumn="0" w:noHBand="0" w:noVBand="1"/>
      </w:tblPr>
      <w:tblGrid>
        <w:gridCol w:w="5098"/>
        <w:gridCol w:w="4864"/>
      </w:tblGrid>
      <w:tr w:rsidR="008E037D" w14:paraId="26FE2267" w14:textId="77777777">
        <w:tc>
          <w:tcPr>
            <w:tcW w:w="510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50BA17B" w14:textId="77777777" w:rsidR="008E037D" w:rsidRDefault="008F1491">
            <w:pPr>
              <w:pStyle w:val="BodyText"/>
              <w:spacing w:after="0" w:line="240" w:lineRule="auto"/>
              <w:ind w:firstLine="0"/>
              <w:rPr>
                <w:rFonts w:ascii="Times New Roman" w:hAnsi="Times New Roman" w:cs="Times New Roman"/>
                <w:b/>
                <w:bCs/>
                <w:sz w:val="22"/>
                <w:szCs w:val="22"/>
                <w:lang w:eastAsia="en-US"/>
              </w:rPr>
            </w:pPr>
            <w:r>
              <w:rPr>
                <w:rFonts w:ascii="Times New Roman" w:hAnsi="Times New Roman" w:cs="Times New Roman"/>
                <w:b/>
                <w:bCs/>
                <w:sz w:val="22"/>
                <w:szCs w:val="22"/>
                <w:lang w:eastAsia="en-US"/>
              </w:rPr>
              <w:t>Pasiūlymo galiojimo laikas</w:t>
            </w:r>
          </w:p>
        </w:tc>
        <w:tc>
          <w:tcPr>
            <w:tcW w:w="4868" w:type="dxa"/>
            <w:tcBorders>
              <w:top w:val="single" w:sz="4" w:space="0" w:color="000000"/>
              <w:left w:val="single" w:sz="4" w:space="0" w:color="000000"/>
              <w:bottom w:val="single" w:sz="4" w:space="0" w:color="000000"/>
              <w:right w:val="single" w:sz="4" w:space="0" w:color="000000"/>
            </w:tcBorders>
          </w:tcPr>
          <w:p w14:paraId="0A3ED1AA" w14:textId="77777777" w:rsidR="008E037D" w:rsidRDefault="008F1491">
            <w:pPr>
              <w:pStyle w:val="BodyText"/>
              <w:spacing w:after="0" w:line="240" w:lineRule="auto"/>
              <w:ind w:firstLine="0"/>
              <w:rPr>
                <w:rFonts w:ascii="Times New Roman" w:hAnsi="Times New Roman" w:cs="Times New Roman"/>
                <w:b/>
                <w:bCs/>
                <w:i/>
                <w:sz w:val="22"/>
                <w:szCs w:val="22"/>
                <w:lang w:eastAsia="en-US"/>
              </w:rPr>
            </w:pPr>
            <w:r>
              <w:rPr>
                <w:rFonts w:ascii="Times New Roman" w:hAnsi="Times New Roman" w:cs="Times New Roman"/>
                <w:b/>
                <w:i/>
                <w:sz w:val="22"/>
                <w:szCs w:val="22"/>
                <w:lang w:eastAsia="en-US"/>
              </w:rPr>
              <w:t>iki pirkimo sąlygose nurodyto termino pabaigos</w:t>
            </w:r>
          </w:p>
        </w:tc>
      </w:tr>
    </w:tbl>
    <w:p w14:paraId="7E7A935E" w14:textId="77777777" w:rsidR="008E037D" w:rsidRDefault="008E037D">
      <w:pPr>
        <w:widowControl w:val="0"/>
        <w:spacing w:after="0" w:line="240" w:lineRule="auto"/>
        <w:jc w:val="both"/>
        <w:rPr>
          <w:rFonts w:ascii="Times New Roman" w:eastAsia="Times New Roman" w:hAnsi="Times New Roman" w:cs="Times New Roman"/>
          <w:bCs/>
          <w:sz w:val="22"/>
          <w:szCs w:val="22"/>
          <w:lang w:eastAsia="en-US"/>
        </w:rPr>
      </w:pPr>
    </w:p>
    <w:p w14:paraId="3F748811" w14:textId="77777777" w:rsidR="008E037D" w:rsidRDefault="008E037D">
      <w:pPr>
        <w:spacing w:after="0" w:line="240" w:lineRule="auto"/>
        <w:jc w:val="both"/>
        <w:rPr>
          <w:rFonts w:ascii="Times New Roman" w:hAnsi="Times New Roman" w:cs="Times New Roman"/>
          <w:sz w:val="22"/>
          <w:szCs w:val="22"/>
        </w:rPr>
      </w:pPr>
    </w:p>
    <w:p w14:paraId="7494C505"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 xml:space="preserve">3 lentelė. </w:t>
      </w:r>
      <w:r>
        <w:rPr>
          <w:rFonts w:ascii="Times New Roman" w:hAnsi="Times New Roman" w:cs="Times New Roman"/>
          <w:sz w:val="22"/>
          <w:szCs w:val="22"/>
        </w:rPr>
        <w:t xml:space="preserve">Informacija apie kiekvieno </w:t>
      </w:r>
      <w:r>
        <w:rPr>
          <w:rFonts w:ascii="Times New Roman" w:hAnsi="Times New Roman" w:cs="Times New Roman"/>
          <w:bCs/>
          <w:sz w:val="22"/>
          <w:szCs w:val="22"/>
        </w:rPr>
        <w:t>ūkio subjektų grupės</w:t>
      </w:r>
      <w:r>
        <w:rPr>
          <w:rFonts w:ascii="Times New Roman" w:hAnsi="Times New Roman" w:cs="Times New Roman"/>
          <w:sz w:val="22"/>
          <w:szCs w:val="22"/>
        </w:rPr>
        <w:t xml:space="preserve"> nario įsipareigojimus vykdant numatomą su perkančiąja organizacija sudaryti pirkimo sutartį.</w:t>
      </w:r>
    </w:p>
    <w:tbl>
      <w:tblPr>
        <w:tblW w:w="10060" w:type="dxa"/>
        <w:tblLayout w:type="fixed"/>
        <w:tblLook w:val="04A0" w:firstRow="1" w:lastRow="0" w:firstColumn="1" w:lastColumn="0" w:noHBand="0" w:noVBand="1"/>
      </w:tblPr>
      <w:tblGrid>
        <w:gridCol w:w="563"/>
        <w:gridCol w:w="1985"/>
        <w:gridCol w:w="3293"/>
        <w:gridCol w:w="4219"/>
      </w:tblGrid>
      <w:tr w:rsidR="008E037D" w14:paraId="33CAE257" w14:textId="77777777">
        <w:trPr>
          <w:trHeight w:val="934"/>
        </w:trPr>
        <w:tc>
          <w:tcPr>
            <w:tcW w:w="56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A5750A6" w14:textId="77777777" w:rsidR="008E037D" w:rsidRDefault="008F1491">
            <w:pPr>
              <w:spacing w:after="0" w:line="240" w:lineRule="auto"/>
              <w:ind w:left="22"/>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Eil. Nr.</w:t>
            </w:r>
          </w:p>
        </w:tc>
        <w:tc>
          <w:tcPr>
            <w:tcW w:w="198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2BD9F49" w14:textId="77777777" w:rsidR="008E037D" w:rsidRDefault="008F1491">
            <w:pPr>
              <w:spacing w:after="0" w:line="240" w:lineRule="auto"/>
              <w:jc w:val="center"/>
              <w:rPr>
                <w:rFonts w:ascii="Times New Roman" w:hAnsi="Times New Roman" w:cs="Times New Roman"/>
                <w:i/>
                <w:sz w:val="22"/>
                <w:szCs w:val="22"/>
                <w:lang w:eastAsia="en-US"/>
              </w:rPr>
            </w:pPr>
            <w:r>
              <w:rPr>
                <w:rFonts w:ascii="Times New Roman" w:hAnsi="Times New Roman" w:cs="Times New Roman"/>
                <w:bCs/>
                <w:i/>
                <w:sz w:val="22"/>
                <w:szCs w:val="22"/>
                <w:lang w:eastAsia="en-US"/>
              </w:rPr>
              <w:t>Ūkio subjektų grupės</w:t>
            </w:r>
            <w:r>
              <w:rPr>
                <w:rFonts w:ascii="Times New Roman" w:hAnsi="Times New Roman" w:cs="Times New Roman"/>
                <w:i/>
                <w:sz w:val="22"/>
                <w:szCs w:val="22"/>
                <w:lang w:eastAsia="en-US"/>
              </w:rPr>
              <w:t xml:space="preserve"> nario pavadinimas</w:t>
            </w:r>
          </w:p>
        </w:tc>
        <w:tc>
          <w:tcPr>
            <w:tcW w:w="3293"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F948916" w14:textId="77777777" w:rsidR="008E037D" w:rsidRDefault="008F1491">
            <w:pPr>
              <w:spacing w:after="0" w:line="240" w:lineRule="auto"/>
              <w:jc w:val="center"/>
              <w:rPr>
                <w:rFonts w:ascii="Times New Roman" w:hAnsi="Times New Roman" w:cs="Times New Roman"/>
                <w:i/>
                <w:sz w:val="22"/>
                <w:szCs w:val="22"/>
                <w:lang w:eastAsia="en-US"/>
              </w:rPr>
            </w:pPr>
            <w:r>
              <w:rPr>
                <w:rFonts w:ascii="Times New Roman" w:hAnsi="Times New Roman" w:cs="Times New Roman"/>
                <w:bCs/>
                <w:i/>
                <w:sz w:val="22"/>
                <w:szCs w:val="22"/>
                <w:lang w:eastAsia="en-US"/>
              </w:rPr>
              <w:t>Ūkio subjektų grupės</w:t>
            </w:r>
            <w:r>
              <w:rPr>
                <w:rFonts w:ascii="Times New Roman" w:hAnsi="Times New Roman" w:cs="Times New Roman"/>
                <w:i/>
                <w:sz w:val="22"/>
                <w:szCs w:val="22"/>
                <w:lang w:eastAsia="en-US"/>
              </w:rPr>
              <w:t xml:space="preserve"> nario įsipareigojimų dalis (nurodant konkrečius pagal Pirkimo sutartį prisiimamus įsipareigojimus)</w:t>
            </w:r>
          </w:p>
        </w:tc>
        <w:tc>
          <w:tcPr>
            <w:tcW w:w="4219"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05BFB78" w14:textId="77777777" w:rsidR="008E037D" w:rsidRDefault="008F1491">
            <w:pPr>
              <w:spacing w:after="0" w:line="240" w:lineRule="auto"/>
              <w:jc w:val="center"/>
              <w:rPr>
                <w:rFonts w:ascii="Times New Roman" w:hAnsi="Times New Roman" w:cs="Times New Roman"/>
                <w:bCs/>
                <w:i/>
                <w:sz w:val="22"/>
                <w:szCs w:val="22"/>
                <w:lang w:eastAsia="en-US"/>
              </w:rPr>
            </w:pPr>
            <w:r>
              <w:rPr>
                <w:rFonts w:ascii="Times New Roman" w:hAnsi="Times New Roman" w:cs="Times New Roman"/>
                <w:bCs/>
                <w:i/>
                <w:sz w:val="22"/>
                <w:szCs w:val="22"/>
                <w:lang w:eastAsia="en-US"/>
              </w:rPr>
              <w:t>Ūkio subjektų grupės</w:t>
            </w:r>
            <w:r>
              <w:rPr>
                <w:rFonts w:ascii="Times New Roman" w:hAnsi="Times New Roman" w:cs="Times New Roman"/>
                <w:i/>
                <w:sz w:val="22"/>
                <w:szCs w:val="22"/>
                <w:lang w:eastAsia="en-US"/>
              </w:rPr>
              <w:t xml:space="preserve"> nario įsipareigojimų vertės dalis (apimtis eurais arba procentais), įeinanti į bendrą pirkimo sutarties vertę</w:t>
            </w:r>
          </w:p>
        </w:tc>
      </w:tr>
      <w:tr w:rsidR="008E037D" w14:paraId="6C41A955" w14:textId="77777777">
        <w:tc>
          <w:tcPr>
            <w:tcW w:w="562" w:type="dxa"/>
            <w:tcBorders>
              <w:top w:val="single" w:sz="4" w:space="0" w:color="000000"/>
              <w:left w:val="single" w:sz="4" w:space="0" w:color="000000"/>
              <w:bottom w:val="single" w:sz="4" w:space="0" w:color="000000"/>
              <w:right w:val="single" w:sz="4" w:space="0" w:color="000000"/>
            </w:tcBorders>
          </w:tcPr>
          <w:p w14:paraId="095A02D8" w14:textId="77777777" w:rsidR="008E037D" w:rsidRDefault="008E037D">
            <w:pPr>
              <w:spacing w:after="0" w:line="240" w:lineRule="auto"/>
              <w:jc w:val="both"/>
              <w:rPr>
                <w:rFonts w:ascii="Times New Roman" w:hAnsi="Times New Roman" w:cs="Times New Roman"/>
                <w:sz w:val="22"/>
                <w:szCs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14:paraId="5D2BC6C6" w14:textId="77777777" w:rsidR="008E037D" w:rsidRDefault="008E037D">
            <w:pPr>
              <w:spacing w:after="0" w:line="240" w:lineRule="auto"/>
              <w:jc w:val="both"/>
              <w:rPr>
                <w:rFonts w:ascii="Times New Roman" w:hAnsi="Times New Roman" w:cs="Times New Roman"/>
                <w:sz w:val="22"/>
                <w:szCs w:val="22"/>
                <w:lang w:eastAsia="en-US"/>
              </w:rPr>
            </w:pPr>
          </w:p>
        </w:tc>
        <w:tc>
          <w:tcPr>
            <w:tcW w:w="3293" w:type="dxa"/>
            <w:tcBorders>
              <w:top w:val="single" w:sz="4" w:space="0" w:color="000000"/>
              <w:left w:val="single" w:sz="4" w:space="0" w:color="000000"/>
              <w:bottom w:val="single" w:sz="4" w:space="0" w:color="000000"/>
              <w:right w:val="single" w:sz="4" w:space="0" w:color="000000"/>
            </w:tcBorders>
          </w:tcPr>
          <w:p w14:paraId="73757D82" w14:textId="77777777" w:rsidR="008E037D" w:rsidRDefault="008E037D">
            <w:pPr>
              <w:spacing w:after="0" w:line="240" w:lineRule="auto"/>
              <w:jc w:val="both"/>
              <w:rPr>
                <w:rFonts w:ascii="Times New Roman" w:hAnsi="Times New Roman" w:cs="Times New Roman"/>
                <w:sz w:val="22"/>
                <w:szCs w:val="22"/>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7D5CCD6C" w14:textId="77777777" w:rsidR="008E037D" w:rsidRDefault="008E037D">
            <w:pPr>
              <w:spacing w:after="0" w:line="240" w:lineRule="auto"/>
              <w:jc w:val="both"/>
              <w:rPr>
                <w:rFonts w:ascii="Times New Roman" w:hAnsi="Times New Roman" w:cs="Times New Roman"/>
                <w:sz w:val="22"/>
                <w:szCs w:val="22"/>
                <w:lang w:eastAsia="en-US"/>
              </w:rPr>
            </w:pPr>
          </w:p>
        </w:tc>
      </w:tr>
      <w:tr w:rsidR="008E037D" w14:paraId="28AF6F25" w14:textId="77777777">
        <w:tc>
          <w:tcPr>
            <w:tcW w:w="562" w:type="dxa"/>
            <w:tcBorders>
              <w:top w:val="single" w:sz="4" w:space="0" w:color="000000"/>
              <w:left w:val="single" w:sz="4" w:space="0" w:color="000000"/>
              <w:bottom w:val="single" w:sz="4" w:space="0" w:color="000000"/>
              <w:right w:val="single" w:sz="4" w:space="0" w:color="000000"/>
            </w:tcBorders>
          </w:tcPr>
          <w:p w14:paraId="2E0A20E2" w14:textId="77777777" w:rsidR="008E037D" w:rsidRDefault="008E037D">
            <w:pPr>
              <w:spacing w:after="0" w:line="240" w:lineRule="auto"/>
              <w:jc w:val="both"/>
              <w:rPr>
                <w:rFonts w:ascii="Times New Roman" w:hAnsi="Times New Roman" w:cs="Times New Roman"/>
                <w:sz w:val="22"/>
                <w:szCs w:val="22"/>
                <w:lang w:eastAsia="en-US"/>
              </w:rPr>
            </w:pPr>
          </w:p>
        </w:tc>
        <w:tc>
          <w:tcPr>
            <w:tcW w:w="1985" w:type="dxa"/>
            <w:tcBorders>
              <w:top w:val="single" w:sz="4" w:space="0" w:color="000000"/>
              <w:left w:val="single" w:sz="4" w:space="0" w:color="000000"/>
              <w:bottom w:val="single" w:sz="4" w:space="0" w:color="000000"/>
              <w:right w:val="single" w:sz="4" w:space="0" w:color="000000"/>
            </w:tcBorders>
          </w:tcPr>
          <w:p w14:paraId="559C5372" w14:textId="77777777" w:rsidR="008E037D" w:rsidRDefault="008E037D">
            <w:pPr>
              <w:spacing w:after="0" w:line="240" w:lineRule="auto"/>
              <w:jc w:val="both"/>
              <w:rPr>
                <w:rFonts w:ascii="Times New Roman" w:hAnsi="Times New Roman" w:cs="Times New Roman"/>
                <w:sz w:val="22"/>
                <w:szCs w:val="22"/>
                <w:lang w:eastAsia="en-US"/>
              </w:rPr>
            </w:pPr>
          </w:p>
        </w:tc>
        <w:tc>
          <w:tcPr>
            <w:tcW w:w="3293" w:type="dxa"/>
            <w:tcBorders>
              <w:top w:val="single" w:sz="4" w:space="0" w:color="000000"/>
              <w:left w:val="single" w:sz="4" w:space="0" w:color="000000"/>
              <w:bottom w:val="single" w:sz="4" w:space="0" w:color="000000"/>
              <w:right w:val="single" w:sz="4" w:space="0" w:color="000000"/>
            </w:tcBorders>
          </w:tcPr>
          <w:p w14:paraId="693A11FB" w14:textId="77777777" w:rsidR="008E037D" w:rsidRDefault="008E037D">
            <w:pPr>
              <w:spacing w:after="0" w:line="240" w:lineRule="auto"/>
              <w:jc w:val="both"/>
              <w:rPr>
                <w:rFonts w:ascii="Times New Roman" w:hAnsi="Times New Roman" w:cs="Times New Roman"/>
                <w:sz w:val="22"/>
                <w:szCs w:val="22"/>
                <w:lang w:eastAsia="en-US"/>
              </w:rPr>
            </w:pPr>
          </w:p>
        </w:tc>
        <w:tc>
          <w:tcPr>
            <w:tcW w:w="4219" w:type="dxa"/>
            <w:tcBorders>
              <w:top w:val="single" w:sz="4" w:space="0" w:color="000000"/>
              <w:left w:val="single" w:sz="4" w:space="0" w:color="000000"/>
              <w:bottom w:val="single" w:sz="4" w:space="0" w:color="000000"/>
              <w:right w:val="single" w:sz="4" w:space="0" w:color="000000"/>
            </w:tcBorders>
          </w:tcPr>
          <w:p w14:paraId="73D0B4A7" w14:textId="77777777" w:rsidR="008E037D" w:rsidRDefault="008E037D">
            <w:pPr>
              <w:spacing w:after="0" w:line="240" w:lineRule="auto"/>
              <w:jc w:val="both"/>
              <w:rPr>
                <w:rFonts w:ascii="Times New Roman" w:hAnsi="Times New Roman" w:cs="Times New Roman"/>
                <w:sz w:val="22"/>
                <w:szCs w:val="22"/>
                <w:lang w:eastAsia="en-US"/>
              </w:rPr>
            </w:pPr>
          </w:p>
        </w:tc>
      </w:tr>
    </w:tbl>
    <w:p w14:paraId="6D47974F" w14:textId="77777777" w:rsidR="008E037D" w:rsidRDefault="008F1491">
      <w:pPr>
        <w:widowControl w:val="0"/>
        <w:spacing w:after="0" w:line="240" w:lineRule="auto"/>
        <w:jc w:val="both"/>
        <w:rPr>
          <w:rFonts w:ascii="Times New Roman" w:eastAsia="Times New Roman" w:hAnsi="Times New Roman" w:cs="Times New Roman"/>
          <w:bCs/>
          <w:i/>
          <w:sz w:val="20"/>
          <w:szCs w:val="20"/>
          <w:lang w:eastAsia="en-US"/>
        </w:rPr>
      </w:pPr>
      <w:r>
        <w:rPr>
          <w:rFonts w:ascii="Times New Roman" w:hAnsi="Times New Roman" w:cs="Times New Roman"/>
          <w:bCs/>
          <w:i/>
          <w:sz w:val="20"/>
          <w:szCs w:val="20"/>
        </w:rPr>
        <w:t xml:space="preserve">Pildyti tuomet kai pasiūlymą teikia ūkio subjektų grupė. Jei pirkimo procedūrose dalyvauja </w:t>
      </w:r>
      <w:r>
        <w:rPr>
          <w:rFonts w:ascii="Times New Roman" w:hAnsi="Times New Roman" w:cs="Times New Roman"/>
          <w:b/>
          <w:i/>
          <w:sz w:val="20"/>
          <w:szCs w:val="20"/>
        </w:rPr>
        <w:t>ūkio subjektų grupė</w:t>
      </w:r>
      <w:r>
        <w:rPr>
          <w:rFonts w:ascii="Times New Roman" w:hAnsi="Times New Roman" w:cs="Times New Roman"/>
          <w:bCs/>
          <w:i/>
          <w:sz w:val="20"/>
          <w:szCs w:val="20"/>
        </w:rPr>
        <w:t>, ji privalo pateikti jungtinės veiklos sutarties skaitmeninę kopiją.</w:t>
      </w:r>
    </w:p>
    <w:p w14:paraId="6E84ACBB" w14:textId="77777777" w:rsidR="008E037D" w:rsidRDefault="008E037D">
      <w:pPr>
        <w:widowControl w:val="0"/>
        <w:spacing w:after="0" w:line="240" w:lineRule="auto"/>
        <w:jc w:val="both"/>
        <w:rPr>
          <w:rFonts w:ascii="Times New Roman" w:hAnsi="Times New Roman" w:cs="Times New Roman"/>
          <w:bCs/>
          <w:sz w:val="22"/>
          <w:szCs w:val="22"/>
        </w:rPr>
      </w:pPr>
    </w:p>
    <w:p w14:paraId="72E365A9" w14:textId="77777777" w:rsidR="008E037D" w:rsidRDefault="008F1491">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rPr>
        <w:t xml:space="preserve">4 lentelė. </w:t>
      </w:r>
      <w:r>
        <w:rPr>
          <w:rFonts w:ascii="Times New Roman" w:eastAsia="Times New Roman" w:hAnsi="Times New Roman" w:cs="Times New Roman"/>
          <w:bCs/>
          <w:sz w:val="22"/>
          <w:szCs w:val="22"/>
          <w:lang w:eastAsia="en-US"/>
        </w:rPr>
        <w:t xml:space="preserve">Vykdant sutartį pasitelksiu šiuos ūkio subjektus, kurių pajėgumais </w:t>
      </w:r>
      <w:r>
        <w:rPr>
          <w:rFonts w:ascii="Times New Roman" w:eastAsia="Times New Roman" w:hAnsi="Times New Roman" w:cs="Times New Roman"/>
          <w:b/>
          <w:sz w:val="22"/>
          <w:szCs w:val="22"/>
          <w:lang w:eastAsia="en-US"/>
        </w:rPr>
        <w:t>remsiuosi</w:t>
      </w:r>
      <w:r>
        <w:rPr>
          <w:rFonts w:ascii="Times New Roman" w:eastAsia="Times New Roman" w:hAnsi="Times New Roman" w:cs="Times New Roman"/>
          <w:bCs/>
          <w:sz w:val="22"/>
          <w:szCs w:val="22"/>
          <w:lang w:eastAsia="en-US"/>
        </w:rPr>
        <w:t>, kad atitikti keliamus kvalifikacijos reikalavimus:</w:t>
      </w:r>
    </w:p>
    <w:tbl>
      <w:tblPr>
        <w:tblStyle w:val="TableGrid211"/>
        <w:tblW w:w="9918" w:type="dxa"/>
        <w:tblLayout w:type="fixed"/>
        <w:tblLook w:val="04A0" w:firstRow="1" w:lastRow="0" w:firstColumn="1" w:lastColumn="0" w:noHBand="0" w:noVBand="1"/>
      </w:tblPr>
      <w:tblGrid>
        <w:gridCol w:w="673"/>
        <w:gridCol w:w="2724"/>
        <w:gridCol w:w="3120"/>
        <w:gridCol w:w="3401"/>
      </w:tblGrid>
      <w:tr w:rsidR="008E037D" w14:paraId="3678FA88" w14:textId="77777777">
        <w:trPr>
          <w:trHeight w:val="934"/>
        </w:trPr>
        <w:tc>
          <w:tcPr>
            <w:tcW w:w="672" w:type="dxa"/>
            <w:shd w:val="clear" w:color="auto" w:fill="F2F2F2"/>
            <w:vAlign w:val="center"/>
          </w:tcPr>
          <w:p w14:paraId="18BFFB9C" w14:textId="77777777" w:rsidR="008E037D" w:rsidRDefault="008F1491">
            <w:pPr>
              <w:spacing w:after="0" w:line="240" w:lineRule="auto"/>
              <w:jc w:val="center"/>
              <w:rPr>
                <w:rFonts w:eastAsia="Times New Roman"/>
                <w:bCs/>
                <w:i/>
                <w:sz w:val="22"/>
                <w:szCs w:val="22"/>
              </w:rPr>
            </w:pPr>
            <w:r>
              <w:rPr>
                <w:rFonts w:ascii="Times New Roman" w:eastAsia="Times New Roman" w:hAnsi="Times New Roman" w:cs="Times New Roman"/>
                <w:bCs/>
                <w:i/>
                <w:sz w:val="22"/>
                <w:szCs w:val="22"/>
              </w:rPr>
              <w:t>Eil. Nr.</w:t>
            </w:r>
          </w:p>
        </w:tc>
        <w:tc>
          <w:tcPr>
            <w:tcW w:w="2724" w:type="dxa"/>
            <w:shd w:val="clear" w:color="auto" w:fill="F2F2F2"/>
            <w:vAlign w:val="center"/>
          </w:tcPr>
          <w:p w14:paraId="182442DA" w14:textId="77777777" w:rsidR="008E037D" w:rsidRDefault="008F1491">
            <w:pPr>
              <w:spacing w:after="0" w:line="240" w:lineRule="auto"/>
              <w:jc w:val="center"/>
              <w:rPr>
                <w:rFonts w:eastAsia="Times New Roman"/>
                <w:bCs/>
                <w:i/>
                <w:sz w:val="22"/>
                <w:szCs w:val="22"/>
              </w:rPr>
            </w:pPr>
            <w:r>
              <w:rPr>
                <w:rFonts w:ascii="Times New Roman" w:eastAsia="Times New Roman" w:hAnsi="Times New Roman" w:cs="Times New Roman"/>
                <w:bCs/>
                <w:i/>
                <w:sz w:val="22"/>
                <w:szCs w:val="22"/>
                <w:lang w:eastAsia="en-US"/>
              </w:rPr>
              <w:t>Ūkio subjekto,</w:t>
            </w:r>
            <w:r>
              <w:rPr>
                <w:rFonts w:ascii="Times New Roman" w:eastAsia="Times New Roman" w:hAnsi="Times New Roman" w:cs="Times New Roman"/>
                <w:bCs/>
                <w:sz w:val="22"/>
                <w:szCs w:val="22"/>
                <w:lang w:eastAsia="en-US"/>
              </w:rPr>
              <w:t xml:space="preserve"> </w:t>
            </w:r>
            <w:r>
              <w:rPr>
                <w:rFonts w:ascii="Times New Roman" w:eastAsia="Times New Roman" w:hAnsi="Times New Roman" w:cs="Times New Roman"/>
                <w:bCs/>
                <w:i/>
                <w:sz w:val="22"/>
                <w:szCs w:val="22"/>
                <w:lang w:eastAsia="en-US"/>
              </w:rPr>
              <w:t>kurio pajėgumais remiamasi, kad atitikti keliamus kvalifikacijos reikalavimus, pavadinimas</w:t>
            </w:r>
          </w:p>
        </w:tc>
        <w:tc>
          <w:tcPr>
            <w:tcW w:w="3120" w:type="dxa"/>
            <w:shd w:val="clear" w:color="auto" w:fill="F2F2F2"/>
            <w:vAlign w:val="center"/>
          </w:tcPr>
          <w:p w14:paraId="42255AFE" w14:textId="77777777" w:rsidR="008E037D" w:rsidRDefault="008F1491">
            <w:pPr>
              <w:spacing w:after="0" w:line="240" w:lineRule="auto"/>
              <w:jc w:val="center"/>
              <w:rPr>
                <w:rFonts w:eastAsia="Times New Roman"/>
                <w:bCs/>
                <w:i/>
                <w:sz w:val="22"/>
                <w:szCs w:val="22"/>
              </w:rPr>
            </w:pPr>
            <w:r>
              <w:rPr>
                <w:rFonts w:ascii="Times New Roman" w:eastAsia="Times New Roman" w:hAnsi="Times New Roman" w:cs="Times New Roman"/>
                <w:bCs/>
                <w:i/>
                <w:sz w:val="22"/>
                <w:szCs w:val="22"/>
              </w:rPr>
              <w:t>Ūkio subjektų įsipareigojimų dalis (nurodant konkrečius pagal Pirkimo sutartį prisiimamus įsipareigojimus)</w:t>
            </w:r>
            <w:r>
              <w:rPr>
                <w:rFonts w:ascii="Times New Roman" w:eastAsia="Times New Roman" w:hAnsi="Times New Roman" w:cs="Times New Roman"/>
                <w:bCs/>
                <w:i/>
                <w:sz w:val="22"/>
                <w:szCs w:val="22"/>
                <w:lang w:eastAsia="en-US"/>
              </w:rPr>
              <w:t xml:space="preserve"> kuriai ketinama pasitelkti ūkio subjektą (-</w:t>
            </w:r>
            <w:proofErr w:type="spellStart"/>
            <w:r>
              <w:rPr>
                <w:rFonts w:ascii="Times New Roman" w:eastAsia="Times New Roman" w:hAnsi="Times New Roman" w:cs="Times New Roman"/>
                <w:bCs/>
                <w:i/>
                <w:sz w:val="22"/>
                <w:szCs w:val="22"/>
                <w:lang w:eastAsia="en-US"/>
              </w:rPr>
              <w:t>us</w:t>
            </w:r>
            <w:proofErr w:type="spellEnd"/>
            <w:r>
              <w:rPr>
                <w:rFonts w:ascii="Times New Roman" w:eastAsia="Times New Roman" w:hAnsi="Times New Roman" w:cs="Times New Roman"/>
                <w:bCs/>
                <w:i/>
                <w:sz w:val="22"/>
                <w:szCs w:val="22"/>
                <w:lang w:eastAsia="en-US"/>
              </w:rPr>
              <w:t>)</w:t>
            </w:r>
          </w:p>
        </w:tc>
        <w:tc>
          <w:tcPr>
            <w:tcW w:w="3401" w:type="dxa"/>
            <w:shd w:val="clear" w:color="auto" w:fill="F2F2F2"/>
            <w:vAlign w:val="center"/>
          </w:tcPr>
          <w:p w14:paraId="2E20AC26" w14:textId="77777777" w:rsidR="008E037D" w:rsidRDefault="008F1491">
            <w:pPr>
              <w:spacing w:after="0" w:line="240" w:lineRule="auto"/>
              <w:jc w:val="center"/>
              <w:rPr>
                <w:rFonts w:eastAsia="Times New Roman"/>
                <w:bCs/>
                <w:i/>
                <w:sz w:val="22"/>
                <w:szCs w:val="22"/>
              </w:rPr>
            </w:pPr>
            <w:r>
              <w:rPr>
                <w:rFonts w:ascii="Times New Roman" w:eastAsia="Times New Roman" w:hAnsi="Times New Roman" w:cs="Times New Roman"/>
                <w:bCs/>
                <w:i/>
                <w:sz w:val="22"/>
                <w:szCs w:val="22"/>
              </w:rPr>
              <w:t>Ūkio subjektų įsipareigojimų vertės dalis (apimtis eurais arba procentais), įeinanti į bendrą pirkimo sutarties vertę</w:t>
            </w:r>
          </w:p>
        </w:tc>
      </w:tr>
      <w:tr w:rsidR="008E037D" w14:paraId="46438398" w14:textId="77777777">
        <w:tc>
          <w:tcPr>
            <w:tcW w:w="672" w:type="dxa"/>
          </w:tcPr>
          <w:p w14:paraId="5A300D3E" w14:textId="77777777" w:rsidR="008E037D" w:rsidRDefault="008E037D">
            <w:pPr>
              <w:spacing w:after="0" w:line="240" w:lineRule="auto"/>
              <w:jc w:val="both"/>
              <w:rPr>
                <w:rFonts w:eastAsia="Times New Roman"/>
                <w:sz w:val="22"/>
                <w:szCs w:val="22"/>
              </w:rPr>
            </w:pPr>
          </w:p>
        </w:tc>
        <w:tc>
          <w:tcPr>
            <w:tcW w:w="2724" w:type="dxa"/>
          </w:tcPr>
          <w:p w14:paraId="0078FB90" w14:textId="77777777" w:rsidR="008E037D" w:rsidRDefault="008E037D">
            <w:pPr>
              <w:spacing w:after="0" w:line="240" w:lineRule="auto"/>
              <w:jc w:val="both"/>
              <w:rPr>
                <w:rFonts w:eastAsia="Times New Roman"/>
                <w:sz w:val="22"/>
                <w:szCs w:val="22"/>
              </w:rPr>
            </w:pPr>
          </w:p>
        </w:tc>
        <w:tc>
          <w:tcPr>
            <w:tcW w:w="3120" w:type="dxa"/>
          </w:tcPr>
          <w:p w14:paraId="3C577657" w14:textId="77777777" w:rsidR="008E037D" w:rsidRDefault="008E037D">
            <w:pPr>
              <w:spacing w:after="0" w:line="240" w:lineRule="auto"/>
              <w:jc w:val="both"/>
              <w:rPr>
                <w:rFonts w:eastAsia="Times New Roman"/>
                <w:sz w:val="22"/>
                <w:szCs w:val="22"/>
              </w:rPr>
            </w:pPr>
          </w:p>
        </w:tc>
        <w:tc>
          <w:tcPr>
            <w:tcW w:w="3401" w:type="dxa"/>
          </w:tcPr>
          <w:p w14:paraId="0263B5D6" w14:textId="77777777" w:rsidR="008E037D" w:rsidRDefault="008E037D">
            <w:pPr>
              <w:spacing w:after="0" w:line="240" w:lineRule="auto"/>
              <w:jc w:val="both"/>
              <w:rPr>
                <w:rFonts w:eastAsia="Times New Roman"/>
                <w:sz w:val="22"/>
                <w:szCs w:val="22"/>
              </w:rPr>
            </w:pPr>
          </w:p>
        </w:tc>
      </w:tr>
      <w:tr w:rsidR="008E037D" w14:paraId="01097661" w14:textId="77777777">
        <w:tc>
          <w:tcPr>
            <w:tcW w:w="672" w:type="dxa"/>
          </w:tcPr>
          <w:p w14:paraId="271C488C" w14:textId="77777777" w:rsidR="008E037D" w:rsidRDefault="008E037D">
            <w:pPr>
              <w:spacing w:after="0" w:line="240" w:lineRule="auto"/>
              <w:jc w:val="both"/>
              <w:rPr>
                <w:rFonts w:eastAsia="Times New Roman"/>
                <w:sz w:val="22"/>
                <w:szCs w:val="22"/>
              </w:rPr>
            </w:pPr>
          </w:p>
        </w:tc>
        <w:tc>
          <w:tcPr>
            <w:tcW w:w="2724" w:type="dxa"/>
          </w:tcPr>
          <w:p w14:paraId="0317E3AD" w14:textId="77777777" w:rsidR="008E037D" w:rsidRDefault="008E037D">
            <w:pPr>
              <w:spacing w:after="0" w:line="240" w:lineRule="auto"/>
              <w:jc w:val="both"/>
              <w:rPr>
                <w:rFonts w:eastAsia="Times New Roman"/>
                <w:sz w:val="22"/>
                <w:szCs w:val="22"/>
              </w:rPr>
            </w:pPr>
          </w:p>
        </w:tc>
        <w:tc>
          <w:tcPr>
            <w:tcW w:w="3120" w:type="dxa"/>
          </w:tcPr>
          <w:p w14:paraId="46861BE5" w14:textId="77777777" w:rsidR="008E037D" w:rsidRDefault="008E037D">
            <w:pPr>
              <w:spacing w:after="0" w:line="240" w:lineRule="auto"/>
              <w:jc w:val="both"/>
              <w:rPr>
                <w:rFonts w:eastAsia="Times New Roman"/>
                <w:sz w:val="22"/>
                <w:szCs w:val="22"/>
              </w:rPr>
            </w:pPr>
          </w:p>
        </w:tc>
        <w:tc>
          <w:tcPr>
            <w:tcW w:w="3401" w:type="dxa"/>
          </w:tcPr>
          <w:p w14:paraId="21E8F4F1" w14:textId="77777777" w:rsidR="008E037D" w:rsidRDefault="008E037D">
            <w:pPr>
              <w:spacing w:after="0" w:line="240" w:lineRule="auto"/>
              <w:jc w:val="both"/>
              <w:rPr>
                <w:rFonts w:eastAsia="Times New Roman"/>
                <w:sz w:val="22"/>
                <w:szCs w:val="22"/>
              </w:rPr>
            </w:pPr>
          </w:p>
        </w:tc>
      </w:tr>
    </w:tbl>
    <w:p w14:paraId="630F1CE3" w14:textId="77777777" w:rsidR="008E037D" w:rsidRDefault="008F1491">
      <w:pPr>
        <w:spacing w:after="0" w:line="240" w:lineRule="auto"/>
        <w:jc w:val="both"/>
        <w:rPr>
          <w:rFonts w:ascii="Times New Roman" w:eastAsia="Times New Roman" w:hAnsi="Times New Roman" w:cs="Times New Roman"/>
          <w:bCs/>
          <w:sz w:val="20"/>
          <w:szCs w:val="20"/>
        </w:rPr>
      </w:pPr>
      <w:r>
        <w:rPr>
          <w:rFonts w:ascii="Times New Roman" w:eastAsia="Times New Roman" w:hAnsi="Times New Roman" w:cs="Times New Roman"/>
          <w:bCs/>
          <w:i/>
          <w:sz w:val="20"/>
          <w:szCs w:val="20"/>
          <w:lang w:eastAsia="en-US"/>
        </w:rPr>
        <w:t xml:space="preserve">Pildyti tuomet, jei pirkimo sutarties vykdymui bus pasitelkti </w:t>
      </w:r>
      <w:r>
        <w:rPr>
          <w:rFonts w:ascii="Times New Roman" w:eastAsia="Times New Roman" w:hAnsi="Times New Roman" w:cs="Times New Roman"/>
          <w:b/>
          <w:bCs/>
          <w:i/>
          <w:sz w:val="20"/>
          <w:szCs w:val="20"/>
          <w:lang w:eastAsia="en-US"/>
        </w:rPr>
        <w:t>ūkio subjektai, kurių pajėgumais tiekėjas remiasi</w:t>
      </w:r>
      <w:r>
        <w:rPr>
          <w:rFonts w:ascii="Times New Roman" w:eastAsia="Times New Roman" w:hAnsi="Times New Roman" w:cs="Times New Roman"/>
          <w:bCs/>
          <w:i/>
          <w:sz w:val="20"/>
          <w:szCs w:val="20"/>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55D40C67" w14:textId="77777777" w:rsidR="008E037D" w:rsidRDefault="008E037D">
      <w:pPr>
        <w:widowControl w:val="0"/>
        <w:spacing w:after="0" w:line="240" w:lineRule="auto"/>
        <w:jc w:val="both"/>
        <w:rPr>
          <w:rFonts w:ascii="Times New Roman" w:hAnsi="Times New Roman" w:cs="Times New Roman"/>
          <w:bCs/>
          <w:sz w:val="22"/>
          <w:szCs w:val="22"/>
        </w:rPr>
      </w:pPr>
    </w:p>
    <w:p w14:paraId="42ECABDA" w14:textId="77777777" w:rsidR="008E037D" w:rsidRDefault="008F1491">
      <w:pPr>
        <w:widowControl w:val="0"/>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 xml:space="preserve">5 lentelė. Vykdant pirkimo sutartį pasitelksiu ūkio subjektus, kurių pajėgumais </w:t>
      </w:r>
      <w:r>
        <w:rPr>
          <w:rFonts w:ascii="Times New Roman" w:hAnsi="Times New Roman" w:cs="Times New Roman"/>
          <w:b/>
          <w:bCs/>
          <w:sz w:val="22"/>
          <w:szCs w:val="22"/>
        </w:rPr>
        <w:t>nesiremiu</w:t>
      </w:r>
      <w:r>
        <w:rPr>
          <w:rFonts w:ascii="Times New Roman" w:hAnsi="Times New Roman" w:cs="Times New Roman"/>
          <w:bCs/>
          <w:sz w:val="22"/>
          <w:szCs w:val="22"/>
        </w:rPr>
        <w:t>, kad atitikti pirkimo dokumentuose nustatytus kvalifikacijos reikalavimus:</w:t>
      </w:r>
    </w:p>
    <w:tbl>
      <w:tblPr>
        <w:tblW w:w="9918" w:type="dxa"/>
        <w:tblLayout w:type="fixed"/>
        <w:tblLook w:val="04A0" w:firstRow="1" w:lastRow="0" w:firstColumn="1" w:lastColumn="0" w:noHBand="0" w:noVBand="1"/>
      </w:tblPr>
      <w:tblGrid>
        <w:gridCol w:w="562"/>
        <w:gridCol w:w="3685"/>
        <w:gridCol w:w="5671"/>
      </w:tblGrid>
      <w:tr w:rsidR="008E037D" w14:paraId="13D06AF3" w14:textId="77777777">
        <w:tc>
          <w:tcPr>
            <w:tcW w:w="56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C899B45" w14:textId="77777777" w:rsidR="008E037D" w:rsidRDefault="008F1491">
            <w:pPr>
              <w:widowControl w:val="0"/>
              <w:spacing w:after="0" w:line="240" w:lineRule="auto"/>
              <w:jc w:val="both"/>
              <w:rPr>
                <w:rFonts w:ascii="Times New Roman" w:hAnsi="Times New Roman" w:cs="Times New Roman"/>
                <w:bCs/>
                <w:i/>
                <w:sz w:val="22"/>
                <w:szCs w:val="22"/>
                <w:lang w:eastAsia="en-US"/>
              </w:rPr>
            </w:pPr>
            <w:r>
              <w:rPr>
                <w:rFonts w:ascii="Times New Roman" w:hAnsi="Times New Roman" w:cs="Times New Roman"/>
                <w:bCs/>
                <w:i/>
                <w:sz w:val="22"/>
                <w:szCs w:val="22"/>
                <w:lang w:eastAsia="en-US"/>
              </w:rPr>
              <w:t>Eil.</w:t>
            </w:r>
          </w:p>
          <w:p w14:paraId="16166E13" w14:textId="77777777" w:rsidR="008E037D" w:rsidRDefault="008F1491">
            <w:pPr>
              <w:widowControl w:val="0"/>
              <w:spacing w:after="0" w:line="240" w:lineRule="auto"/>
              <w:jc w:val="both"/>
              <w:rPr>
                <w:rFonts w:ascii="Times New Roman" w:hAnsi="Times New Roman" w:cs="Times New Roman"/>
                <w:bCs/>
                <w:i/>
                <w:sz w:val="22"/>
                <w:szCs w:val="22"/>
                <w:lang w:eastAsia="en-US"/>
              </w:rPr>
            </w:pPr>
            <w:r>
              <w:rPr>
                <w:rFonts w:ascii="Times New Roman" w:hAnsi="Times New Roman" w:cs="Times New Roman"/>
                <w:bCs/>
                <w:i/>
                <w:sz w:val="22"/>
                <w:szCs w:val="22"/>
                <w:lang w:eastAsia="en-US"/>
              </w:rPr>
              <w:t>Nr.</w:t>
            </w:r>
          </w:p>
        </w:tc>
        <w:tc>
          <w:tcPr>
            <w:tcW w:w="36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58997BB" w14:textId="77777777" w:rsidR="008E037D" w:rsidRDefault="008F1491">
            <w:pPr>
              <w:widowControl w:val="0"/>
              <w:spacing w:after="0" w:line="240" w:lineRule="auto"/>
              <w:jc w:val="both"/>
              <w:rPr>
                <w:rFonts w:ascii="Times New Roman" w:hAnsi="Times New Roman" w:cs="Times New Roman"/>
                <w:bCs/>
                <w:i/>
                <w:sz w:val="22"/>
                <w:szCs w:val="22"/>
                <w:lang w:eastAsia="en-US"/>
              </w:rPr>
            </w:pPr>
            <w:r>
              <w:rPr>
                <w:rFonts w:ascii="Times New Roman" w:hAnsi="Times New Roman" w:cs="Times New Roman"/>
                <w:bCs/>
                <w:i/>
                <w:sz w:val="22"/>
                <w:szCs w:val="22"/>
                <w:lang w:eastAsia="en-US"/>
              </w:rPr>
              <w:t>Ūkio subjekto (-ų), kurio (-</w:t>
            </w:r>
            <w:proofErr w:type="spellStart"/>
            <w:r>
              <w:rPr>
                <w:rFonts w:ascii="Times New Roman" w:hAnsi="Times New Roman" w:cs="Times New Roman"/>
                <w:bCs/>
                <w:i/>
                <w:sz w:val="22"/>
                <w:szCs w:val="22"/>
                <w:lang w:eastAsia="en-US"/>
              </w:rPr>
              <w:t>ių</w:t>
            </w:r>
            <w:proofErr w:type="spellEnd"/>
            <w:r>
              <w:rPr>
                <w:rFonts w:ascii="Times New Roman" w:hAnsi="Times New Roman" w:cs="Times New Roman"/>
                <w:bCs/>
                <w:i/>
                <w:sz w:val="22"/>
                <w:szCs w:val="22"/>
                <w:lang w:eastAsia="en-US"/>
              </w:rPr>
              <w:t>) pajėgumais nesiremiama, kad atitikti pirkimo dokumentuose nustatytus kvalifikacijos reikalavimus, pavadinimas</w:t>
            </w:r>
          </w:p>
        </w:tc>
        <w:tc>
          <w:tcPr>
            <w:tcW w:w="567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A8ED00E" w14:textId="77777777" w:rsidR="008E037D" w:rsidRDefault="008F1491">
            <w:pPr>
              <w:widowControl w:val="0"/>
              <w:spacing w:after="0" w:line="240" w:lineRule="auto"/>
              <w:jc w:val="both"/>
              <w:rPr>
                <w:rFonts w:ascii="Times New Roman" w:hAnsi="Times New Roman" w:cs="Times New Roman"/>
                <w:bCs/>
                <w:i/>
                <w:sz w:val="22"/>
                <w:szCs w:val="22"/>
                <w:lang w:eastAsia="en-US"/>
              </w:rPr>
            </w:pPr>
            <w:r>
              <w:rPr>
                <w:rFonts w:ascii="Times New Roman" w:hAnsi="Times New Roman" w:cs="Times New Roman"/>
                <w:bCs/>
                <w:i/>
                <w:sz w:val="22"/>
                <w:szCs w:val="22"/>
                <w:lang w:eastAsia="en-US"/>
              </w:rPr>
              <w:t>Įsipareigojimų dalis (nurodant konkrečius pagal pirkimo sutartį prisiimamus įsipareigojimus), kuriai ketinama pasitelkti Ūkio subjektą (-</w:t>
            </w:r>
            <w:proofErr w:type="spellStart"/>
            <w:r>
              <w:rPr>
                <w:rFonts w:ascii="Times New Roman" w:hAnsi="Times New Roman" w:cs="Times New Roman"/>
                <w:bCs/>
                <w:i/>
                <w:sz w:val="22"/>
                <w:szCs w:val="22"/>
                <w:lang w:eastAsia="en-US"/>
              </w:rPr>
              <w:t>us</w:t>
            </w:r>
            <w:proofErr w:type="spellEnd"/>
            <w:r>
              <w:rPr>
                <w:rFonts w:ascii="Times New Roman" w:hAnsi="Times New Roman" w:cs="Times New Roman"/>
                <w:bCs/>
                <w:i/>
                <w:sz w:val="22"/>
                <w:szCs w:val="22"/>
                <w:lang w:eastAsia="en-US"/>
              </w:rPr>
              <w:t>) kurio (-</w:t>
            </w:r>
            <w:proofErr w:type="spellStart"/>
            <w:r>
              <w:rPr>
                <w:rFonts w:ascii="Times New Roman" w:hAnsi="Times New Roman" w:cs="Times New Roman"/>
                <w:bCs/>
                <w:i/>
                <w:sz w:val="22"/>
                <w:szCs w:val="22"/>
                <w:lang w:eastAsia="en-US"/>
              </w:rPr>
              <w:t>ių</w:t>
            </w:r>
            <w:proofErr w:type="spellEnd"/>
            <w:r>
              <w:rPr>
                <w:rFonts w:ascii="Times New Roman" w:hAnsi="Times New Roman" w:cs="Times New Roman"/>
                <w:bCs/>
                <w:i/>
                <w:sz w:val="22"/>
                <w:szCs w:val="22"/>
                <w:lang w:eastAsia="en-US"/>
              </w:rPr>
              <w:t>) pajėgumais nesiremiama, kad atitikti pirkimo dokumentuose nustatytus kvalifikacijos reikalavimus</w:t>
            </w:r>
          </w:p>
        </w:tc>
      </w:tr>
      <w:tr w:rsidR="008E037D" w14:paraId="754F571B" w14:textId="77777777">
        <w:tc>
          <w:tcPr>
            <w:tcW w:w="562" w:type="dxa"/>
            <w:tcBorders>
              <w:top w:val="single" w:sz="4" w:space="0" w:color="000000"/>
              <w:left w:val="single" w:sz="4" w:space="0" w:color="000000"/>
              <w:bottom w:val="single" w:sz="4" w:space="0" w:color="000000"/>
              <w:right w:val="single" w:sz="4" w:space="0" w:color="000000"/>
            </w:tcBorders>
          </w:tcPr>
          <w:p w14:paraId="3DA3B927" w14:textId="77777777" w:rsidR="008E037D" w:rsidRDefault="008F1491">
            <w:pPr>
              <w:widowControl w:val="0"/>
              <w:spacing w:after="0" w:line="240"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1.</w:t>
            </w:r>
          </w:p>
        </w:tc>
        <w:tc>
          <w:tcPr>
            <w:tcW w:w="3685" w:type="dxa"/>
            <w:tcBorders>
              <w:top w:val="single" w:sz="4" w:space="0" w:color="000000"/>
              <w:left w:val="single" w:sz="4" w:space="0" w:color="000000"/>
              <w:bottom w:val="single" w:sz="4" w:space="0" w:color="000000"/>
              <w:right w:val="single" w:sz="4" w:space="0" w:color="000000"/>
            </w:tcBorders>
          </w:tcPr>
          <w:p w14:paraId="4D02F4F1" w14:textId="77777777" w:rsidR="008E037D" w:rsidRDefault="008E037D">
            <w:pPr>
              <w:widowControl w:val="0"/>
              <w:spacing w:after="0" w:line="240" w:lineRule="auto"/>
              <w:ind w:firstLine="426"/>
              <w:jc w:val="both"/>
              <w:rPr>
                <w:rFonts w:ascii="Times New Roman" w:hAnsi="Times New Roman" w:cs="Times New Roman"/>
                <w:bCs/>
                <w:sz w:val="22"/>
                <w:szCs w:val="22"/>
                <w:lang w:eastAsia="en-US"/>
              </w:rPr>
            </w:pPr>
          </w:p>
        </w:tc>
        <w:tc>
          <w:tcPr>
            <w:tcW w:w="5671" w:type="dxa"/>
            <w:tcBorders>
              <w:top w:val="single" w:sz="4" w:space="0" w:color="000000"/>
              <w:left w:val="single" w:sz="4" w:space="0" w:color="000000"/>
              <w:bottom w:val="single" w:sz="4" w:space="0" w:color="000000"/>
              <w:right w:val="single" w:sz="4" w:space="0" w:color="000000"/>
            </w:tcBorders>
          </w:tcPr>
          <w:p w14:paraId="057BB159" w14:textId="77777777" w:rsidR="008E037D" w:rsidRDefault="008E037D">
            <w:pPr>
              <w:widowControl w:val="0"/>
              <w:spacing w:after="0" w:line="240" w:lineRule="auto"/>
              <w:ind w:firstLine="426"/>
              <w:jc w:val="both"/>
              <w:rPr>
                <w:rFonts w:ascii="Times New Roman" w:hAnsi="Times New Roman" w:cs="Times New Roman"/>
                <w:bCs/>
                <w:sz w:val="22"/>
                <w:szCs w:val="22"/>
                <w:lang w:eastAsia="en-US"/>
              </w:rPr>
            </w:pPr>
          </w:p>
        </w:tc>
      </w:tr>
      <w:tr w:rsidR="008E037D" w14:paraId="727A87D2" w14:textId="77777777">
        <w:tc>
          <w:tcPr>
            <w:tcW w:w="562" w:type="dxa"/>
            <w:tcBorders>
              <w:top w:val="single" w:sz="4" w:space="0" w:color="000000"/>
              <w:left w:val="single" w:sz="4" w:space="0" w:color="000000"/>
              <w:bottom w:val="single" w:sz="4" w:space="0" w:color="000000"/>
              <w:right w:val="single" w:sz="4" w:space="0" w:color="000000"/>
            </w:tcBorders>
          </w:tcPr>
          <w:p w14:paraId="7FCD945A" w14:textId="77777777" w:rsidR="008E037D" w:rsidRDefault="008F1491">
            <w:pPr>
              <w:widowControl w:val="0"/>
              <w:spacing w:after="0" w:line="240" w:lineRule="auto"/>
              <w:jc w:val="both"/>
              <w:rPr>
                <w:rFonts w:ascii="Times New Roman" w:hAnsi="Times New Roman" w:cs="Times New Roman"/>
                <w:bCs/>
                <w:sz w:val="22"/>
                <w:szCs w:val="22"/>
                <w:lang w:eastAsia="en-US"/>
              </w:rPr>
            </w:pPr>
            <w:r>
              <w:rPr>
                <w:rFonts w:ascii="Times New Roman" w:hAnsi="Times New Roman" w:cs="Times New Roman"/>
                <w:bCs/>
                <w:sz w:val="22"/>
                <w:szCs w:val="22"/>
                <w:lang w:eastAsia="en-US"/>
              </w:rPr>
              <w:t>...</w:t>
            </w:r>
          </w:p>
        </w:tc>
        <w:tc>
          <w:tcPr>
            <w:tcW w:w="3685" w:type="dxa"/>
            <w:tcBorders>
              <w:top w:val="single" w:sz="4" w:space="0" w:color="000000"/>
              <w:left w:val="single" w:sz="4" w:space="0" w:color="000000"/>
              <w:bottom w:val="single" w:sz="4" w:space="0" w:color="000000"/>
              <w:right w:val="single" w:sz="4" w:space="0" w:color="000000"/>
            </w:tcBorders>
          </w:tcPr>
          <w:p w14:paraId="0CC1301E" w14:textId="77777777" w:rsidR="008E037D" w:rsidRDefault="008E037D">
            <w:pPr>
              <w:widowControl w:val="0"/>
              <w:spacing w:after="0" w:line="240" w:lineRule="auto"/>
              <w:ind w:firstLine="426"/>
              <w:jc w:val="both"/>
              <w:rPr>
                <w:rFonts w:ascii="Times New Roman" w:hAnsi="Times New Roman" w:cs="Times New Roman"/>
                <w:bCs/>
                <w:sz w:val="22"/>
                <w:szCs w:val="22"/>
                <w:lang w:eastAsia="en-US"/>
              </w:rPr>
            </w:pPr>
          </w:p>
        </w:tc>
        <w:tc>
          <w:tcPr>
            <w:tcW w:w="5671" w:type="dxa"/>
            <w:tcBorders>
              <w:top w:val="single" w:sz="4" w:space="0" w:color="000000"/>
              <w:left w:val="single" w:sz="4" w:space="0" w:color="000000"/>
              <w:bottom w:val="single" w:sz="4" w:space="0" w:color="000000"/>
              <w:right w:val="single" w:sz="4" w:space="0" w:color="000000"/>
            </w:tcBorders>
          </w:tcPr>
          <w:p w14:paraId="6A5FA645" w14:textId="77777777" w:rsidR="008E037D" w:rsidRDefault="008E037D">
            <w:pPr>
              <w:widowControl w:val="0"/>
              <w:spacing w:after="0" w:line="240" w:lineRule="auto"/>
              <w:ind w:firstLine="426"/>
              <w:jc w:val="both"/>
              <w:rPr>
                <w:rFonts w:ascii="Times New Roman" w:hAnsi="Times New Roman" w:cs="Times New Roman"/>
                <w:bCs/>
                <w:sz w:val="22"/>
                <w:szCs w:val="22"/>
                <w:lang w:eastAsia="en-US"/>
              </w:rPr>
            </w:pPr>
          </w:p>
        </w:tc>
      </w:tr>
    </w:tbl>
    <w:p w14:paraId="61B96C90" w14:textId="77777777" w:rsidR="008E037D" w:rsidRDefault="008F1491">
      <w:pPr>
        <w:spacing w:after="0" w:line="240" w:lineRule="auto"/>
        <w:jc w:val="both"/>
        <w:rPr>
          <w:rFonts w:ascii="Times New Roman" w:hAnsi="Times New Roman" w:cs="Times New Roman"/>
          <w:bCs/>
          <w:i/>
          <w:color w:val="000000" w:themeColor="text1"/>
          <w:sz w:val="20"/>
          <w:szCs w:val="20"/>
        </w:rPr>
      </w:pPr>
      <w:r>
        <w:rPr>
          <w:rFonts w:ascii="Times New Roman" w:hAnsi="Times New Roman" w:cs="Times New Roman"/>
          <w:bCs/>
          <w:i/>
          <w:color w:val="000000" w:themeColor="text1"/>
          <w:sz w:val="20"/>
          <w:szCs w:val="20"/>
        </w:rPr>
        <w:t xml:space="preserve">Pildyti tuomet, </w:t>
      </w:r>
      <w:r>
        <w:rPr>
          <w:rFonts w:ascii="Times New Roman" w:hAnsi="Times New Roman" w:cs="Times New Roman"/>
          <w:b/>
          <w:bCs/>
          <w:i/>
          <w:color w:val="000000" w:themeColor="text1"/>
          <w:sz w:val="20"/>
          <w:szCs w:val="20"/>
        </w:rPr>
        <w:t>jei tiekėjui yra žinomi</w:t>
      </w:r>
      <w:r>
        <w:rPr>
          <w:rFonts w:ascii="Times New Roman" w:hAnsi="Times New Roman" w:cs="Times New Roman"/>
          <w:bCs/>
          <w:i/>
          <w:color w:val="000000" w:themeColor="text1"/>
          <w:sz w:val="20"/>
          <w:szCs w:val="20"/>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2186B219" w14:textId="77777777" w:rsidR="008E037D" w:rsidRDefault="008E037D">
      <w:pPr>
        <w:spacing w:after="0" w:line="240" w:lineRule="auto"/>
        <w:jc w:val="both"/>
        <w:rPr>
          <w:rFonts w:ascii="Times New Roman" w:hAnsi="Times New Roman" w:cs="Times New Roman"/>
          <w:bCs/>
          <w:sz w:val="22"/>
          <w:szCs w:val="22"/>
        </w:rPr>
      </w:pPr>
    </w:p>
    <w:p w14:paraId="476B1E22" w14:textId="77777777" w:rsidR="008E037D" w:rsidRDefault="008F1491">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sz w:val="22"/>
          <w:szCs w:val="22"/>
        </w:rPr>
        <w:t xml:space="preserve">6 lentelė. </w:t>
      </w:r>
      <w:r>
        <w:rPr>
          <w:rFonts w:ascii="Times New Roman" w:eastAsia="Times New Roman" w:hAnsi="Times New Roman" w:cs="Times New Roman"/>
          <w:bCs/>
          <w:sz w:val="22"/>
          <w:szCs w:val="22"/>
          <w:lang w:eastAsia="en-US"/>
        </w:rPr>
        <w:t xml:space="preserve">Vykdant pirkimo sutartį pasitelksiu šiuos </w:t>
      </w:r>
      <w:r>
        <w:rPr>
          <w:rFonts w:ascii="Times New Roman" w:eastAsia="Times New Roman" w:hAnsi="Times New Roman" w:cs="Times New Roman"/>
          <w:b/>
          <w:sz w:val="22"/>
          <w:szCs w:val="22"/>
          <w:lang w:eastAsia="en-US"/>
        </w:rPr>
        <w:t>fizinius asmenis (specialistus),</w:t>
      </w:r>
      <w:r>
        <w:rPr>
          <w:rFonts w:ascii="Times New Roman" w:eastAsia="Times New Roman" w:hAnsi="Times New Roman" w:cs="Times New Roman"/>
          <w:bCs/>
          <w:sz w:val="22"/>
          <w:szCs w:val="22"/>
          <w:lang w:eastAsia="en-US"/>
        </w:rPr>
        <w:t xml:space="preserve"> kuriuos ketinu įdarbinti pirkimo laimėjimo atveju ir kurių pajėgumais remsiuosi, kad atitikti pirkimo sąlygose nustatytus kvalifikacijos reikalavimus:</w:t>
      </w:r>
    </w:p>
    <w:tbl>
      <w:tblPr>
        <w:tblStyle w:val="TableGrid31"/>
        <w:tblW w:w="9918" w:type="dxa"/>
        <w:tblLayout w:type="fixed"/>
        <w:tblLook w:val="04A0" w:firstRow="1" w:lastRow="0" w:firstColumn="1" w:lastColumn="0" w:noHBand="0" w:noVBand="1"/>
      </w:tblPr>
      <w:tblGrid>
        <w:gridCol w:w="671"/>
        <w:gridCol w:w="4013"/>
        <w:gridCol w:w="5234"/>
      </w:tblGrid>
      <w:tr w:rsidR="008E037D" w14:paraId="53DB92EF" w14:textId="77777777">
        <w:tc>
          <w:tcPr>
            <w:tcW w:w="671" w:type="dxa"/>
            <w:shd w:val="clear" w:color="auto" w:fill="F2F2F2"/>
            <w:vAlign w:val="center"/>
          </w:tcPr>
          <w:p w14:paraId="736FC8E7" w14:textId="77777777" w:rsidR="008E037D" w:rsidRDefault="008F1491">
            <w:pPr>
              <w:spacing w:after="0" w:line="240" w:lineRule="auto"/>
              <w:jc w:val="center"/>
              <w:rPr>
                <w:rFonts w:ascii="Times New Roman" w:eastAsia="Calibri" w:hAnsi="Times New Roman"/>
                <w:bCs/>
                <w:i/>
                <w:iCs/>
                <w:sz w:val="22"/>
                <w:szCs w:val="22"/>
              </w:rPr>
            </w:pPr>
            <w:r>
              <w:rPr>
                <w:rFonts w:ascii="Times New Roman" w:eastAsia="Calibri" w:hAnsi="Times New Roman" w:cs="Times New Roman"/>
                <w:bCs/>
                <w:i/>
                <w:iCs/>
                <w:sz w:val="22"/>
                <w:szCs w:val="22"/>
              </w:rPr>
              <w:lastRenderedPageBreak/>
              <w:t>Eil. Nr.</w:t>
            </w:r>
          </w:p>
        </w:tc>
        <w:tc>
          <w:tcPr>
            <w:tcW w:w="4013" w:type="dxa"/>
            <w:shd w:val="clear" w:color="auto" w:fill="F2F2F2"/>
            <w:vAlign w:val="center"/>
          </w:tcPr>
          <w:p w14:paraId="227B3BDB" w14:textId="77777777" w:rsidR="008E037D" w:rsidRDefault="008F1491">
            <w:pPr>
              <w:spacing w:after="0" w:line="240" w:lineRule="auto"/>
              <w:jc w:val="center"/>
              <w:rPr>
                <w:rFonts w:ascii="Times New Roman" w:eastAsia="Calibri" w:hAnsi="Times New Roman"/>
                <w:bCs/>
                <w:i/>
                <w:iCs/>
                <w:sz w:val="22"/>
                <w:szCs w:val="22"/>
              </w:rPr>
            </w:pPr>
            <w:r>
              <w:rPr>
                <w:rFonts w:ascii="Times New Roman" w:eastAsia="Calibri" w:hAnsi="Times New Roman" w:cs="Times New Roman"/>
                <w:bCs/>
                <w:i/>
                <w:iCs/>
                <w:sz w:val="22"/>
                <w:szCs w:val="22"/>
              </w:rPr>
              <w:t>Vardas ir pavardė</w:t>
            </w:r>
          </w:p>
        </w:tc>
        <w:tc>
          <w:tcPr>
            <w:tcW w:w="5234" w:type="dxa"/>
            <w:shd w:val="clear" w:color="auto" w:fill="F2F2F2"/>
            <w:vAlign w:val="center"/>
          </w:tcPr>
          <w:p w14:paraId="6CB416CC" w14:textId="77777777" w:rsidR="008E037D" w:rsidRDefault="008F1491">
            <w:pPr>
              <w:spacing w:after="0" w:line="240" w:lineRule="auto"/>
              <w:jc w:val="center"/>
              <w:rPr>
                <w:rFonts w:ascii="Times New Roman" w:eastAsia="Calibri" w:hAnsi="Times New Roman"/>
                <w:bCs/>
                <w:i/>
                <w:iCs/>
                <w:sz w:val="22"/>
                <w:szCs w:val="22"/>
              </w:rPr>
            </w:pPr>
            <w:r>
              <w:rPr>
                <w:rFonts w:ascii="Times New Roman" w:eastAsia="Calibri" w:hAnsi="Times New Roman" w:cs="Times New Roman"/>
                <w:bCs/>
                <w:i/>
                <w:iCs/>
                <w:sz w:val="22"/>
                <w:szCs w:val="22"/>
              </w:rPr>
              <w:t>Fizinio asmens (specialisto) dabartinė darbovietė</w:t>
            </w:r>
          </w:p>
        </w:tc>
      </w:tr>
      <w:tr w:rsidR="008E037D" w14:paraId="0E3B6256" w14:textId="77777777">
        <w:tc>
          <w:tcPr>
            <w:tcW w:w="671" w:type="dxa"/>
          </w:tcPr>
          <w:p w14:paraId="29A0BA5C" w14:textId="77777777" w:rsidR="008E037D" w:rsidRDefault="008F1491">
            <w:pPr>
              <w:spacing w:after="0" w:line="240" w:lineRule="auto"/>
              <w:jc w:val="both"/>
              <w:rPr>
                <w:rFonts w:ascii="Times New Roman" w:eastAsia="Calibri" w:hAnsi="Times New Roman"/>
                <w:sz w:val="22"/>
                <w:szCs w:val="22"/>
              </w:rPr>
            </w:pPr>
            <w:r>
              <w:rPr>
                <w:rFonts w:ascii="Times New Roman" w:eastAsia="Calibri" w:hAnsi="Times New Roman" w:cs="Times New Roman"/>
                <w:sz w:val="22"/>
                <w:szCs w:val="22"/>
              </w:rPr>
              <w:t>1.</w:t>
            </w:r>
          </w:p>
        </w:tc>
        <w:tc>
          <w:tcPr>
            <w:tcW w:w="4013" w:type="dxa"/>
          </w:tcPr>
          <w:p w14:paraId="161A259B" w14:textId="77777777" w:rsidR="008E037D" w:rsidRDefault="008E037D">
            <w:pPr>
              <w:spacing w:after="0" w:line="240" w:lineRule="auto"/>
              <w:jc w:val="both"/>
              <w:rPr>
                <w:rFonts w:ascii="Times New Roman" w:eastAsia="Calibri" w:hAnsi="Times New Roman"/>
                <w:sz w:val="22"/>
                <w:szCs w:val="22"/>
              </w:rPr>
            </w:pPr>
          </w:p>
        </w:tc>
        <w:tc>
          <w:tcPr>
            <w:tcW w:w="5234" w:type="dxa"/>
          </w:tcPr>
          <w:p w14:paraId="0421580B" w14:textId="77777777" w:rsidR="008E037D" w:rsidRDefault="008E037D">
            <w:pPr>
              <w:spacing w:after="0" w:line="240" w:lineRule="auto"/>
              <w:jc w:val="both"/>
              <w:rPr>
                <w:rFonts w:ascii="Times New Roman" w:eastAsia="Calibri" w:hAnsi="Times New Roman"/>
                <w:sz w:val="22"/>
                <w:szCs w:val="22"/>
              </w:rPr>
            </w:pPr>
          </w:p>
        </w:tc>
      </w:tr>
      <w:tr w:rsidR="008E037D" w14:paraId="3386CB82" w14:textId="77777777">
        <w:tc>
          <w:tcPr>
            <w:tcW w:w="671" w:type="dxa"/>
          </w:tcPr>
          <w:p w14:paraId="17382389" w14:textId="77777777" w:rsidR="008E037D" w:rsidRDefault="008F1491">
            <w:pPr>
              <w:spacing w:after="0" w:line="240" w:lineRule="auto"/>
              <w:jc w:val="both"/>
              <w:rPr>
                <w:rFonts w:ascii="Times New Roman" w:eastAsia="Calibri" w:hAnsi="Times New Roman"/>
                <w:sz w:val="22"/>
                <w:szCs w:val="22"/>
              </w:rPr>
            </w:pPr>
            <w:r>
              <w:rPr>
                <w:rFonts w:ascii="Times New Roman" w:eastAsia="Calibri" w:hAnsi="Times New Roman" w:cs="Times New Roman"/>
                <w:sz w:val="22"/>
                <w:szCs w:val="22"/>
              </w:rPr>
              <w:t>...</w:t>
            </w:r>
          </w:p>
        </w:tc>
        <w:tc>
          <w:tcPr>
            <w:tcW w:w="4013" w:type="dxa"/>
          </w:tcPr>
          <w:p w14:paraId="5FB7EB46" w14:textId="77777777" w:rsidR="008E037D" w:rsidRDefault="008E037D">
            <w:pPr>
              <w:spacing w:after="0" w:line="240" w:lineRule="auto"/>
              <w:jc w:val="both"/>
              <w:rPr>
                <w:rFonts w:ascii="Times New Roman" w:eastAsia="Calibri" w:hAnsi="Times New Roman"/>
                <w:sz w:val="22"/>
                <w:szCs w:val="22"/>
              </w:rPr>
            </w:pPr>
          </w:p>
        </w:tc>
        <w:tc>
          <w:tcPr>
            <w:tcW w:w="5234" w:type="dxa"/>
          </w:tcPr>
          <w:p w14:paraId="2DC9D896" w14:textId="77777777" w:rsidR="008E037D" w:rsidRDefault="008E037D">
            <w:pPr>
              <w:spacing w:after="0" w:line="240" w:lineRule="auto"/>
              <w:jc w:val="both"/>
              <w:rPr>
                <w:rFonts w:ascii="Times New Roman" w:eastAsia="Calibri" w:hAnsi="Times New Roman"/>
                <w:sz w:val="22"/>
                <w:szCs w:val="22"/>
              </w:rPr>
            </w:pPr>
          </w:p>
        </w:tc>
      </w:tr>
    </w:tbl>
    <w:p w14:paraId="553A0BF9" w14:textId="77777777" w:rsidR="008E037D" w:rsidRDefault="008F1491">
      <w:pPr>
        <w:spacing w:after="0" w:line="240" w:lineRule="auto"/>
        <w:ind w:firstLine="567"/>
        <w:jc w:val="both"/>
        <w:rPr>
          <w:rFonts w:ascii="Times New Roman" w:hAnsi="Times New Roman" w:cs="Times New Roman"/>
          <w:bCs/>
          <w:i/>
          <w:sz w:val="22"/>
          <w:szCs w:val="22"/>
        </w:rPr>
      </w:pPr>
      <w:r>
        <w:rPr>
          <w:rFonts w:ascii="Times New Roman" w:eastAsia="Times New Roman" w:hAnsi="Times New Roman" w:cs="Times New Roman"/>
          <w:bCs/>
          <w:i/>
          <w:sz w:val="20"/>
          <w:szCs w:val="20"/>
          <w:lang w:eastAsia="en-US"/>
        </w:rPr>
        <w:t>Pildyti tuomet, jei sutarties vykdymui bus pasitelkti</w:t>
      </w:r>
      <w:r>
        <w:rPr>
          <w:rFonts w:ascii="Times New Roman" w:eastAsia="Times New Roman" w:hAnsi="Times New Roman" w:cs="Times New Roman"/>
          <w:bCs/>
          <w:sz w:val="20"/>
          <w:szCs w:val="20"/>
          <w:lang w:eastAsia="en-US"/>
        </w:rPr>
        <w:t xml:space="preserve"> </w:t>
      </w:r>
      <w:r>
        <w:rPr>
          <w:rFonts w:ascii="Times New Roman" w:eastAsia="Times New Roman" w:hAnsi="Times New Roman" w:cs="Times New Roman"/>
          <w:b/>
          <w:bCs/>
          <w:i/>
          <w:sz w:val="20"/>
          <w:szCs w:val="20"/>
          <w:lang w:eastAsia="en-US"/>
        </w:rPr>
        <w:t>fiziniai asmenys (specialistai), kuriuos tiekėjas ketina įdarbinti pirkimo laimėjimo atveju ir kurių pajėgumais remsis, kad atitikti kvalifikacijos reikalavimus</w:t>
      </w:r>
      <w:r>
        <w:rPr>
          <w:rFonts w:ascii="Times New Roman" w:eastAsia="Times New Roman" w:hAnsi="Times New Roman" w:cs="Times New Roman"/>
          <w:bCs/>
          <w:i/>
          <w:sz w:val="20"/>
          <w:szCs w:val="20"/>
          <w:lang w:eastAsia="en-US"/>
        </w:rPr>
        <w:t>, nurodytus šių pirkimo dokumentų 4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2EEA2FD1" w14:textId="77777777" w:rsidR="008E037D" w:rsidRDefault="008E037D">
      <w:pPr>
        <w:spacing w:after="0" w:line="240" w:lineRule="auto"/>
        <w:jc w:val="both"/>
        <w:rPr>
          <w:rFonts w:ascii="Times New Roman" w:hAnsi="Times New Roman" w:cs="Times New Roman"/>
          <w:bCs/>
          <w:sz w:val="22"/>
          <w:szCs w:val="22"/>
        </w:rPr>
      </w:pPr>
    </w:p>
    <w:p w14:paraId="69392F07" w14:textId="77777777" w:rsidR="008E037D" w:rsidRDefault="008F1491">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7 lentelė. Kartu su pasiūlymu pateikiami šie dokumentai</w:t>
      </w:r>
      <w:r>
        <w:rPr>
          <w:rFonts w:ascii="Times New Roman" w:hAnsi="Times New Roman" w:cs="Times New Roman"/>
          <w:sz w:val="22"/>
          <w:szCs w:val="22"/>
        </w:rPr>
        <w:t>:</w:t>
      </w:r>
    </w:p>
    <w:tbl>
      <w:tblPr>
        <w:tblW w:w="5000" w:type="pct"/>
        <w:tblLayout w:type="fixed"/>
        <w:tblLook w:val="04A0" w:firstRow="1" w:lastRow="0" w:firstColumn="1" w:lastColumn="0" w:noHBand="0" w:noVBand="1"/>
      </w:tblPr>
      <w:tblGrid>
        <w:gridCol w:w="540"/>
        <w:gridCol w:w="8326"/>
        <w:gridCol w:w="1096"/>
      </w:tblGrid>
      <w:tr w:rsidR="008E037D" w14:paraId="3AE0BD3A" w14:textId="77777777">
        <w:tc>
          <w:tcPr>
            <w:tcW w:w="540"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1CE1208" w14:textId="77777777" w:rsidR="008E037D" w:rsidRDefault="008F1491">
            <w:pPr>
              <w:spacing w:after="0" w:line="240" w:lineRule="auto"/>
              <w:jc w:val="center"/>
              <w:rPr>
                <w:rFonts w:ascii="Times New Roman" w:hAnsi="Times New Roman" w:cs="Times New Roman"/>
                <w:b/>
                <w:i/>
                <w:sz w:val="22"/>
                <w:szCs w:val="22"/>
                <w:lang w:eastAsia="en-US"/>
              </w:rPr>
            </w:pPr>
            <w:r>
              <w:rPr>
                <w:rFonts w:ascii="Times New Roman" w:hAnsi="Times New Roman" w:cs="Times New Roman"/>
                <w:b/>
                <w:i/>
                <w:sz w:val="22"/>
                <w:szCs w:val="22"/>
                <w:lang w:eastAsia="en-US"/>
              </w:rPr>
              <w:t>Eil. Nr.</w:t>
            </w:r>
          </w:p>
        </w:tc>
        <w:tc>
          <w:tcPr>
            <w:tcW w:w="8335"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6996ABB9" w14:textId="77777777" w:rsidR="008E037D" w:rsidRDefault="008F1491">
            <w:pPr>
              <w:spacing w:after="0" w:line="240" w:lineRule="auto"/>
              <w:jc w:val="center"/>
              <w:rPr>
                <w:rFonts w:ascii="Times New Roman" w:hAnsi="Times New Roman" w:cs="Times New Roman"/>
                <w:b/>
                <w:i/>
                <w:sz w:val="22"/>
                <w:szCs w:val="22"/>
                <w:lang w:eastAsia="en-US"/>
              </w:rPr>
            </w:pPr>
            <w:r>
              <w:rPr>
                <w:rFonts w:ascii="Times New Roman" w:hAnsi="Times New Roman" w:cs="Times New Roman"/>
                <w:b/>
                <w:i/>
                <w:sz w:val="22"/>
                <w:szCs w:val="22"/>
                <w:lang w:eastAsia="en-US"/>
              </w:rPr>
              <w:t>Pateikto dokumento pavadinimas</w:t>
            </w:r>
          </w:p>
        </w:tc>
        <w:tc>
          <w:tcPr>
            <w:tcW w:w="1097" w:type="dxa"/>
            <w:tcBorders>
              <w:top w:val="single" w:sz="4" w:space="0" w:color="000000"/>
              <w:left w:val="single" w:sz="4" w:space="0" w:color="000000"/>
              <w:bottom w:val="single" w:sz="4" w:space="0" w:color="000000"/>
              <w:right w:val="single" w:sz="4" w:space="0" w:color="000000"/>
            </w:tcBorders>
            <w:shd w:val="clear" w:color="auto" w:fill="E6E6E6"/>
            <w:vAlign w:val="center"/>
          </w:tcPr>
          <w:p w14:paraId="5446CAD9" w14:textId="77777777" w:rsidR="008E037D" w:rsidRDefault="008F1491">
            <w:pPr>
              <w:spacing w:after="0" w:line="240" w:lineRule="auto"/>
              <w:jc w:val="center"/>
              <w:rPr>
                <w:rFonts w:ascii="Times New Roman" w:hAnsi="Times New Roman" w:cs="Times New Roman"/>
                <w:b/>
                <w:i/>
                <w:sz w:val="22"/>
                <w:szCs w:val="22"/>
                <w:lang w:eastAsia="en-US"/>
              </w:rPr>
            </w:pPr>
            <w:r>
              <w:rPr>
                <w:rFonts w:ascii="Times New Roman" w:hAnsi="Times New Roman" w:cs="Times New Roman"/>
                <w:b/>
                <w:i/>
                <w:sz w:val="22"/>
                <w:szCs w:val="22"/>
                <w:lang w:eastAsia="en-US"/>
              </w:rPr>
              <w:t>Pateikta (Taip/Ne)</w:t>
            </w:r>
          </w:p>
        </w:tc>
      </w:tr>
      <w:tr w:rsidR="008E037D" w14:paraId="79F01C25" w14:textId="77777777">
        <w:tc>
          <w:tcPr>
            <w:tcW w:w="540" w:type="dxa"/>
            <w:tcBorders>
              <w:top w:val="single" w:sz="4" w:space="0" w:color="000000"/>
              <w:left w:val="single" w:sz="4" w:space="0" w:color="000000"/>
              <w:bottom w:val="single" w:sz="4" w:space="0" w:color="000000"/>
              <w:right w:val="single" w:sz="4" w:space="0" w:color="000000"/>
            </w:tcBorders>
          </w:tcPr>
          <w:p w14:paraId="5AC81E1B"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A37C8F3"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EBVPD</w:t>
            </w:r>
          </w:p>
        </w:tc>
        <w:tc>
          <w:tcPr>
            <w:tcW w:w="1097" w:type="dxa"/>
            <w:tcBorders>
              <w:top w:val="single" w:sz="4" w:space="0" w:color="000000"/>
              <w:left w:val="single" w:sz="4" w:space="0" w:color="000000"/>
              <w:bottom w:val="single" w:sz="4" w:space="0" w:color="000000"/>
              <w:right w:val="single" w:sz="4" w:space="0" w:color="000000"/>
            </w:tcBorders>
          </w:tcPr>
          <w:p w14:paraId="5924F5A2" w14:textId="77777777" w:rsidR="008E037D" w:rsidRDefault="008E037D">
            <w:pPr>
              <w:spacing w:after="0" w:line="240" w:lineRule="auto"/>
              <w:jc w:val="both"/>
              <w:rPr>
                <w:rFonts w:ascii="Times New Roman" w:hAnsi="Times New Roman" w:cs="Times New Roman"/>
                <w:sz w:val="22"/>
                <w:szCs w:val="22"/>
                <w:lang w:eastAsia="en-US"/>
              </w:rPr>
            </w:pPr>
          </w:p>
        </w:tc>
      </w:tr>
      <w:tr w:rsidR="008E037D" w14:paraId="070FC5E6" w14:textId="77777777">
        <w:tc>
          <w:tcPr>
            <w:tcW w:w="540" w:type="dxa"/>
            <w:tcBorders>
              <w:top w:val="single" w:sz="4" w:space="0" w:color="000000"/>
              <w:left w:val="single" w:sz="4" w:space="0" w:color="000000"/>
              <w:bottom w:val="single" w:sz="4" w:space="0" w:color="000000"/>
              <w:right w:val="single" w:sz="4" w:space="0" w:color="000000"/>
            </w:tcBorders>
          </w:tcPr>
          <w:p w14:paraId="0B749E8C"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2.</w:t>
            </w:r>
          </w:p>
        </w:tc>
        <w:tc>
          <w:tcPr>
            <w:tcW w:w="83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3F311F1" w14:textId="7B4C2F90"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rPr>
              <w:t xml:space="preserve">Specialiųjų sąlygų 7 priedo </w:t>
            </w:r>
            <w:r w:rsidR="004F0B34" w:rsidRPr="004F0B34">
              <w:rPr>
                <w:rFonts w:ascii="Times New Roman" w:hAnsi="Times New Roman" w:cs="Times New Roman"/>
                <w:sz w:val="22"/>
                <w:szCs w:val="22"/>
              </w:rPr>
              <w:t>įkainotas darbų kiekių žiniaraštis</w:t>
            </w:r>
          </w:p>
        </w:tc>
        <w:tc>
          <w:tcPr>
            <w:tcW w:w="1097" w:type="dxa"/>
            <w:tcBorders>
              <w:top w:val="single" w:sz="4" w:space="0" w:color="000000"/>
              <w:left w:val="single" w:sz="4" w:space="0" w:color="000000"/>
              <w:bottom w:val="single" w:sz="4" w:space="0" w:color="000000"/>
              <w:right w:val="single" w:sz="4" w:space="0" w:color="000000"/>
            </w:tcBorders>
          </w:tcPr>
          <w:p w14:paraId="6F03FD0D" w14:textId="77777777" w:rsidR="008E037D" w:rsidRDefault="008E037D">
            <w:pPr>
              <w:spacing w:after="0" w:line="240" w:lineRule="auto"/>
              <w:jc w:val="both"/>
              <w:rPr>
                <w:rFonts w:ascii="Times New Roman" w:hAnsi="Times New Roman" w:cs="Times New Roman"/>
                <w:sz w:val="22"/>
                <w:szCs w:val="22"/>
                <w:lang w:eastAsia="en-US"/>
              </w:rPr>
            </w:pPr>
          </w:p>
        </w:tc>
      </w:tr>
      <w:tr w:rsidR="008E037D" w14:paraId="587846E8" w14:textId="77777777">
        <w:tc>
          <w:tcPr>
            <w:tcW w:w="540" w:type="dxa"/>
            <w:tcBorders>
              <w:top w:val="single" w:sz="4" w:space="0" w:color="000000"/>
              <w:left w:val="single" w:sz="4" w:space="0" w:color="000000"/>
              <w:bottom w:val="single" w:sz="4" w:space="0" w:color="000000"/>
              <w:right w:val="single" w:sz="4" w:space="0" w:color="000000"/>
            </w:tcBorders>
          </w:tcPr>
          <w:p w14:paraId="0327CADF"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3.</w:t>
            </w:r>
          </w:p>
        </w:tc>
        <w:tc>
          <w:tcPr>
            <w:tcW w:w="8335" w:type="dxa"/>
            <w:tcBorders>
              <w:top w:val="single" w:sz="4" w:space="0" w:color="000000"/>
              <w:left w:val="single" w:sz="4" w:space="0" w:color="000000"/>
              <w:bottom w:val="single" w:sz="4" w:space="0" w:color="000000"/>
              <w:right w:val="single" w:sz="4" w:space="0" w:color="000000"/>
            </w:tcBorders>
          </w:tcPr>
          <w:p w14:paraId="289E76F9" w14:textId="77777777" w:rsidR="008E037D" w:rsidRDefault="008E037D">
            <w:pPr>
              <w:spacing w:after="0" w:line="240" w:lineRule="auto"/>
              <w:jc w:val="both"/>
              <w:rPr>
                <w:rFonts w:ascii="Times New Roman" w:hAnsi="Times New Roman" w:cs="Times New Roman"/>
                <w:sz w:val="22"/>
                <w:szCs w:val="22"/>
                <w:lang w:eastAsia="en-US"/>
              </w:rPr>
            </w:pPr>
          </w:p>
        </w:tc>
        <w:tc>
          <w:tcPr>
            <w:tcW w:w="1097" w:type="dxa"/>
            <w:tcBorders>
              <w:top w:val="single" w:sz="4" w:space="0" w:color="000000"/>
              <w:left w:val="single" w:sz="4" w:space="0" w:color="000000"/>
              <w:bottom w:val="single" w:sz="4" w:space="0" w:color="000000"/>
              <w:right w:val="single" w:sz="4" w:space="0" w:color="000000"/>
            </w:tcBorders>
          </w:tcPr>
          <w:p w14:paraId="6246FD82" w14:textId="77777777" w:rsidR="008E037D" w:rsidRDefault="008E037D">
            <w:pPr>
              <w:spacing w:after="0" w:line="240" w:lineRule="auto"/>
              <w:jc w:val="both"/>
              <w:rPr>
                <w:rFonts w:ascii="Times New Roman" w:hAnsi="Times New Roman" w:cs="Times New Roman"/>
                <w:sz w:val="22"/>
                <w:szCs w:val="22"/>
                <w:lang w:eastAsia="en-US"/>
              </w:rPr>
            </w:pPr>
          </w:p>
        </w:tc>
      </w:tr>
      <w:tr w:rsidR="008E037D" w14:paraId="2C3B171F" w14:textId="77777777">
        <w:tc>
          <w:tcPr>
            <w:tcW w:w="540" w:type="dxa"/>
            <w:tcBorders>
              <w:top w:val="single" w:sz="4" w:space="0" w:color="000000"/>
              <w:left w:val="single" w:sz="4" w:space="0" w:color="000000"/>
              <w:bottom w:val="single" w:sz="4" w:space="0" w:color="000000"/>
              <w:right w:val="single" w:sz="4" w:space="0" w:color="000000"/>
            </w:tcBorders>
          </w:tcPr>
          <w:p w14:paraId="19451497" w14:textId="77777777" w:rsidR="008E037D" w:rsidRDefault="008F1491">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w:t>
            </w:r>
          </w:p>
        </w:tc>
        <w:tc>
          <w:tcPr>
            <w:tcW w:w="8335" w:type="dxa"/>
            <w:tcBorders>
              <w:top w:val="single" w:sz="4" w:space="0" w:color="000000"/>
              <w:left w:val="single" w:sz="4" w:space="0" w:color="000000"/>
              <w:bottom w:val="single" w:sz="4" w:space="0" w:color="000000"/>
              <w:right w:val="single" w:sz="4" w:space="0" w:color="000000"/>
            </w:tcBorders>
          </w:tcPr>
          <w:p w14:paraId="0A33A453" w14:textId="77777777" w:rsidR="008E037D" w:rsidRDefault="008E037D">
            <w:pPr>
              <w:spacing w:after="0" w:line="240" w:lineRule="auto"/>
              <w:jc w:val="both"/>
              <w:rPr>
                <w:rFonts w:ascii="Times New Roman" w:hAnsi="Times New Roman" w:cs="Times New Roman"/>
                <w:sz w:val="22"/>
                <w:szCs w:val="22"/>
                <w:lang w:eastAsia="en-US"/>
              </w:rPr>
            </w:pPr>
          </w:p>
        </w:tc>
        <w:tc>
          <w:tcPr>
            <w:tcW w:w="1097" w:type="dxa"/>
            <w:tcBorders>
              <w:top w:val="single" w:sz="4" w:space="0" w:color="000000"/>
              <w:left w:val="single" w:sz="4" w:space="0" w:color="000000"/>
              <w:bottom w:val="single" w:sz="4" w:space="0" w:color="000000"/>
              <w:right w:val="single" w:sz="4" w:space="0" w:color="000000"/>
            </w:tcBorders>
          </w:tcPr>
          <w:p w14:paraId="7A33B1DB" w14:textId="77777777" w:rsidR="008E037D" w:rsidRDefault="008E037D">
            <w:pPr>
              <w:spacing w:after="0" w:line="240" w:lineRule="auto"/>
              <w:jc w:val="both"/>
              <w:rPr>
                <w:rFonts w:ascii="Times New Roman" w:hAnsi="Times New Roman" w:cs="Times New Roman"/>
                <w:sz w:val="22"/>
                <w:szCs w:val="22"/>
                <w:lang w:eastAsia="en-US"/>
              </w:rPr>
            </w:pPr>
          </w:p>
        </w:tc>
      </w:tr>
    </w:tbl>
    <w:p w14:paraId="71F2BDC6" w14:textId="77777777" w:rsidR="008E037D" w:rsidRDefault="008E037D">
      <w:pPr>
        <w:widowControl w:val="0"/>
        <w:spacing w:after="0" w:line="240" w:lineRule="auto"/>
        <w:jc w:val="both"/>
        <w:rPr>
          <w:rFonts w:ascii="Times New Roman" w:eastAsia="Calibri" w:hAnsi="Times New Roman" w:cs="Times New Roman"/>
          <w:iCs/>
          <w:sz w:val="22"/>
          <w:szCs w:val="22"/>
        </w:rPr>
      </w:pPr>
    </w:p>
    <w:p w14:paraId="08675A02" w14:textId="77777777" w:rsidR="008E037D" w:rsidRDefault="008F1491">
      <w:pPr>
        <w:shd w:val="clear" w:color="auto" w:fill="FFFFFF" w:themeFill="background1"/>
        <w:spacing w:after="0" w:line="240" w:lineRule="auto"/>
        <w:rPr>
          <w:rFonts w:ascii="Times New Roman" w:eastAsia="Times New Roman" w:hAnsi="Times New Roman" w:cs="Times New Roman"/>
          <w:sz w:val="22"/>
          <w:szCs w:val="22"/>
        </w:rPr>
      </w:pPr>
      <w:r>
        <w:rPr>
          <w:rFonts w:ascii="Times New Roman" w:hAnsi="Times New Roman" w:cs="Times New Roman"/>
          <w:sz w:val="22"/>
          <w:szCs w:val="22"/>
          <w:shd w:val="clear" w:color="auto" w:fill="FFFFFF"/>
        </w:rPr>
        <w:t xml:space="preserve">8 lentelė. Šiame </w:t>
      </w:r>
      <w:r>
        <w:rPr>
          <w:rFonts w:ascii="Times New Roman" w:hAnsi="Times New Roman" w:cs="Times New Roman"/>
          <w:bCs/>
          <w:sz w:val="22"/>
          <w:szCs w:val="22"/>
          <w:shd w:val="clear" w:color="auto" w:fill="FFFFFF"/>
        </w:rPr>
        <w:t xml:space="preserve">pateiktame </w:t>
      </w:r>
      <w:r>
        <w:rPr>
          <w:rFonts w:ascii="Times New Roman" w:hAnsi="Times New Roman" w:cs="Times New Roman"/>
          <w:sz w:val="22"/>
          <w:szCs w:val="22"/>
          <w:shd w:val="clear" w:color="auto" w:fill="FFFFFF"/>
        </w:rPr>
        <w:t>pasiūlyme yra pateikta ir konfidenciali informacija:</w:t>
      </w:r>
    </w:p>
    <w:tbl>
      <w:tblPr>
        <w:tblW w:w="5000" w:type="pct"/>
        <w:tblLayout w:type="fixed"/>
        <w:tblLook w:val="04A0" w:firstRow="1" w:lastRow="0" w:firstColumn="1" w:lastColumn="0" w:noHBand="0" w:noVBand="1"/>
      </w:tblPr>
      <w:tblGrid>
        <w:gridCol w:w="521"/>
        <w:gridCol w:w="3264"/>
        <w:gridCol w:w="6177"/>
      </w:tblGrid>
      <w:tr w:rsidR="008E037D" w14:paraId="452A8E2E" w14:textId="77777777">
        <w:tc>
          <w:tcPr>
            <w:tcW w:w="52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F4A29D" w14:textId="77777777" w:rsidR="008E037D" w:rsidRDefault="008F1491">
            <w:pPr>
              <w:shd w:val="clear" w:color="auto" w:fill="F2F2F2" w:themeFill="background1" w:themeFillShade="F2"/>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Eil.</w:t>
            </w:r>
          </w:p>
          <w:p w14:paraId="670F6176" w14:textId="77777777" w:rsidR="008E037D" w:rsidRDefault="008F1491">
            <w:pPr>
              <w:shd w:val="clear" w:color="auto" w:fill="F2F2F2" w:themeFill="background1" w:themeFillShade="F2"/>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Nr.</w:t>
            </w:r>
          </w:p>
        </w:tc>
        <w:tc>
          <w:tcPr>
            <w:tcW w:w="32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41AD298" w14:textId="77777777" w:rsidR="008E037D" w:rsidRDefault="008F1491">
            <w:pPr>
              <w:shd w:val="clear" w:color="auto" w:fill="F2F2F2" w:themeFill="background1" w:themeFillShade="F2"/>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Pateikto dokumento pavadinimas</w:t>
            </w:r>
          </w:p>
        </w:tc>
        <w:tc>
          <w:tcPr>
            <w:tcW w:w="618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40DEC2F" w14:textId="77777777" w:rsidR="008E037D" w:rsidRDefault="008F1491">
            <w:pPr>
              <w:shd w:val="clear" w:color="auto" w:fill="F2F2F2" w:themeFill="background1" w:themeFillShade="F2"/>
              <w:spacing w:after="0" w:line="240" w:lineRule="auto"/>
              <w:jc w:val="center"/>
              <w:rPr>
                <w:rFonts w:ascii="Times New Roman" w:hAnsi="Times New Roman" w:cs="Times New Roman"/>
                <w:i/>
                <w:sz w:val="22"/>
                <w:szCs w:val="22"/>
                <w:lang w:eastAsia="en-US"/>
              </w:rPr>
            </w:pPr>
            <w:r>
              <w:rPr>
                <w:rFonts w:ascii="Times New Roman" w:hAnsi="Times New Roman" w:cs="Times New Roman"/>
                <w:i/>
                <w:sz w:val="22"/>
                <w:szCs w:val="22"/>
                <w:lang w:eastAsia="en-US"/>
              </w:rPr>
              <w:t>Paaiškinimai, įrodantys, kad nurodyta informacija yra konfidenciali</w:t>
            </w:r>
          </w:p>
        </w:tc>
      </w:tr>
      <w:tr w:rsidR="008E037D" w14:paraId="480D817D" w14:textId="77777777">
        <w:tc>
          <w:tcPr>
            <w:tcW w:w="522" w:type="dxa"/>
            <w:tcBorders>
              <w:top w:val="single" w:sz="4" w:space="0" w:color="000000"/>
              <w:left w:val="single" w:sz="4" w:space="0" w:color="000000"/>
              <w:bottom w:val="single" w:sz="4" w:space="0" w:color="000000"/>
              <w:right w:val="single" w:sz="4" w:space="0" w:color="000000"/>
            </w:tcBorders>
          </w:tcPr>
          <w:p w14:paraId="0C9D6304" w14:textId="77777777" w:rsidR="008E037D" w:rsidRDefault="008E037D">
            <w:pPr>
              <w:spacing w:after="0" w:line="240" w:lineRule="auto"/>
              <w:jc w:val="both"/>
              <w:rPr>
                <w:rFonts w:ascii="Times New Roman" w:hAnsi="Times New Roman" w:cs="Times New Roman"/>
                <w:sz w:val="22"/>
                <w:szCs w:val="22"/>
                <w:lang w:eastAsia="en-US"/>
              </w:rPr>
            </w:pPr>
          </w:p>
        </w:tc>
        <w:tc>
          <w:tcPr>
            <w:tcW w:w="3267" w:type="dxa"/>
            <w:tcBorders>
              <w:top w:val="single" w:sz="4" w:space="0" w:color="000000"/>
              <w:left w:val="single" w:sz="4" w:space="0" w:color="000000"/>
              <w:bottom w:val="single" w:sz="4" w:space="0" w:color="000000"/>
              <w:right w:val="single" w:sz="4" w:space="0" w:color="000000"/>
            </w:tcBorders>
          </w:tcPr>
          <w:p w14:paraId="0CEC3DF0" w14:textId="77777777" w:rsidR="008E037D" w:rsidRDefault="008E037D">
            <w:pPr>
              <w:spacing w:after="0" w:line="240" w:lineRule="auto"/>
              <w:jc w:val="both"/>
              <w:rPr>
                <w:rFonts w:ascii="Times New Roman" w:hAnsi="Times New Roman" w:cs="Times New Roman"/>
                <w:sz w:val="22"/>
                <w:szCs w:val="22"/>
                <w:lang w:eastAsia="en-US"/>
              </w:rPr>
            </w:pPr>
          </w:p>
        </w:tc>
        <w:tc>
          <w:tcPr>
            <w:tcW w:w="6183" w:type="dxa"/>
            <w:tcBorders>
              <w:top w:val="single" w:sz="4" w:space="0" w:color="000000"/>
              <w:left w:val="single" w:sz="4" w:space="0" w:color="000000"/>
              <w:bottom w:val="single" w:sz="4" w:space="0" w:color="000000"/>
              <w:right w:val="single" w:sz="4" w:space="0" w:color="000000"/>
            </w:tcBorders>
          </w:tcPr>
          <w:p w14:paraId="5E10DD7A" w14:textId="77777777" w:rsidR="008E037D" w:rsidRDefault="008E037D">
            <w:pPr>
              <w:spacing w:after="0" w:line="240" w:lineRule="auto"/>
              <w:jc w:val="both"/>
              <w:rPr>
                <w:rFonts w:ascii="Times New Roman" w:hAnsi="Times New Roman" w:cs="Times New Roman"/>
                <w:sz w:val="22"/>
                <w:szCs w:val="22"/>
                <w:lang w:eastAsia="en-US"/>
              </w:rPr>
            </w:pPr>
          </w:p>
        </w:tc>
      </w:tr>
      <w:tr w:rsidR="008E037D" w14:paraId="6240FE47" w14:textId="77777777">
        <w:tc>
          <w:tcPr>
            <w:tcW w:w="522" w:type="dxa"/>
            <w:tcBorders>
              <w:top w:val="single" w:sz="4" w:space="0" w:color="000000"/>
              <w:left w:val="single" w:sz="4" w:space="0" w:color="000000"/>
              <w:bottom w:val="single" w:sz="4" w:space="0" w:color="000000"/>
              <w:right w:val="single" w:sz="4" w:space="0" w:color="000000"/>
            </w:tcBorders>
          </w:tcPr>
          <w:p w14:paraId="492D6F07" w14:textId="77777777" w:rsidR="008E037D" w:rsidRDefault="008E037D">
            <w:pPr>
              <w:spacing w:after="0" w:line="240" w:lineRule="auto"/>
              <w:jc w:val="both"/>
              <w:rPr>
                <w:rFonts w:ascii="Times New Roman" w:hAnsi="Times New Roman" w:cs="Times New Roman"/>
                <w:sz w:val="22"/>
                <w:szCs w:val="22"/>
                <w:lang w:eastAsia="en-US"/>
              </w:rPr>
            </w:pPr>
          </w:p>
        </w:tc>
        <w:tc>
          <w:tcPr>
            <w:tcW w:w="3267" w:type="dxa"/>
            <w:tcBorders>
              <w:top w:val="single" w:sz="4" w:space="0" w:color="000000"/>
              <w:left w:val="single" w:sz="4" w:space="0" w:color="000000"/>
              <w:bottom w:val="single" w:sz="4" w:space="0" w:color="000000"/>
              <w:right w:val="single" w:sz="4" w:space="0" w:color="000000"/>
            </w:tcBorders>
          </w:tcPr>
          <w:p w14:paraId="6F09387B" w14:textId="77777777" w:rsidR="008E037D" w:rsidRDefault="008E037D">
            <w:pPr>
              <w:spacing w:after="0" w:line="240" w:lineRule="auto"/>
              <w:jc w:val="both"/>
              <w:rPr>
                <w:rFonts w:ascii="Times New Roman" w:hAnsi="Times New Roman" w:cs="Times New Roman"/>
                <w:sz w:val="22"/>
                <w:szCs w:val="22"/>
                <w:lang w:eastAsia="en-US"/>
              </w:rPr>
            </w:pPr>
          </w:p>
        </w:tc>
        <w:tc>
          <w:tcPr>
            <w:tcW w:w="6183" w:type="dxa"/>
            <w:tcBorders>
              <w:top w:val="single" w:sz="4" w:space="0" w:color="000000"/>
              <w:left w:val="single" w:sz="4" w:space="0" w:color="000000"/>
              <w:bottom w:val="single" w:sz="4" w:space="0" w:color="000000"/>
              <w:right w:val="single" w:sz="4" w:space="0" w:color="000000"/>
            </w:tcBorders>
          </w:tcPr>
          <w:p w14:paraId="4FC8B7D3" w14:textId="77777777" w:rsidR="008E037D" w:rsidRDefault="008E037D">
            <w:pPr>
              <w:spacing w:after="0" w:line="240" w:lineRule="auto"/>
              <w:jc w:val="both"/>
              <w:rPr>
                <w:rFonts w:ascii="Times New Roman" w:hAnsi="Times New Roman" w:cs="Times New Roman"/>
                <w:sz w:val="22"/>
                <w:szCs w:val="22"/>
                <w:lang w:eastAsia="en-US"/>
              </w:rPr>
            </w:pPr>
          </w:p>
        </w:tc>
      </w:tr>
    </w:tbl>
    <w:p w14:paraId="7267E7D2" w14:textId="77777777" w:rsidR="008E037D" w:rsidRDefault="008F1491">
      <w:pPr>
        <w:spacing w:after="0" w:line="240" w:lineRule="auto"/>
        <w:jc w:val="both"/>
        <w:rPr>
          <w:rFonts w:ascii="Times New Roman" w:eastAsia="Times New Roman" w:hAnsi="Times New Roman" w:cs="Times New Roman"/>
          <w:i/>
          <w:sz w:val="20"/>
          <w:szCs w:val="20"/>
          <w:lang w:eastAsia="en-US"/>
        </w:rPr>
      </w:pPr>
      <w:r>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7355110" w14:textId="77777777" w:rsidR="008E037D" w:rsidRDefault="008F1491">
      <w:pPr>
        <w:widowControl w:val="0"/>
        <w:spacing w:after="0" w:line="240" w:lineRule="auto"/>
        <w:jc w:val="both"/>
        <w:rPr>
          <w:rFonts w:ascii="Times New Roman" w:hAnsi="Times New Roman" w:cs="Times New Roman"/>
          <w:bCs/>
          <w:i/>
          <w:sz w:val="20"/>
          <w:szCs w:val="20"/>
        </w:rPr>
      </w:pPr>
      <w:r>
        <w:rPr>
          <w:rFonts w:ascii="Times New Roman" w:hAnsi="Times New Roman" w:cs="Times New Roman"/>
          <w:bCs/>
          <w:i/>
          <w:sz w:val="20"/>
          <w:szCs w:val="20"/>
        </w:rPr>
        <w:t>Vadovaujantis Viešųjų pirkimo įstatymo 86 straipsnio 9 dalimi, Perkančioji organizacija laimėjusio tiekėjo pasiūlymą, išskyrus informaciją</w:t>
      </w:r>
      <w:r>
        <w:rPr>
          <w:rFonts w:ascii="Times New Roman" w:hAnsi="Times New Roman" w:cs="Times New Roman"/>
          <w:sz w:val="20"/>
          <w:szCs w:val="20"/>
        </w:rPr>
        <w:t xml:space="preserve"> </w:t>
      </w:r>
      <w:r>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3738A55" w14:textId="77777777" w:rsidR="008E037D" w:rsidRDefault="008E037D">
      <w:pPr>
        <w:widowControl w:val="0"/>
        <w:spacing w:after="0" w:line="240" w:lineRule="auto"/>
        <w:jc w:val="both"/>
        <w:rPr>
          <w:rFonts w:ascii="Times New Roman" w:hAnsi="Times New Roman" w:cs="Times New Roman"/>
          <w:bCs/>
          <w:i/>
          <w:sz w:val="22"/>
          <w:szCs w:val="22"/>
        </w:rPr>
      </w:pPr>
    </w:p>
    <w:p w14:paraId="328ECF92" w14:textId="77777777" w:rsidR="008E037D" w:rsidRDefault="008F1491">
      <w:pPr>
        <w:widowControl w:val="0"/>
        <w:spacing w:after="0" w:line="240" w:lineRule="auto"/>
        <w:jc w:val="both"/>
        <w:rPr>
          <w:rFonts w:ascii="Times New Roman" w:hAnsi="Times New Roman" w:cs="Times New Roman"/>
          <w:b/>
          <w:i/>
          <w:sz w:val="22"/>
          <w:szCs w:val="22"/>
        </w:rPr>
      </w:pPr>
      <w:r>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2BBDF513" w14:textId="77777777" w:rsidR="008E037D" w:rsidRDefault="008E037D">
      <w:pPr>
        <w:widowControl w:val="0"/>
        <w:spacing w:after="0" w:line="240" w:lineRule="auto"/>
        <w:jc w:val="both"/>
        <w:rPr>
          <w:rFonts w:ascii="Times New Roman" w:hAnsi="Times New Roman" w:cs="Times New Roman"/>
          <w:b/>
          <w:i/>
          <w:sz w:val="22"/>
          <w:szCs w:val="22"/>
        </w:rPr>
      </w:pPr>
    </w:p>
    <w:p w14:paraId="316F95FF" w14:textId="77777777" w:rsidR="008E037D" w:rsidRDefault="008F1491">
      <w:pPr>
        <w:ind w:right="-2"/>
        <w:rPr>
          <w:rFonts w:ascii="Times New Roman" w:hAnsi="Times New Roman" w:cs="Times New Roman"/>
          <w:sz w:val="22"/>
          <w:szCs w:val="22"/>
        </w:rPr>
      </w:pPr>
      <w:r>
        <w:rPr>
          <w:rFonts w:ascii="Times New Roman" w:hAnsi="Times New Roman" w:cs="Times New Roman"/>
          <w:sz w:val="22"/>
          <w:szCs w:val="22"/>
        </w:rPr>
        <w:t>__________________________</w:t>
      </w:r>
      <w:r>
        <w:rPr>
          <w:rFonts w:ascii="Times New Roman" w:hAnsi="Times New Roman" w:cs="Times New Roman"/>
          <w:sz w:val="22"/>
          <w:szCs w:val="22"/>
        </w:rPr>
        <w:tab/>
      </w:r>
      <w:r>
        <w:rPr>
          <w:rFonts w:ascii="Times New Roman" w:hAnsi="Times New Roman" w:cs="Times New Roman"/>
          <w:sz w:val="22"/>
          <w:szCs w:val="22"/>
        </w:rPr>
        <w:tab/>
        <w:t>__________</w:t>
      </w:r>
      <w:r>
        <w:rPr>
          <w:rFonts w:ascii="Times New Roman" w:hAnsi="Times New Roman" w:cs="Times New Roman"/>
          <w:sz w:val="22"/>
          <w:szCs w:val="22"/>
        </w:rPr>
        <w:tab/>
        <w:t>__________________________</w:t>
      </w:r>
    </w:p>
    <w:p w14:paraId="20DA250A" w14:textId="77777777" w:rsidR="008E037D" w:rsidRDefault="008F1491">
      <w:pPr>
        <w:spacing w:after="0"/>
        <w:rPr>
          <w:rFonts w:ascii="Times New Roman" w:hAnsi="Times New Roman" w:cs="Times New Roman"/>
          <w:b/>
          <w:bCs/>
          <w:caps/>
          <w:sz w:val="22"/>
          <w:szCs w:val="22"/>
        </w:rPr>
      </w:pPr>
      <w:bookmarkStart w:id="76" w:name="_Hlk63157251"/>
      <w:r>
        <w:rPr>
          <w:rFonts w:ascii="Times New Roman" w:hAnsi="Times New Roman" w:cs="Times New Roman"/>
          <w:i/>
          <w:sz w:val="22"/>
          <w:szCs w:val="22"/>
        </w:rPr>
        <w:t>Dalyvio arba jo įgalioto asmens pareigos</w:t>
      </w:r>
      <w:r>
        <w:rPr>
          <w:rFonts w:ascii="Times New Roman" w:hAnsi="Times New Roman" w:cs="Times New Roman"/>
          <w:i/>
          <w:sz w:val="22"/>
          <w:szCs w:val="22"/>
        </w:rPr>
        <w:tab/>
      </w:r>
      <w:r>
        <w:rPr>
          <w:rFonts w:ascii="Times New Roman" w:hAnsi="Times New Roman" w:cs="Times New Roman"/>
          <w:i/>
          <w:sz w:val="22"/>
          <w:szCs w:val="22"/>
        </w:rPr>
        <w:tab/>
        <w:t>parašas</w:t>
      </w:r>
      <w:r>
        <w:rPr>
          <w:rFonts w:ascii="Times New Roman" w:hAnsi="Times New Roman" w:cs="Times New Roman"/>
          <w:i/>
          <w:sz w:val="22"/>
          <w:szCs w:val="22"/>
        </w:rPr>
        <w:tab/>
        <w:t xml:space="preserve">       vardas ir pavardė</w:t>
      </w:r>
      <w:bookmarkEnd w:id="76"/>
    </w:p>
    <w:p w14:paraId="6BCBBC75" w14:textId="77777777" w:rsidR="008E037D" w:rsidRDefault="008F1491">
      <w:pPr>
        <w:tabs>
          <w:tab w:val="left" w:pos="1134"/>
        </w:tabs>
        <w:spacing w:after="0" w:line="240" w:lineRule="auto"/>
        <w:rPr>
          <w:rFonts w:ascii="Times New Roman" w:hAnsi="Times New Roman" w:cs="Times New Roman"/>
          <w:b/>
          <w:sz w:val="22"/>
          <w:szCs w:val="22"/>
        </w:rPr>
      </w:pPr>
      <w:r>
        <w:br w:type="page"/>
      </w:r>
    </w:p>
    <w:p w14:paraId="0209CDD1" w14:textId="19A4C5E8" w:rsidR="008E037D" w:rsidRDefault="008F1491">
      <w:pPr>
        <w:pStyle w:val="Heading1"/>
        <w:spacing w:before="0"/>
        <w:jc w:val="right"/>
        <w:rPr>
          <w:rFonts w:asciiTheme="minorHAnsi" w:hAnsiTheme="minorHAnsi" w:cstheme="minorHAnsi"/>
          <w:sz w:val="21"/>
          <w:szCs w:val="21"/>
        </w:rPr>
      </w:pPr>
      <w:bookmarkStart w:id="77" w:name="_Toc192512501"/>
      <w:bookmarkStart w:id="78" w:name="_Toc185589804"/>
      <w:r>
        <w:rPr>
          <w:rFonts w:ascii="Times New Roman" w:eastAsia="Calibri" w:hAnsi="Times New Roman" w:cs="Times New Roman"/>
          <w:color w:val="0070C0"/>
          <w:sz w:val="22"/>
          <w:szCs w:val="22"/>
        </w:rPr>
        <w:lastRenderedPageBreak/>
        <w:t>Pirkimo sąlygų 7 priedas „Įkainot</w:t>
      </w:r>
      <w:r w:rsidR="00F471D2">
        <w:rPr>
          <w:rFonts w:ascii="Times New Roman" w:eastAsia="Calibri" w:hAnsi="Times New Roman" w:cs="Times New Roman"/>
          <w:color w:val="0070C0"/>
          <w:sz w:val="22"/>
          <w:szCs w:val="22"/>
        </w:rPr>
        <w:t>as darbų kiekių žiniaraštis</w:t>
      </w:r>
      <w:r>
        <w:rPr>
          <w:rFonts w:ascii="Times New Roman" w:eastAsia="Calibri" w:hAnsi="Times New Roman" w:cs="Times New Roman"/>
          <w:color w:val="0070C0"/>
          <w:sz w:val="22"/>
          <w:szCs w:val="22"/>
        </w:rPr>
        <w:t>“</w:t>
      </w:r>
      <w:bookmarkEnd w:id="77"/>
      <w:bookmarkEnd w:id="78"/>
    </w:p>
    <w:p w14:paraId="4D298166" w14:textId="5B434715" w:rsidR="008E037D" w:rsidRDefault="008F1491">
      <w:pPr>
        <w:jc w:val="center"/>
        <w:rPr>
          <w:shd w:val="clear" w:color="auto" w:fill="FFFFFF"/>
        </w:rPr>
      </w:pPr>
      <w:r>
        <w:rPr>
          <w:rFonts w:ascii="Times New Roman" w:hAnsi="Times New Roman" w:cs="Times New Roman"/>
          <w:b/>
          <w:bCs/>
          <w:color w:val="000000" w:themeColor="text1"/>
          <w:sz w:val="22"/>
          <w:szCs w:val="22"/>
          <w:shd w:val="clear" w:color="auto" w:fill="FFFFFF"/>
        </w:rPr>
        <w:t>ĮKAINOT</w:t>
      </w:r>
      <w:r w:rsidR="00F471D2">
        <w:rPr>
          <w:rFonts w:ascii="Times New Roman" w:hAnsi="Times New Roman" w:cs="Times New Roman"/>
          <w:b/>
          <w:bCs/>
          <w:color w:val="000000" w:themeColor="text1"/>
          <w:sz w:val="22"/>
          <w:szCs w:val="22"/>
          <w:shd w:val="clear" w:color="auto" w:fill="FFFFFF"/>
        </w:rPr>
        <w:t>AS DARBŲ KIEKIŲ ŽINIARAŠTIS</w:t>
      </w:r>
    </w:p>
    <w:p w14:paraId="79EF89D3" w14:textId="77777777" w:rsidR="004F0B34" w:rsidRDefault="004F0B34">
      <w:pPr>
        <w:spacing w:after="0" w:line="240" w:lineRule="auto"/>
        <w:rPr>
          <w:rFonts w:ascii="Times New Roman" w:eastAsia="Times New Roman" w:hAnsi="Times New Roman" w:cs="Times New Roman"/>
          <w:sz w:val="22"/>
          <w:szCs w:val="22"/>
          <w:shd w:val="clear" w:color="auto" w:fill="FFFF00"/>
          <w:lang w:eastAsia="en-US"/>
        </w:rPr>
      </w:pPr>
    </w:p>
    <w:p w14:paraId="67702A79" w14:textId="77777777" w:rsidR="004F0B34" w:rsidRDefault="004F0B34">
      <w:pPr>
        <w:spacing w:after="0" w:line="240" w:lineRule="auto"/>
        <w:rPr>
          <w:rFonts w:ascii="Times New Roman" w:eastAsia="Times New Roman" w:hAnsi="Times New Roman" w:cs="Times New Roman"/>
          <w:sz w:val="22"/>
          <w:szCs w:val="22"/>
          <w:shd w:val="clear" w:color="auto" w:fill="FFFF00"/>
          <w:lang w:eastAsia="en-US"/>
        </w:rPr>
      </w:pPr>
    </w:p>
    <w:tbl>
      <w:tblPr>
        <w:tblW w:w="4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16"/>
        <w:gridCol w:w="40"/>
        <w:gridCol w:w="993"/>
        <w:gridCol w:w="79"/>
        <w:gridCol w:w="1303"/>
        <w:gridCol w:w="49"/>
        <w:gridCol w:w="1377"/>
        <w:gridCol w:w="1413"/>
      </w:tblGrid>
      <w:tr w:rsidR="004F0B34" w:rsidRPr="007F743A" w14:paraId="252FC587" w14:textId="78CFF073" w:rsidTr="00D8483E">
        <w:trPr>
          <w:trHeight w:val="505"/>
          <w:tblHeader/>
          <w:jc w:val="center"/>
        </w:trPr>
        <w:tc>
          <w:tcPr>
            <w:tcW w:w="356" w:type="pct"/>
            <w:tcBorders>
              <w:top w:val="single" w:sz="4" w:space="0" w:color="auto"/>
              <w:left w:val="single" w:sz="4" w:space="0" w:color="auto"/>
              <w:bottom w:val="single" w:sz="4" w:space="0" w:color="auto"/>
              <w:right w:val="single" w:sz="4" w:space="0" w:color="auto"/>
            </w:tcBorders>
            <w:shd w:val="clear" w:color="auto" w:fill="C5E0B3"/>
            <w:hideMark/>
          </w:tcPr>
          <w:p w14:paraId="53A746B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Eil.</w:t>
            </w:r>
          </w:p>
          <w:p w14:paraId="5350CF3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Nr.</w:t>
            </w:r>
          </w:p>
        </w:tc>
        <w:tc>
          <w:tcPr>
            <w:tcW w:w="1862" w:type="pct"/>
            <w:tcBorders>
              <w:top w:val="single" w:sz="4" w:space="0" w:color="auto"/>
              <w:left w:val="single" w:sz="4" w:space="0" w:color="auto"/>
              <w:bottom w:val="single" w:sz="4" w:space="0" w:color="auto"/>
              <w:right w:val="single" w:sz="4" w:space="0" w:color="auto"/>
            </w:tcBorders>
            <w:shd w:val="clear" w:color="auto" w:fill="C5E0B3"/>
            <w:hideMark/>
          </w:tcPr>
          <w:p w14:paraId="5E2A710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Darbų pavadinimai</w:t>
            </w:r>
          </w:p>
        </w:tc>
        <w:tc>
          <w:tcPr>
            <w:tcW w:w="547"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D3F2A02"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Mato vnt.</w:t>
            </w:r>
          </w:p>
        </w:tc>
        <w:tc>
          <w:tcPr>
            <w:tcW w:w="732"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1B3B49FF"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p w14:paraId="4C92891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Kiekis</w:t>
            </w:r>
          </w:p>
        </w:tc>
        <w:tc>
          <w:tcPr>
            <w:tcW w:w="755" w:type="pct"/>
            <w:gridSpan w:val="2"/>
            <w:tcBorders>
              <w:top w:val="single" w:sz="4" w:space="0" w:color="auto"/>
              <w:left w:val="single" w:sz="4" w:space="0" w:color="auto"/>
              <w:bottom w:val="single" w:sz="4" w:space="0" w:color="auto"/>
              <w:right w:val="single" w:sz="4" w:space="0" w:color="auto"/>
            </w:tcBorders>
            <w:shd w:val="clear" w:color="auto" w:fill="C5E0B3"/>
            <w:hideMark/>
          </w:tcPr>
          <w:p w14:paraId="2CA2F055" w14:textId="19E1B792"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Įkainis Eur be PVM</w:t>
            </w:r>
          </w:p>
          <w:p w14:paraId="01EABBB5" w14:textId="03B33B0C"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shd w:val="clear" w:color="auto" w:fill="C5E0B3"/>
          </w:tcPr>
          <w:p w14:paraId="5C486D7A" w14:textId="52DEFF8E"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Viso kaina Eur su PVM</w:t>
            </w:r>
          </w:p>
        </w:tc>
      </w:tr>
      <w:tr w:rsidR="00D8483E" w:rsidRPr="007F743A" w14:paraId="4FD8E664" w14:textId="619CCB58" w:rsidTr="00D8483E">
        <w:trPr>
          <w:trHeight w:val="20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E2EFD9"/>
          </w:tcPr>
          <w:p w14:paraId="5731C9A2" w14:textId="4576D7E0" w:rsidR="00D8483E" w:rsidRPr="007F743A" w:rsidRDefault="00D8483E" w:rsidP="000B15F7">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b/>
                <w:sz w:val="28"/>
                <w:szCs w:val="28"/>
                <w:lang w:eastAsia="en-US"/>
              </w:rPr>
              <w:t>VILNIUS TECH PĖSČIŲJŲ TAKO IR APLINKOS DALIES B56-58 REMONTO DARBAI</w:t>
            </w:r>
          </w:p>
        </w:tc>
      </w:tr>
      <w:tr w:rsidR="004F0B34" w:rsidRPr="007F743A" w14:paraId="15C51A5A" w14:textId="2C111D73" w:rsidTr="00D8483E">
        <w:trPr>
          <w:trHeight w:val="465"/>
          <w:jc w:val="center"/>
        </w:trPr>
        <w:tc>
          <w:tcPr>
            <w:tcW w:w="356" w:type="pct"/>
            <w:tcBorders>
              <w:top w:val="single" w:sz="4" w:space="0" w:color="auto"/>
              <w:left w:val="single" w:sz="4" w:space="0" w:color="auto"/>
              <w:bottom w:val="single" w:sz="4" w:space="0" w:color="auto"/>
              <w:right w:val="single" w:sz="4" w:space="0" w:color="auto"/>
            </w:tcBorders>
            <w:vAlign w:val="center"/>
          </w:tcPr>
          <w:p w14:paraId="4F0B5FF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1862" w:type="pct"/>
            <w:tcBorders>
              <w:top w:val="single" w:sz="4" w:space="0" w:color="auto"/>
              <w:left w:val="single" w:sz="4" w:space="0" w:color="auto"/>
              <w:bottom w:val="single" w:sz="4" w:space="0" w:color="auto"/>
              <w:right w:val="single" w:sz="4" w:space="0" w:color="auto"/>
            </w:tcBorders>
          </w:tcPr>
          <w:p w14:paraId="026D9E8A" w14:textId="77777777" w:rsidR="004F0B34" w:rsidRPr="007F743A" w:rsidRDefault="004F0B34" w:rsidP="000B15F7">
            <w:pPr>
              <w:spacing w:after="0" w:line="240" w:lineRule="auto"/>
              <w:jc w:val="both"/>
              <w:rPr>
                <w:rFonts w:ascii="Times New Roman" w:eastAsia="Times New Roman" w:hAnsi="Times New Roman" w:cs="Times New Roman"/>
                <w:b/>
                <w:bCs/>
                <w:sz w:val="24"/>
                <w:szCs w:val="24"/>
                <w:lang w:eastAsia="en-US"/>
              </w:rPr>
            </w:pPr>
            <w:proofErr w:type="spellStart"/>
            <w:r w:rsidRPr="007F743A">
              <w:rPr>
                <w:rFonts w:ascii="Times New Roman" w:eastAsia="Times New Roman" w:hAnsi="Times New Roman" w:cs="Times New Roman"/>
                <w:b/>
                <w:bCs/>
                <w:sz w:val="24"/>
                <w:szCs w:val="24"/>
                <w:lang w:eastAsia="en-US"/>
              </w:rPr>
              <w:t>Bendrastatybiniai</w:t>
            </w:r>
            <w:proofErr w:type="spellEnd"/>
            <w:r w:rsidRPr="007F743A">
              <w:rPr>
                <w:rFonts w:ascii="Times New Roman" w:eastAsia="Times New Roman" w:hAnsi="Times New Roman" w:cs="Times New Roman"/>
                <w:b/>
                <w:bCs/>
                <w:sz w:val="24"/>
                <w:szCs w:val="24"/>
                <w:lang w:eastAsia="en-US"/>
              </w:rPr>
              <w:t xml:space="preserve"> darbai</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4267C7C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22673D1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55" w:type="pct"/>
            <w:gridSpan w:val="2"/>
            <w:tcBorders>
              <w:top w:val="single" w:sz="4" w:space="0" w:color="auto"/>
              <w:left w:val="single" w:sz="4" w:space="0" w:color="auto"/>
              <w:bottom w:val="single" w:sz="4" w:space="0" w:color="auto"/>
              <w:right w:val="single" w:sz="4" w:space="0" w:color="auto"/>
            </w:tcBorders>
          </w:tcPr>
          <w:p w14:paraId="6D9F5D2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7A3973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51EDA719" w14:textId="49EC51E0" w:rsidTr="00D8483E">
        <w:trPr>
          <w:trHeight w:val="637"/>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4590B44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w:t>
            </w:r>
          </w:p>
        </w:tc>
        <w:tc>
          <w:tcPr>
            <w:tcW w:w="1862" w:type="pct"/>
            <w:tcBorders>
              <w:top w:val="single" w:sz="4" w:space="0" w:color="auto"/>
              <w:left w:val="single" w:sz="4" w:space="0" w:color="auto"/>
              <w:bottom w:val="single" w:sz="4" w:space="0" w:color="auto"/>
              <w:right w:val="single" w:sz="4" w:space="0" w:color="auto"/>
            </w:tcBorders>
          </w:tcPr>
          <w:p w14:paraId="5B61E45C"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Gelžbetoninių plokščių ir betoninių trinkelių dangos išardymas.</w:t>
            </w:r>
          </w:p>
        </w:tc>
        <w:tc>
          <w:tcPr>
            <w:tcW w:w="547" w:type="pct"/>
            <w:gridSpan w:val="2"/>
            <w:tcBorders>
              <w:top w:val="single" w:sz="4" w:space="0" w:color="auto"/>
              <w:left w:val="single" w:sz="4" w:space="0" w:color="auto"/>
              <w:bottom w:val="single" w:sz="4" w:space="0" w:color="auto"/>
              <w:right w:val="single" w:sz="4" w:space="0" w:color="auto"/>
            </w:tcBorders>
            <w:vAlign w:val="center"/>
            <w:hideMark/>
          </w:tcPr>
          <w:p w14:paraId="558276F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091A978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982,21</w:t>
            </w:r>
          </w:p>
        </w:tc>
        <w:tc>
          <w:tcPr>
            <w:tcW w:w="755" w:type="pct"/>
            <w:gridSpan w:val="2"/>
            <w:tcBorders>
              <w:top w:val="single" w:sz="4" w:space="0" w:color="auto"/>
              <w:left w:val="single" w:sz="4" w:space="0" w:color="auto"/>
              <w:bottom w:val="single" w:sz="4" w:space="0" w:color="auto"/>
              <w:right w:val="single" w:sz="4" w:space="0" w:color="auto"/>
            </w:tcBorders>
          </w:tcPr>
          <w:p w14:paraId="5C33FFEA"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A0DC9C2"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5354267D" w14:textId="4E01C09D" w:rsidTr="00D8483E">
        <w:trPr>
          <w:trHeight w:val="380"/>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253043E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w:t>
            </w:r>
          </w:p>
        </w:tc>
        <w:tc>
          <w:tcPr>
            <w:tcW w:w="1862" w:type="pct"/>
            <w:tcBorders>
              <w:top w:val="single" w:sz="4" w:space="0" w:color="auto"/>
              <w:left w:val="single" w:sz="4" w:space="0" w:color="auto"/>
              <w:bottom w:val="single" w:sz="4" w:space="0" w:color="auto"/>
              <w:right w:val="single" w:sz="4" w:space="0" w:color="auto"/>
            </w:tcBorders>
          </w:tcPr>
          <w:p w14:paraId="47AA8668"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Asfalto dangos išardymas.</w:t>
            </w:r>
          </w:p>
        </w:tc>
        <w:tc>
          <w:tcPr>
            <w:tcW w:w="547" w:type="pct"/>
            <w:gridSpan w:val="2"/>
            <w:tcBorders>
              <w:top w:val="single" w:sz="4" w:space="0" w:color="auto"/>
              <w:left w:val="single" w:sz="4" w:space="0" w:color="auto"/>
              <w:bottom w:val="single" w:sz="4" w:space="0" w:color="auto"/>
              <w:right w:val="single" w:sz="4" w:space="0" w:color="auto"/>
            </w:tcBorders>
            <w:vAlign w:val="center"/>
            <w:hideMark/>
          </w:tcPr>
          <w:p w14:paraId="73F31D2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0B2EF3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257,4</w:t>
            </w:r>
          </w:p>
        </w:tc>
        <w:tc>
          <w:tcPr>
            <w:tcW w:w="755" w:type="pct"/>
            <w:gridSpan w:val="2"/>
            <w:tcBorders>
              <w:top w:val="single" w:sz="4" w:space="0" w:color="auto"/>
              <w:left w:val="single" w:sz="4" w:space="0" w:color="auto"/>
              <w:bottom w:val="single" w:sz="4" w:space="0" w:color="auto"/>
              <w:right w:val="single" w:sz="4" w:space="0" w:color="auto"/>
            </w:tcBorders>
          </w:tcPr>
          <w:p w14:paraId="7B8FB65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447162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4324EE59" w14:textId="2629F58B"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5E556A7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w:t>
            </w:r>
          </w:p>
        </w:tc>
        <w:tc>
          <w:tcPr>
            <w:tcW w:w="1862" w:type="pct"/>
            <w:tcBorders>
              <w:top w:val="single" w:sz="4" w:space="0" w:color="auto"/>
              <w:left w:val="single" w:sz="4" w:space="0" w:color="auto"/>
              <w:bottom w:val="single" w:sz="4" w:space="0" w:color="auto"/>
              <w:right w:val="single" w:sz="4" w:space="0" w:color="auto"/>
            </w:tcBorders>
          </w:tcPr>
          <w:p w14:paraId="0DE15383"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Gazoninių bortų išardymas.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84D6FA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DC03F50"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19,53</w:t>
            </w:r>
          </w:p>
        </w:tc>
        <w:tc>
          <w:tcPr>
            <w:tcW w:w="755" w:type="pct"/>
            <w:gridSpan w:val="2"/>
            <w:tcBorders>
              <w:top w:val="single" w:sz="4" w:space="0" w:color="auto"/>
              <w:left w:val="single" w:sz="4" w:space="0" w:color="auto"/>
              <w:bottom w:val="single" w:sz="4" w:space="0" w:color="auto"/>
              <w:right w:val="single" w:sz="4" w:space="0" w:color="auto"/>
            </w:tcBorders>
          </w:tcPr>
          <w:p w14:paraId="0349D960"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2BD966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6589707E" w14:textId="2E3F12FB"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7AD8A83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4.</w:t>
            </w:r>
          </w:p>
        </w:tc>
        <w:tc>
          <w:tcPr>
            <w:tcW w:w="1862" w:type="pct"/>
            <w:tcBorders>
              <w:top w:val="single" w:sz="4" w:space="0" w:color="auto"/>
              <w:left w:val="single" w:sz="4" w:space="0" w:color="auto"/>
              <w:bottom w:val="single" w:sz="4" w:space="0" w:color="auto"/>
              <w:right w:val="single" w:sz="4" w:space="0" w:color="auto"/>
            </w:tcBorders>
          </w:tcPr>
          <w:p w14:paraId="64B96B2A"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Medžių kelmų pašalinimas (diametras iki 100 cm)</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385124C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BFC4C5F"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7</w:t>
            </w:r>
          </w:p>
        </w:tc>
        <w:tc>
          <w:tcPr>
            <w:tcW w:w="755" w:type="pct"/>
            <w:gridSpan w:val="2"/>
            <w:tcBorders>
              <w:top w:val="single" w:sz="4" w:space="0" w:color="auto"/>
              <w:left w:val="single" w:sz="4" w:space="0" w:color="auto"/>
              <w:bottom w:val="single" w:sz="4" w:space="0" w:color="auto"/>
              <w:right w:val="single" w:sz="4" w:space="0" w:color="auto"/>
            </w:tcBorders>
          </w:tcPr>
          <w:p w14:paraId="390A91D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4C7F7C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198DD60E" w14:textId="467A84C2"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64AD82FD"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5.</w:t>
            </w:r>
          </w:p>
        </w:tc>
        <w:tc>
          <w:tcPr>
            <w:tcW w:w="1862" w:type="pct"/>
            <w:tcBorders>
              <w:top w:val="single" w:sz="4" w:space="0" w:color="auto"/>
              <w:left w:val="single" w:sz="4" w:space="0" w:color="auto"/>
              <w:bottom w:val="single" w:sz="4" w:space="0" w:color="auto"/>
              <w:right w:val="single" w:sz="4" w:space="0" w:color="auto"/>
            </w:tcBorders>
          </w:tcPr>
          <w:p w14:paraId="6F870F5B"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Neįgaliųjų panduso išardymas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2B65020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D0BBD0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31,31</w:t>
            </w:r>
          </w:p>
        </w:tc>
        <w:tc>
          <w:tcPr>
            <w:tcW w:w="755" w:type="pct"/>
            <w:gridSpan w:val="2"/>
            <w:tcBorders>
              <w:top w:val="single" w:sz="4" w:space="0" w:color="auto"/>
              <w:left w:val="single" w:sz="4" w:space="0" w:color="auto"/>
              <w:bottom w:val="single" w:sz="4" w:space="0" w:color="auto"/>
              <w:right w:val="single" w:sz="4" w:space="0" w:color="auto"/>
            </w:tcBorders>
          </w:tcPr>
          <w:p w14:paraId="265EAFDF"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543E80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3FAA8908" w14:textId="792967C6"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71599AF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6.</w:t>
            </w:r>
          </w:p>
        </w:tc>
        <w:tc>
          <w:tcPr>
            <w:tcW w:w="1862" w:type="pct"/>
            <w:tcBorders>
              <w:top w:val="single" w:sz="4" w:space="0" w:color="auto"/>
              <w:left w:val="single" w:sz="4" w:space="0" w:color="auto"/>
              <w:bottom w:val="single" w:sz="4" w:space="0" w:color="auto"/>
              <w:right w:val="single" w:sz="4" w:space="0" w:color="auto"/>
            </w:tcBorders>
          </w:tcPr>
          <w:p w14:paraId="159B0BAA"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Metalinių barjerinių stulpų su pamatais išardymas.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781B3E1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828ECB0"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val="en-US" w:eastAsia="en-US"/>
              </w:rPr>
            </w:pPr>
            <w:r w:rsidRPr="007F743A">
              <w:rPr>
                <w:rFonts w:ascii="Times New Roman" w:eastAsia="Times New Roman" w:hAnsi="Times New Roman" w:cs="Times New Roman"/>
                <w:b/>
                <w:bCs/>
                <w:sz w:val="24"/>
                <w:szCs w:val="24"/>
                <w:lang w:val="en-US" w:eastAsia="en-US"/>
              </w:rPr>
              <w:t>7</w:t>
            </w:r>
          </w:p>
        </w:tc>
        <w:tc>
          <w:tcPr>
            <w:tcW w:w="755" w:type="pct"/>
            <w:gridSpan w:val="2"/>
            <w:tcBorders>
              <w:top w:val="single" w:sz="4" w:space="0" w:color="auto"/>
              <w:left w:val="single" w:sz="4" w:space="0" w:color="auto"/>
              <w:bottom w:val="single" w:sz="4" w:space="0" w:color="auto"/>
              <w:right w:val="single" w:sz="4" w:space="0" w:color="auto"/>
            </w:tcBorders>
          </w:tcPr>
          <w:p w14:paraId="650D05F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47F143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3B92A71F" w14:textId="5A372A11"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0C57C98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7.</w:t>
            </w:r>
          </w:p>
        </w:tc>
        <w:tc>
          <w:tcPr>
            <w:tcW w:w="1862" w:type="pct"/>
            <w:tcBorders>
              <w:top w:val="single" w:sz="4" w:space="0" w:color="auto"/>
              <w:left w:val="single" w:sz="4" w:space="0" w:color="auto"/>
              <w:bottom w:val="single" w:sz="4" w:space="0" w:color="auto"/>
              <w:right w:val="single" w:sz="4" w:space="0" w:color="auto"/>
            </w:tcBorders>
          </w:tcPr>
          <w:p w14:paraId="1EDA2C49"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Medžių persodinimas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32E1BED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964160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w:t>
            </w:r>
          </w:p>
        </w:tc>
        <w:tc>
          <w:tcPr>
            <w:tcW w:w="755" w:type="pct"/>
            <w:gridSpan w:val="2"/>
            <w:tcBorders>
              <w:top w:val="single" w:sz="4" w:space="0" w:color="auto"/>
              <w:left w:val="single" w:sz="4" w:space="0" w:color="auto"/>
              <w:bottom w:val="single" w:sz="4" w:space="0" w:color="auto"/>
              <w:right w:val="single" w:sz="4" w:space="0" w:color="auto"/>
            </w:tcBorders>
          </w:tcPr>
          <w:p w14:paraId="2FADDA0B"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155AED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593AF00E" w14:textId="1F21075C"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042222E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8.</w:t>
            </w:r>
          </w:p>
        </w:tc>
        <w:tc>
          <w:tcPr>
            <w:tcW w:w="1862" w:type="pct"/>
            <w:tcBorders>
              <w:top w:val="single" w:sz="4" w:space="0" w:color="auto"/>
              <w:left w:val="single" w:sz="4" w:space="0" w:color="auto"/>
              <w:bottom w:val="single" w:sz="4" w:space="0" w:color="auto"/>
              <w:right w:val="single" w:sz="4" w:space="0" w:color="auto"/>
            </w:tcBorders>
          </w:tcPr>
          <w:p w14:paraId="2CA20589"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Betoninių gatvės bortų sumontavimas.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5EBB17C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A8C4AA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18,26</w:t>
            </w:r>
          </w:p>
        </w:tc>
        <w:tc>
          <w:tcPr>
            <w:tcW w:w="755" w:type="pct"/>
            <w:gridSpan w:val="2"/>
            <w:tcBorders>
              <w:top w:val="single" w:sz="4" w:space="0" w:color="auto"/>
              <w:left w:val="single" w:sz="4" w:space="0" w:color="auto"/>
              <w:bottom w:val="single" w:sz="4" w:space="0" w:color="auto"/>
              <w:right w:val="single" w:sz="4" w:space="0" w:color="auto"/>
            </w:tcBorders>
          </w:tcPr>
          <w:p w14:paraId="03186081" w14:textId="4FFEC0D4"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51241010" w14:textId="77777777" w:rsidR="004F0B34" w:rsidRPr="007F743A" w:rsidRDefault="004F0B34" w:rsidP="000B15F7">
            <w:pPr>
              <w:spacing w:after="0" w:line="240" w:lineRule="auto"/>
              <w:jc w:val="center"/>
              <w:rPr>
                <w:rFonts w:ascii="Times New Roman" w:hAnsi="Times New Roman" w:cs="Times New Roman"/>
                <w:b/>
                <w:bCs/>
                <w:sz w:val="24"/>
                <w:szCs w:val="24"/>
              </w:rPr>
            </w:pPr>
          </w:p>
        </w:tc>
      </w:tr>
      <w:tr w:rsidR="004F0B34" w:rsidRPr="007F743A" w14:paraId="40C8FEEF" w14:textId="6F892621"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451835F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9.</w:t>
            </w:r>
          </w:p>
        </w:tc>
        <w:tc>
          <w:tcPr>
            <w:tcW w:w="1862" w:type="pct"/>
            <w:tcBorders>
              <w:top w:val="single" w:sz="4" w:space="0" w:color="auto"/>
              <w:left w:val="single" w:sz="4" w:space="0" w:color="auto"/>
              <w:bottom w:val="single" w:sz="4" w:space="0" w:color="auto"/>
              <w:right w:val="single" w:sz="4" w:space="0" w:color="auto"/>
            </w:tcBorders>
          </w:tcPr>
          <w:p w14:paraId="4CDAE5EC"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Gazoninių bortų sumontavimas.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04B37A7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46EA22A"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379,08</w:t>
            </w:r>
          </w:p>
        </w:tc>
        <w:tc>
          <w:tcPr>
            <w:tcW w:w="755" w:type="pct"/>
            <w:gridSpan w:val="2"/>
            <w:tcBorders>
              <w:top w:val="single" w:sz="4" w:space="0" w:color="auto"/>
              <w:left w:val="single" w:sz="4" w:space="0" w:color="auto"/>
              <w:bottom w:val="single" w:sz="4" w:space="0" w:color="auto"/>
              <w:right w:val="single" w:sz="4" w:space="0" w:color="auto"/>
            </w:tcBorders>
          </w:tcPr>
          <w:p w14:paraId="53500B29" w14:textId="7B386179"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B88A48A" w14:textId="77777777" w:rsidR="004F0B34" w:rsidRPr="007F743A" w:rsidRDefault="004F0B34" w:rsidP="000B15F7">
            <w:pPr>
              <w:spacing w:after="0" w:line="240" w:lineRule="auto"/>
              <w:jc w:val="center"/>
              <w:rPr>
                <w:rFonts w:ascii="Times New Roman" w:hAnsi="Times New Roman" w:cs="Times New Roman"/>
                <w:b/>
                <w:bCs/>
                <w:sz w:val="24"/>
                <w:szCs w:val="24"/>
              </w:rPr>
            </w:pPr>
          </w:p>
        </w:tc>
      </w:tr>
      <w:tr w:rsidR="004F0B34" w:rsidRPr="007F743A" w14:paraId="13274C2D" w14:textId="441D3958"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79E8E4E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10.</w:t>
            </w:r>
          </w:p>
        </w:tc>
        <w:tc>
          <w:tcPr>
            <w:tcW w:w="1862" w:type="pct"/>
            <w:tcBorders>
              <w:top w:val="single" w:sz="4" w:space="0" w:color="auto"/>
              <w:left w:val="single" w:sz="4" w:space="0" w:color="auto"/>
              <w:bottom w:val="single" w:sz="4" w:space="0" w:color="auto"/>
              <w:right w:val="single" w:sz="4" w:space="0" w:color="auto"/>
            </w:tcBorders>
          </w:tcPr>
          <w:p w14:paraId="76A22FBB"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Betoninių trinkelių dangos įrengimas (važiuojamojoje dalyje).</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470E139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02126F0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169,32</w:t>
            </w:r>
          </w:p>
        </w:tc>
        <w:tc>
          <w:tcPr>
            <w:tcW w:w="755" w:type="pct"/>
            <w:gridSpan w:val="2"/>
            <w:tcBorders>
              <w:top w:val="single" w:sz="4" w:space="0" w:color="auto"/>
              <w:left w:val="single" w:sz="4" w:space="0" w:color="auto"/>
              <w:bottom w:val="single" w:sz="4" w:space="0" w:color="auto"/>
              <w:right w:val="single" w:sz="4" w:space="0" w:color="auto"/>
            </w:tcBorders>
          </w:tcPr>
          <w:p w14:paraId="183A6452" w14:textId="3D0064B4" w:rsidR="004F0B34" w:rsidRPr="007F743A" w:rsidRDefault="004F0B34" w:rsidP="000B15F7">
            <w:pPr>
              <w:spacing w:after="0" w:line="240" w:lineRule="auto"/>
              <w:jc w:val="center"/>
              <w:rPr>
                <w:rFonts w:ascii="Times New Roman" w:eastAsia="Times New Roman" w:hAnsi="Times New Roman" w:cs="Times New Roman"/>
                <w:b/>
                <w:bCs/>
                <w:color w:val="000000" w:themeColor="text1"/>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02DBE82" w14:textId="77777777" w:rsidR="004F0B34" w:rsidRPr="007F743A" w:rsidRDefault="004F0B34" w:rsidP="000B15F7">
            <w:pPr>
              <w:spacing w:after="0" w:line="240" w:lineRule="auto"/>
              <w:jc w:val="center"/>
              <w:rPr>
                <w:rFonts w:ascii="Times New Roman" w:eastAsia="Times New Roman" w:hAnsi="Times New Roman" w:cs="Times New Roman"/>
                <w:b/>
                <w:bCs/>
                <w:color w:val="000000" w:themeColor="text1"/>
                <w:sz w:val="24"/>
                <w:szCs w:val="24"/>
                <w:lang w:eastAsia="en-US"/>
              </w:rPr>
            </w:pPr>
          </w:p>
        </w:tc>
      </w:tr>
      <w:tr w:rsidR="004F0B34" w:rsidRPr="007F743A" w14:paraId="062A297B" w14:textId="65F25D63"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65A20F2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11.</w:t>
            </w:r>
          </w:p>
        </w:tc>
        <w:tc>
          <w:tcPr>
            <w:tcW w:w="1862" w:type="pct"/>
            <w:tcBorders>
              <w:top w:val="single" w:sz="4" w:space="0" w:color="auto"/>
              <w:left w:val="single" w:sz="4" w:space="0" w:color="auto"/>
              <w:bottom w:val="single" w:sz="4" w:space="0" w:color="auto"/>
              <w:right w:val="single" w:sz="4" w:space="0" w:color="auto"/>
            </w:tcBorders>
          </w:tcPr>
          <w:p w14:paraId="152CE700"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Raudonos spalvos betoninių trinkelių dangos įrengimas (važiuojamojoje dalyje).</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76A6A09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16AFC5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313,88</w:t>
            </w:r>
          </w:p>
        </w:tc>
        <w:tc>
          <w:tcPr>
            <w:tcW w:w="755" w:type="pct"/>
            <w:gridSpan w:val="2"/>
            <w:tcBorders>
              <w:top w:val="single" w:sz="4" w:space="0" w:color="auto"/>
              <w:left w:val="single" w:sz="4" w:space="0" w:color="auto"/>
              <w:bottom w:val="single" w:sz="4" w:space="0" w:color="auto"/>
              <w:right w:val="single" w:sz="4" w:space="0" w:color="auto"/>
            </w:tcBorders>
          </w:tcPr>
          <w:p w14:paraId="3060A1C1" w14:textId="2E5504D9" w:rsidR="004F0B34" w:rsidRPr="007F743A" w:rsidRDefault="004F0B34" w:rsidP="000B15F7">
            <w:pPr>
              <w:spacing w:after="0" w:line="240" w:lineRule="auto"/>
              <w:jc w:val="center"/>
              <w:rPr>
                <w:rFonts w:ascii="Times New Roman" w:eastAsia="Times New Roman" w:hAnsi="Times New Roman" w:cs="Times New Roman"/>
                <w:b/>
                <w:bCs/>
                <w:color w:val="000000" w:themeColor="text1"/>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DF588D7" w14:textId="77777777" w:rsidR="004F0B34" w:rsidRPr="007F743A" w:rsidRDefault="004F0B34" w:rsidP="000B15F7">
            <w:pPr>
              <w:spacing w:after="0" w:line="240" w:lineRule="auto"/>
              <w:jc w:val="center"/>
              <w:rPr>
                <w:rFonts w:ascii="Times New Roman" w:eastAsia="Times New Roman" w:hAnsi="Times New Roman" w:cs="Times New Roman"/>
                <w:b/>
                <w:bCs/>
                <w:color w:val="000000" w:themeColor="text1"/>
                <w:sz w:val="24"/>
                <w:szCs w:val="24"/>
                <w:lang w:eastAsia="en-US"/>
              </w:rPr>
            </w:pPr>
          </w:p>
        </w:tc>
      </w:tr>
      <w:tr w:rsidR="004F0B34" w:rsidRPr="007F743A" w14:paraId="5D8E9D8F" w14:textId="6F8F6CD4"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1A86084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12.</w:t>
            </w:r>
          </w:p>
        </w:tc>
        <w:tc>
          <w:tcPr>
            <w:tcW w:w="1862" w:type="pct"/>
            <w:tcBorders>
              <w:top w:val="single" w:sz="4" w:space="0" w:color="auto"/>
              <w:left w:val="single" w:sz="4" w:space="0" w:color="auto"/>
              <w:bottom w:val="single" w:sz="4" w:space="0" w:color="auto"/>
              <w:right w:val="single" w:sz="4" w:space="0" w:color="auto"/>
            </w:tcBorders>
          </w:tcPr>
          <w:p w14:paraId="22F89FA1"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Betoninių trinkelių dangos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3710A56D"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4A71A72"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144,81</w:t>
            </w:r>
          </w:p>
        </w:tc>
        <w:tc>
          <w:tcPr>
            <w:tcW w:w="755" w:type="pct"/>
            <w:gridSpan w:val="2"/>
            <w:tcBorders>
              <w:top w:val="single" w:sz="4" w:space="0" w:color="auto"/>
              <w:left w:val="single" w:sz="4" w:space="0" w:color="auto"/>
              <w:bottom w:val="single" w:sz="4" w:space="0" w:color="auto"/>
              <w:right w:val="single" w:sz="4" w:space="0" w:color="auto"/>
            </w:tcBorders>
          </w:tcPr>
          <w:p w14:paraId="69AE44B4" w14:textId="0EA7B84D" w:rsidR="004F0B34" w:rsidRPr="007F743A" w:rsidRDefault="004F0B34" w:rsidP="000B15F7">
            <w:pPr>
              <w:spacing w:after="0" w:line="240" w:lineRule="auto"/>
              <w:jc w:val="center"/>
              <w:rPr>
                <w:rFonts w:ascii="Times New Roman" w:eastAsia="Times New Roman" w:hAnsi="Times New Roman" w:cs="Times New Roman"/>
                <w:b/>
                <w:bCs/>
                <w:color w:val="000000" w:themeColor="text1"/>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C4F0137" w14:textId="77777777" w:rsidR="004F0B34" w:rsidRPr="007F743A" w:rsidRDefault="004F0B34" w:rsidP="000B15F7">
            <w:pPr>
              <w:spacing w:after="0" w:line="240" w:lineRule="auto"/>
              <w:jc w:val="center"/>
              <w:rPr>
                <w:rFonts w:ascii="Times New Roman" w:eastAsia="Times New Roman" w:hAnsi="Times New Roman" w:cs="Times New Roman"/>
                <w:b/>
                <w:bCs/>
                <w:color w:val="000000" w:themeColor="text1"/>
                <w:sz w:val="24"/>
                <w:szCs w:val="24"/>
                <w:lang w:eastAsia="en-US"/>
              </w:rPr>
            </w:pPr>
          </w:p>
        </w:tc>
      </w:tr>
      <w:tr w:rsidR="004F0B34" w:rsidRPr="007F743A" w14:paraId="04F9AED2" w14:textId="2DEE9318"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433F4D9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13.</w:t>
            </w:r>
          </w:p>
        </w:tc>
        <w:tc>
          <w:tcPr>
            <w:tcW w:w="1862" w:type="pct"/>
            <w:tcBorders>
              <w:top w:val="single" w:sz="4" w:space="0" w:color="auto"/>
              <w:left w:val="single" w:sz="4" w:space="0" w:color="auto"/>
              <w:bottom w:val="single" w:sz="4" w:space="0" w:color="auto"/>
              <w:right w:val="single" w:sz="4" w:space="0" w:color="auto"/>
            </w:tcBorders>
          </w:tcPr>
          <w:p w14:paraId="6E8F8C9D"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Raudonos spalvos betoninių trinkelių dangos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412542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E3426FB"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val="en-US" w:eastAsia="en-US"/>
              </w:rPr>
            </w:pPr>
            <w:r w:rsidRPr="007F743A">
              <w:rPr>
                <w:rFonts w:ascii="Times New Roman" w:eastAsia="Times New Roman" w:hAnsi="Times New Roman" w:cs="Times New Roman"/>
                <w:b/>
                <w:bCs/>
                <w:sz w:val="24"/>
                <w:szCs w:val="24"/>
                <w:lang w:eastAsia="en-US"/>
              </w:rPr>
              <w:t>467,72</w:t>
            </w:r>
          </w:p>
        </w:tc>
        <w:tc>
          <w:tcPr>
            <w:tcW w:w="755" w:type="pct"/>
            <w:gridSpan w:val="2"/>
            <w:tcBorders>
              <w:top w:val="single" w:sz="4" w:space="0" w:color="auto"/>
              <w:left w:val="single" w:sz="4" w:space="0" w:color="auto"/>
              <w:bottom w:val="single" w:sz="4" w:space="0" w:color="auto"/>
              <w:right w:val="single" w:sz="4" w:space="0" w:color="auto"/>
            </w:tcBorders>
          </w:tcPr>
          <w:p w14:paraId="51C81C7C" w14:textId="53560FAE" w:rsidR="004F0B34" w:rsidRPr="007F743A" w:rsidRDefault="004F0B34" w:rsidP="000B15F7">
            <w:pPr>
              <w:spacing w:after="0" w:line="240" w:lineRule="auto"/>
              <w:jc w:val="center"/>
              <w:rPr>
                <w:rFonts w:ascii="Times New Roman" w:eastAsia="Times New Roman" w:hAnsi="Times New Roman" w:cs="Times New Roman"/>
                <w:b/>
                <w:bCs/>
                <w:color w:val="000000" w:themeColor="text1"/>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48DB9CA" w14:textId="77777777" w:rsidR="004F0B34" w:rsidRPr="007F743A" w:rsidRDefault="004F0B34" w:rsidP="000B15F7">
            <w:pPr>
              <w:spacing w:after="0" w:line="240" w:lineRule="auto"/>
              <w:jc w:val="center"/>
              <w:rPr>
                <w:rFonts w:ascii="Times New Roman" w:eastAsia="Times New Roman" w:hAnsi="Times New Roman" w:cs="Times New Roman"/>
                <w:b/>
                <w:bCs/>
                <w:color w:val="000000" w:themeColor="text1"/>
                <w:sz w:val="24"/>
                <w:szCs w:val="24"/>
                <w:lang w:eastAsia="en-US"/>
              </w:rPr>
            </w:pPr>
          </w:p>
        </w:tc>
      </w:tr>
      <w:tr w:rsidR="004F0B34" w:rsidRPr="007F743A" w14:paraId="38D691B4" w14:textId="3C1D4B75"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79B465B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14.</w:t>
            </w:r>
          </w:p>
        </w:tc>
        <w:tc>
          <w:tcPr>
            <w:tcW w:w="1862" w:type="pct"/>
            <w:tcBorders>
              <w:top w:val="single" w:sz="4" w:space="0" w:color="auto"/>
              <w:left w:val="single" w:sz="4" w:space="0" w:color="auto"/>
              <w:bottom w:val="single" w:sz="4" w:space="0" w:color="auto"/>
              <w:right w:val="single" w:sz="4" w:space="0" w:color="auto"/>
            </w:tcBorders>
          </w:tcPr>
          <w:p w14:paraId="18AFC706" w14:textId="77777777" w:rsidR="004F0B34" w:rsidRPr="007F743A" w:rsidRDefault="004F0B34" w:rsidP="000B15F7">
            <w:pPr>
              <w:spacing w:after="0" w:line="240" w:lineRule="auto"/>
              <w:jc w:val="both"/>
              <w:rPr>
                <w:rFonts w:ascii="Times New Roman" w:eastAsia="Times New Roman" w:hAnsi="Times New Roman" w:cs="Times New Roman"/>
                <w:color w:val="FF0000"/>
                <w:sz w:val="24"/>
                <w:szCs w:val="24"/>
                <w:lang w:eastAsia="en-US"/>
              </w:rPr>
            </w:pPr>
            <w:r w:rsidRPr="007F743A">
              <w:rPr>
                <w:rFonts w:ascii="Times New Roman" w:eastAsia="Times New Roman" w:hAnsi="Times New Roman" w:cs="Times New Roman"/>
                <w:sz w:val="24"/>
                <w:szCs w:val="24"/>
                <w:lang w:eastAsia="en-US"/>
              </w:rPr>
              <w:t>Pamatų mažosios architektūros konstrukcijoms įrengimas iš betono C16/20 su armatūriniu tinklu.</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2A72F00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3</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66FBF0C"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1,4</w:t>
            </w:r>
          </w:p>
        </w:tc>
        <w:tc>
          <w:tcPr>
            <w:tcW w:w="755" w:type="pct"/>
            <w:gridSpan w:val="2"/>
            <w:tcBorders>
              <w:top w:val="single" w:sz="4" w:space="0" w:color="auto"/>
              <w:left w:val="single" w:sz="4" w:space="0" w:color="auto"/>
              <w:bottom w:val="single" w:sz="4" w:space="0" w:color="auto"/>
              <w:right w:val="single" w:sz="4" w:space="0" w:color="auto"/>
            </w:tcBorders>
          </w:tcPr>
          <w:p w14:paraId="5800FC29" w14:textId="77777777" w:rsidR="004F0B34" w:rsidRPr="007F743A" w:rsidRDefault="004F0B34" w:rsidP="000B15F7">
            <w:pPr>
              <w:spacing w:after="0" w:line="240" w:lineRule="auto"/>
              <w:jc w:val="center"/>
              <w:rPr>
                <w:rFonts w:ascii="Times New Roman" w:eastAsia="Times New Roman" w:hAnsi="Times New Roman" w:cs="Times New Roman"/>
                <w:b/>
                <w:bCs/>
                <w:color w:val="FF0000"/>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AE48F82" w14:textId="77777777" w:rsidR="004F0B34" w:rsidRPr="007F743A" w:rsidRDefault="004F0B34" w:rsidP="000B15F7">
            <w:pPr>
              <w:spacing w:after="0" w:line="240" w:lineRule="auto"/>
              <w:jc w:val="center"/>
              <w:rPr>
                <w:rFonts w:ascii="Times New Roman" w:eastAsia="Times New Roman" w:hAnsi="Times New Roman" w:cs="Times New Roman"/>
                <w:b/>
                <w:bCs/>
                <w:color w:val="FF0000"/>
                <w:sz w:val="24"/>
                <w:szCs w:val="24"/>
                <w:lang w:eastAsia="en-US"/>
              </w:rPr>
            </w:pPr>
          </w:p>
        </w:tc>
      </w:tr>
      <w:tr w:rsidR="004F0B34" w:rsidRPr="007F743A" w14:paraId="23B522F9" w14:textId="3D625D6C"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1AA073F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15.</w:t>
            </w:r>
          </w:p>
        </w:tc>
        <w:tc>
          <w:tcPr>
            <w:tcW w:w="1862" w:type="pct"/>
            <w:tcBorders>
              <w:top w:val="single" w:sz="4" w:space="0" w:color="auto"/>
              <w:left w:val="single" w:sz="4" w:space="0" w:color="auto"/>
              <w:bottom w:val="single" w:sz="4" w:space="0" w:color="auto"/>
              <w:right w:val="single" w:sz="4" w:space="0" w:color="auto"/>
            </w:tcBorders>
          </w:tcPr>
          <w:p w14:paraId="188CBE51"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Dangų iš skaldos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6A6DF42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73B7380"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432,08</w:t>
            </w:r>
          </w:p>
        </w:tc>
        <w:tc>
          <w:tcPr>
            <w:tcW w:w="755" w:type="pct"/>
            <w:gridSpan w:val="2"/>
            <w:tcBorders>
              <w:top w:val="single" w:sz="4" w:space="0" w:color="auto"/>
              <w:left w:val="single" w:sz="4" w:space="0" w:color="auto"/>
              <w:bottom w:val="single" w:sz="4" w:space="0" w:color="auto"/>
              <w:right w:val="single" w:sz="4" w:space="0" w:color="auto"/>
            </w:tcBorders>
          </w:tcPr>
          <w:p w14:paraId="5ECAC359" w14:textId="27A45869"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1A6C0F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0EB7F27D" w14:textId="7546920F"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770B64A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16.</w:t>
            </w:r>
          </w:p>
        </w:tc>
        <w:tc>
          <w:tcPr>
            <w:tcW w:w="1862" w:type="pct"/>
            <w:tcBorders>
              <w:top w:val="single" w:sz="4" w:space="0" w:color="auto"/>
              <w:left w:val="single" w:sz="4" w:space="0" w:color="auto"/>
              <w:bottom w:val="single" w:sz="4" w:space="0" w:color="auto"/>
              <w:right w:val="single" w:sz="4" w:space="0" w:color="auto"/>
            </w:tcBorders>
          </w:tcPr>
          <w:p w14:paraId="0B221FDC"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Neįgaliesiems panduso (</w:t>
            </w:r>
            <w:proofErr w:type="spellStart"/>
            <w:r w:rsidRPr="007F743A">
              <w:rPr>
                <w:rFonts w:ascii="Times New Roman" w:eastAsia="Times New Roman" w:hAnsi="Times New Roman" w:cs="Times New Roman"/>
                <w:sz w:val="24"/>
                <w:szCs w:val="24"/>
                <w:lang w:eastAsia="en-US"/>
              </w:rPr>
              <w:t>nuožulnos</w:t>
            </w:r>
            <w:proofErr w:type="spellEnd"/>
            <w:r w:rsidRPr="007F743A">
              <w:rPr>
                <w:rFonts w:ascii="Times New Roman" w:eastAsia="Times New Roman" w:hAnsi="Times New Roman" w:cs="Times New Roman"/>
                <w:sz w:val="24"/>
                <w:szCs w:val="24"/>
                <w:lang w:eastAsia="en-US"/>
              </w:rPr>
              <w:t>) g/b pamatų d 250 mm  įrengimas iš betono C20/25.</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372CFAB0" w14:textId="77777777" w:rsidR="004F0B34" w:rsidRPr="007F743A" w:rsidRDefault="004F0B34" w:rsidP="000B15F7">
            <w:pPr>
              <w:spacing w:after="0" w:line="240" w:lineRule="auto"/>
              <w:jc w:val="center"/>
              <w:rPr>
                <w:rFonts w:ascii="Times New Roman" w:eastAsia="Times New Roman" w:hAnsi="Times New Roman" w:cs="Times New Roman"/>
                <w:sz w:val="24"/>
                <w:szCs w:val="24"/>
                <w:vertAlign w:val="superscript"/>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3</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399FB8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3,2</w:t>
            </w:r>
          </w:p>
        </w:tc>
        <w:tc>
          <w:tcPr>
            <w:tcW w:w="755" w:type="pct"/>
            <w:gridSpan w:val="2"/>
            <w:tcBorders>
              <w:top w:val="single" w:sz="4" w:space="0" w:color="auto"/>
              <w:left w:val="single" w:sz="4" w:space="0" w:color="auto"/>
              <w:bottom w:val="single" w:sz="4" w:space="0" w:color="auto"/>
              <w:right w:val="single" w:sz="4" w:space="0" w:color="auto"/>
            </w:tcBorders>
          </w:tcPr>
          <w:p w14:paraId="5552DF0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p w14:paraId="6742F4D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F5E35B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64A1921F" w14:textId="4C3FCB5B" w:rsidTr="00D8483E">
        <w:trPr>
          <w:trHeight w:val="207"/>
          <w:jc w:val="center"/>
        </w:trPr>
        <w:tc>
          <w:tcPr>
            <w:tcW w:w="356" w:type="pct"/>
            <w:tcBorders>
              <w:top w:val="single" w:sz="4" w:space="0" w:color="auto"/>
              <w:left w:val="single" w:sz="4" w:space="0" w:color="auto"/>
              <w:bottom w:val="single" w:sz="4" w:space="0" w:color="auto"/>
              <w:right w:val="single" w:sz="4" w:space="0" w:color="auto"/>
            </w:tcBorders>
            <w:vAlign w:val="center"/>
          </w:tcPr>
          <w:p w14:paraId="41DE6E1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17.</w:t>
            </w:r>
          </w:p>
        </w:tc>
        <w:tc>
          <w:tcPr>
            <w:tcW w:w="1862" w:type="pct"/>
            <w:tcBorders>
              <w:top w:val="single" w:sz="4" w:space="0" w:color="auto"/>
              <w:left w:val="single" w:sz="4" w:space="0" w:color="auto"/>
              <w:bottom w:val="single" w:sz="4" w:space="0" w:color="auto"/>
              <w:right w:val="single" w:sz="4" w:space="0" w:color="auto"/>
            </w:tcBorders>
          </w:tcPr>
          <w:p w14:paraId="0D32498A"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Neįgaliesiems plieninio panduso (</w:t>
            </w:r>
            <w:proofErr w:type="spellStart"/>
            <w:r w:rsidRPr="007F743A">
              <w:rPr>
                <w:rFonts w:ascii="Times New Roman" w:eastAsia="Times New Roman" w:hAnsi="Times New Roman" w:cs="Times New Roman"/>
                <w:sz w:val="24"/>
                <w:szCs w:val="24"/>
                <w:lang w:eastAsia="en-US"/>
              </w:rPr>
              <w:t>nuožulnos</w:t>
            </w:r>
            <w:proofErr w:type="spellEnd"/>
            <w:r w:rsidRPr="007F743A">
              <w:rPr>
                <w:rFonts w:ascii="Times New Roman" w:eastAsia="Times New Roman" w:hAnsi="Times New Roman" w:cs="Times New Roman"/>
                <w:sz w:val="24"/>
                <w:szCs w:val="24"/>
                <w:lang w:eastAsia="en-US"/>
              </w:rPr>
              <w:t>)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5D3BFD2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r w:rsidRPr="007F743A">
              <w:rPr>
                <w:rFonts w:ascii="Times New Roman" w:eastAsia="Times New Roman" w:hAnsi="Times New Roman" w:cs="Times New Roman"/>
                <w:sz w:val="24"/>
                <w:szCs w:val="24"/>
                <w:lang w:eastAsia="en-US"/>
              </w:rPr>
              <w:t>/ 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16BF96A"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35,14/50,0</w:t>
            </w:r>
          </w:p>
        </w:tc>
        <w:tc>
          <w:tcPr>
            <w:tcW w:w="755" w:type="pct"/>
            <w:gridSpan w:val="2"/>
            <w:tcBorders>
              <w:top w:val="single" w:sz="4" w:space="0" w:color="auto"/>
              <w:left w:val="single" w:sz="4" w:space="0" w:color="auto"/>
              <w:bottom w:val="single" w:sz="4" w:space="0" w:color="auto"/>
              <w:right w:val="single" w:sz="4" w:space="0" w:color="auto"/>
            </w:tcBorders>
          </w:tcPr>
          <w:p w14:paraId="37D0E9AE" w14:textId="77777777" w:rsidR="004F0B34" w:rsidRPr="007F743A" w:rsidRDefault="004F0B34" w:rsidP="004F0B34">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669310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7E1A9BAB" w14:textId="4C8AEAFA" w:rsidTr="00D8483E">
        <w:trPr>
          <w:trHeight w:val="402"/>
          <w:jc w:val="center"/>
        </w:trPr>
        <w:tc>
          <w:tcPr>
            <w:tcW w:w="356" w:type="pct"/>
            <w:tcBorders>
              <w:top w:val="single" w:sz="4" w:space="0" w:color="auto"/>
              <w:left w:val="single" w:sz="4" w:space="0" w:color="auto"/>
              <w:bottom w:val="single" w:sz="4" w:space="0" w:color="auto"/>
              <w:right w:val="single" w:sz="4" w:space="0" w:color="auto"/>
            </w:tcBorders>
            <w:vAlign w:val="center"/>
          </w:tcPr>
          <w:p w14:paraId="256FAE4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lastRenderedPageBreak/>
              <w:t>18.</w:t>
            </w:r>
          </w:p>
        </w:tc>
        <w:tc>
          <w:tcPr>
            <w:tcW w:w="1862" w:type="pct"/>
            <w:tcBorders>
              <w:top w:val="single" w:sz="4" w:space="0" w:color="auto"/>
              <w:left w:val="single" w:sz="4" w:space="0" w:color="auto"/>
              <w:bottom w:val="single" w:sz="4" w:space="0" w:color="auto"/>
              <w:right w:val="single" w:sz="4" w:space="0" w:color="auto"/>
            </w:tcBorders>
          </w:tcPr>
          <w:p w14:paraId="487D3BF9"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Atraminių sienučių nuvalymas.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07728E1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0C09DA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val="en-US" w:eastAsia="en-US"/>
              </w:rPr>
            </w:pPr>
            <w:r w:rsidRPr="007F743A">
              <w:rPr>
                <w:rFonts w:ascii="Times New Roman" w:eastAsia="Times New Roman" w:hAnsi="Times New Roman" w:cs="Times New Roman"/>
                <w:b/>
                <w:bCs/>
                <w:sz w:val="24"/>
                <w:szCs w:val="24"/>
                <w:lang w:eastAsia="en-US"/>
              </w:rPr>
              <w:t>143,0</w:t>
            </w:r>
          </w:p>
        </w:tc>
        <w:tc>
          <w:tcPr>
            <w:tcW w:w="755" w:type="pct"/>
            <w:gridSpan w:val="2"/>
            <w:tcBorders>
              <w:top w:val="single" w:sz="4" w:space="0" w:color="auto"/>
              <w:left w:val="single" w:sz="4" w:space="0" w:color="auto"/>
              <w:bottom w:val="single" w:sz="4" w:space="0" w:color="auto"/>
              <w:right w:val="single" w:sz="4" w:space="0" w:color="auto"/>
            </w:tcBorders>
          </w:tcPr>
          <w:p w14:paraId="086DF9F3" w14:textId="66E07195"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865685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5B3356D7" w14:textId="355FA9B1" w:rsidTr="00D8483E">
        <w:trPr>
          <w:trHeight w:val="402"/>
          <w:jc w:val="center"/>
        </w:trPr>
        <w:tc>
          <w:tcPr>
            <w:tcW w:w="356" w:type="pct"/>
            <w:tcBorders>
              <w:top w:val="single" w:sz="4" w:space="0" w:color="auto"/>
              <w:left w:val="single" w:sz="4" w:space="0" w:color="auto"/>
              <w:bottom w:val="single" w:sz="4" w:space="0" w:color="auto"/>
              <w:right w:val="single" w:sz="4" w:space="0" w:color="auto"/>
            </w:tcBorders>
            <w:vAlign w:val="center"/>
          </w:tcPr>
          <w:p w14:paraId="5DD2D86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19.</w:t>
            </w:r>
          </w:p>
        </w:tc>
        <w:tc>
          <w:tcPr>
            <w:tcW w:w="1862" w:type="pct"/>
            <w:tcBorders>
              <w:top w:val="single" w:sz="4" w:space="0" w:color="auto"/>
              <w:left w:val="single" w:sz="4" w:space="0" w:color="auto"/>
              <w:bottom w:val="single" w:sz="4" w:space="0" w:color="auto"/>
              <w:right w:val="single" w:sz="4" w:space="0" w:color="auto"/>
            </w:tcBorders>
          </w:tcPr>
          <w:p w14:paraId="7CC47C78"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Naujų (trūkstamų) dolomitinių 6 cm storio  plokštelių į atramines sienutes įmontavimas.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8E8095F"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8BC4C1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16,0</w:t>
            </w:r>
          </w:p>
        </w:tc>
        <w:tc>
          <w:tcPr>
            <w:tcW w:w="755" w:type="pct"/>
            <w:gridSpan w:val="2"/>
            <w:tcBorders>
              <w:top w:val="single" w:sz="4" w:space="0" w:color="auto"/>
              <w:left w:val="single" w:sz="4" w:space="0" w:color="auto"/>
              <w:bottom w:val="single" w:sz="4" w:space="0" w:color="auto"/>
              <w:right w:val="single" w:sz="4" w:space="0" w:color="auto"/>
            </w:tcBorders>
          </w:tcPr>
          <w:p w14:paraId="0ABEF7C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1FDC2F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27D70945" w14:textId="6F2D6B7F"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5B976AF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20.</w:t>
            </w:r>
          </w:p>
        </w:tc>
        <w:tc>
          <w:tcPr>
            <w:tcW w:w="1862" w:type="pct"/>
            <w:tcBorders>
              <w:top w:val="single" w:sz="4" w:space="0" w:color="auto"/>
              <w:left w:val="single" w:sz="4" w:space="0" w:color="auto"/>
              <w:bottom w:val="single" w:sz="4" w:space="0" w:color="auto"/>
              <w:right w:val="single" w:sz="4" w:space="0" w:color="auto"/>
            </w:tcBorders>
          </w:tcPr>
          <w:p w14:paraId="5AF079E6"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Atraminių sienučių viršaus uždengimas betoninėmis plokštėmis (1000x500x 60 mm).</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56814E6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39A9F48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71,93</w:t>
            </w:r>
          </w:p>
        </w:tc>
        <w:tc>
          <w:tcPr>
            <w:tcW w:w="755" w:type="pct"/>
            <w:gridSpan w:val="2"/>
            <w:tcBorders>
              <w:top w:val="single" w:sz="4" w:space="0" w:color="auto"/>
              <w:left w:val="single" w:sz="4" w:space="0" w:color="auto"/>
              <w:bottom w:val="single" w:sz="4" w:space="0" w:color="auto"/>
              <w:right w:val="single" w:sz="4" w:space="0" w:color="auto"/>
            </w:tcBorders>
          </w:tcPr>
          <w:p w14:paraId="4816A57A" w14:textId="4B725F3C"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C81EB50"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758A1449" w14:textId="5F2D1F6C"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7F8B6EA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21.</w:t>
            </w:r>
          </w:p>
        </w:tc>
        <w:tc>
          <w:tcPr>
            <w:tcW w:w="1862" w:type="pct"/>
            <w:tcBorders>
              <w:top w:val="single" w:sz="4" w:space="0" w:color="auto"/>
              <w:left w:val="single" w:sz="4" w:space="0" w:color="auto"/>
              <w:bottom w:val="single" w:sz="4" w:space="0" w:color="auto"/>
              <w:right w:val="single" w:sz="4" w:space="0" w:color="auto"/>
            </w:tcBorders>
          </w:tcPr>
          <w:p w14:paraId="23204380" w14:textId="77777777" w:rsidR="004F0B34" w:rsidRPr="007F743A" w:rsidRDefault="004F0B34" w:rsidP="000B15F7">
            <w:pPr>
              <w:autoSpaceDE w:val="0"/>
              <w:autoSpaceDN w:val="0"/>
              <w:adjustRightInd w:val="0"/>
              <w:spacing w:after="0" w:line="240" w:lineRule="auto"/>
              <w:rPr>
                <w:rFonts w:ascii="Times New Roman" w:eastAsia="Times New Roman" w:hAnsi="Times New Roman" w:cs="Times New Roman"/>
                <w:sz w:val="24"/>
                <w:szCs w:val="24"/>
                <w:lang w:eastAsia="en-US"/>
              </w:rPr>
            </w:pPr>
            <w:proofErr w:type="spellStart"/>
            <w:r w:rsidRPr="007F743A">
              <w:rPr>
                <w:rFonts w:ascii="Times New Roman" w:eastAsiaTheme="minorHAnsi" w:hAnsi="Times New Roman" w:cs="Times New Roman"/>
                <w:color w:val="000000"/>
                <w:sz w:val="24"/>
                <w:szCs w:val="24"/>
                <w:lang w:eastAsia="en-US"/>
              </w:rPr>
              <w:t>Rūdinto</w:t>
            </w:r>
            <w:proofErr w:type="spellEnd"/>
            <w:r w:rsidRPr="007F743A">
              <w:rPr>
                <w:rFonts w:ascii="Times New Roman" w:eastAsiaTheme="minorHAnsi" w:hAnsi="Times New Roman" w:cs="Times New Roman"/>
                <w:color w:val="000000"/>
                <w:sz w:val="24"/>
                <w:szCs w:val="24"/>
                <w:lang w:eastAsia="en-US"/>
              </w:rPr>
              <w:t xml:space="preserve"> (</w:t>
            </w:r>
            <w:proofErr w:type="spellStart"/>
            <w:r w:rsidRPr="007F743A">
              <w:rPr>
                <w:rFonts w:ascii="Times New Roman" w:eastAsiaTheme="minorHAnsi" w:hAnsi="Times New Roman" w:cs="Times New Roman"/>
                <w:color w:val="000000"/>
                <w:sz w:val="24"/>
                <w:szCs w:val="24"/>
                <w:lang w:eastAsia="en-US"/>
              </w:rPr>
              <w:t>Corten</w:t>
            </w:r>
            <w:proofErr w:type="spellEnd"/>
            <w:r w:rsidRPr="007F743A">
              <w:rPr>
                <w:rFonts w:ascii="Times New Roman" w:eastAsiaTheme="minorHAnsi" w:hAnsi="Times New Roman" w:cs="Times New Roman"/>
                <w:color w:val="000000"/>
                <w:sz w:val="24"/>
                <w:szCs w:val="24"/>
                <w:lang w:eastAsia="en-US"/>
              </w:rPr>
              <w:t xml:space="preserve">) plieno </w:t>
            </w:r>
            <w:proofErr w:type="spellStart"/>
            <w:r w:rsidRPr="007F743A">
              <w:rPr>
                <w:rFonts w:ascii="Times New Roman" w:eastAsiaTheme="minorHAnsi" w:hAnsi="Times New Roman" w:cs="Times New Roman"/>
                <w:color w:val="000000"/>
                <w:sz w:val="24"/>
                <w:szCs w:val="24"/>
                <w:lang w:eastAsia="en-US"/>
              </w:rPr>
              <w:t>bortelio</w:t>
            </w:r>
            <w:proofErr w:type="spellEnd"/>
            <w:r w:rsidRPr="007F743A">
              <w:rPr>
                <w:rFonts w:ascii="Times New Roman" w:eastAsiaTheme="minorHAnsi" w:hAnsi="Times New Roman" w:cs="Times New Roman"/>
                <w:color w:val="000000"/>
                <w:sz w:val="24"/>
                <w:szCs w:val="24"/>
                <w:lang w:eastAsia="en-US"/>
              </w:rPr>
              <w:t xml:space="preserve"> (10 cm aukščio) (su montavimo detalėmis)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27CA48B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654455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302,72</w:t>
            </w:r>
          </w:p>
        </w:tc>
        <w:tc>
          <w:tcPr>
            <w:tcW w:w="755" w:type="pct"/>
            <w:gridSpan w:val="2"/>
            <w:tcBorders>
              <w:top w:val="single" w:sz="4" w:space="0" w:color="auto"/>
              <w:left w:val="single" w:sz="4" w:space="0" w:color="auto"/>
              <w:bottom w:val="single" w:sz="4" w:space="0" w:color="auto"/>
              <w:right w:val="single" w:sz="4" w:space="0" w:color="auto"/>
            </w:tcBorders>
          </w:tcPr>
          <w:p w14:paraId="7C4B730F" w14:textId="77777777" w:rsidR="004F0B34" w:rsidRPr="007F743A" w:rsidRDefault="004F0B34" w:rsidP="004F0B34">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11B576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70B7879A" w14:textId="70F4530B"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4D392EE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22.</w:t>
            </w:r>
          </w:p>
        </w:tc>
        <w:tc>
          <w:tcPr>
            <w:tcW w:w="1862" w:type="pct"/>
            <w:tcBorders>
              <w:top w:val="single" w:sz="4" w:space="0" w:color="auto"/>
              <w:left w:val="single" w:sz="4" w:space="0" w:color="auto"/>
              <w:bottom w:val="single" w:sz="4" w:space="0" w:color="auto"/>
              <w:right w:val="single" w:sz="4" w:space="0" w:color="auto"/>
            </w:tcBorders>
          </w:tcPr>
          <w:p w14:paraId="25C8390B" w14:textId="77777777" w:rsidR="004F0B34" w:rsidRPr="007F743A" w:rsidRDefault="004F0B34" w:rsidP="000B15F7">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7F743A">
              <w:rPr>
                <w:rFonts w:ascii="Times New Roman" w:eastAsiaTheme="minorHAnsi" w:hAnsi="Times New Roman" w:cs="Times New Roman"/>
                <w:color w:val="000000"/>
                <w:sz w:val="24"/>
                <w:szCs w:val="24"/>
                <w:lang w:eastAsia="en-US"/>
              </w:rPr>
              <w:t xml:space="preserve">Plastikinio vejos borto įrengimas, </w:t>
            </w:r>
          </w:p>
          <w:p w14:paraId="0D412388" w14:textId="77777777" w:rsidR="004F0B34" w:rsidRPr="007F743A" w:rsidRDefault="004F0B34" w:rsidP="000B15F7">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r w:rsidRPr="007F743A">
              <w:rPr>
                <w:rFonts w:ascii="Times New Roman" w:eastAsiaTheme="minorHAnsi" w:hAnsi="Times New Roman" w:cs="Times New Roman"/>
                <w:color w:val="000000"/>
                <w:sz w:val="24"/>
                <w:szCs w:val="24"/>
                <w:lang w:eastAsia="en-US"/>
              </w:rPr>
              <w:t>tvirtinant plastikiniais vinimis.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6FCC54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A297A2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104,35</w:t>
            </w:r>
          </w:p>
        </w:tc>
        <w:tc>
          <w:tcPr>
            <w:tcW w:w="755" w:type="pct"/>
            <w:gridSpan w:val="2"/>
            <w:tcBorders>
              <w:top w:val="single" w:sz="4" w:space="0" w:color="auto"/>
              <w:left w:val="single" w:sz="4" w:space="0" w:color="auto"/>
              <w:bottom w:val="single" w:sz="4" w:space="0" w:color="auto"/>
              <w:right w:val="single" w:sz="4" w:space="0" w:color="auto"/>
            </w:tcBorders>
          </w:tcPr>
          <w:p w14:paraId="4970353F" w14:textId="77777777" w:rsidR="004F0B34" w:rsidRPr="007F743A" w:rsidRDefault="004F0B34" w:rsidP="004F0B34">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822C44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0C2525CE" w14:textId="18D0DE97"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4BDA175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23.</w:t>
            </w:r>
          </w:p>
        </w:tc>
        <w:tc>
          <w:tcPr>
            <w:tcW w:w="1862" w:type="pct"/>
            <w:tcBorders>
              <w:top w:val="single" w:sz="4" w:space="0" w:color="auto"/>
              <w:left w:val="single" w:sz="4" w:space="0" w:color="auto"/>
              <w:bottom w:val="single" w:sz="4" w:space="0" w:color="auto"/>
              <w:right w:val="single" w:sz="4" w:space="0" w:color="auto"/>
            </w:tcBorders>
          </w:tcPr>
          <w:p w14:paraId="08BED401" w14:textId="77777777" w:rsidR="004F0B34" w:rsidRPr="007F743A" w:rsidRDefault="004F0B34" w:rsidP="000B15F7">
            <w:pPr>
              <w:autoSpaceDE w:val="0"/>
              <w:autoSpaceDN w:val="0"/>
              <w:adjustRightInd w:val="0"/>
              <w:spacing w:after="0" w:line="240" w:lineRule="auto"/>
              <w:rPr>
                <w:rFonts w:ascii="Times New Roman" w:eastAsiaTheme="minorHAnsi" w:hAnsi="Times New Roman" w:cs="Times New Roman"/>
                <w:color w:val="000000"/>
                <w:sz w:val="24"/>
                <w:szCs w:val="24"/>
                <w:lang w:eastAsia="en-US"/>
              </w:rPr>
            </w:pPr>
            <w:proofErr w:type="spellStart"/>
            <w:r w:rsidRPr="007F743A">
              <w:rPr>
                <w:rFonts w:ascii="Times New Roman" w:eastAsiaTheme="minorHAnsi" w:hAnsi="Times New Roman" w:cs="Times New Roman"/>
                <w:color w:val="000000"/>
                <w:sz w:val="24"/>
                <w:szCs w:val="24"/>
                <w:lang w:eastAsia="en-US"/>
              </w:rPr>
              <w:t>Mulčas</w:t>
            </w:r>
            <w:proofErr w:type="spellEnd"/>
            <w:r w:rsidRPr="007F743A">
              <w:rPr>
                <w:rFonts w:ascii="Times New Roman" w:eastAsiaTheme="minorHAnsi" w:hAnsi="Times New Roman" w:cs="Times New Roman"/>
                <w:color w:val="000000"/>
                <w:sz w:val="24"/>
                <w:szCs w:val="24"/>
                <w:lang w:eastAsia="en-US"/>
              </w:rPr>
              <w:t xml:space="preserve"> dekoratyvinių žemaūgių krūmų sodinimui.</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BD7EAF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55D5C2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262,92</w:t>
            </w:r>
          </w:p>
        </w:tc>
        <w:tc>
          <w:tcPr>
            <w:tcW w:w="755" w:type="pct"/>
            <w:gridSpan w:val="2"/>
            <w:tcBorders>
              <w:top w:val="single" w:sz="4" w:space="0" w:color="auto"/>
              <w:left w:val="single" w:sz="4" w:space="0" w:color="auto"/>
              <w:bottom w:val="single" w:sz="4" w:space="0" w:color="auto"/>
              <w:right w:val="single" w:sz="4" w:space="0" w:color="auto"/>
            </w:tcBorders>
          </w:tcPr>
          <w:p w14:paraId="34145C49" w14:textId="77777777" w:rsidR="004F0B34" w:rsidRPr="007F743A" w:rsidRDefault="004F0B34" w:rsidP="004F0B34">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FF817E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584B070C" w14:textId="0BBACD78" w:rsidTr="00D8483E">
        <w:trPr>
          <w:trHeight w:val="337"/>
          <w:jc w:val="center"/>
        </w:trPr>
        <w:tc>
          <w:tcPr>
            <w:tcW w:w="356" w:type="pct"/>
            <w:tcBorders>
              <w:top w:val="single" w:sz="4" w:space="0" w:color="auto"/>
              <w:left w:val="single" w:sz="4" w:space="0" w:color="auto"/>
              <w:bottom w:val="single" w:sz="4" w:space="0" w:color="auto"/>
              <w:right w:val="single" w:sz="4" w:space="0" w:color="auto"/>
            </w:tcBorders>
            <w:vAlign w:val="center"/>
          </w:tcPr>
          <w:p w14:paraId="0827F5A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24.</w:t>
            </w:r>
          </w:p>
        </w:tc>
        <w:tc>
          <w:tcPr>
            <w:tcW w:w="1862" w:type="pct"/>
            <w:tcBorders>
              <w:top w:val="single" w:sz="4" w:space="0" w:color="auto"/>
              <w:left w:val="single" w:sz="4" w:space="0" w:color="auto"/>
              <w:bottom w:val="single" w:sz="4" w:space="0" w:color="auto"/>
              <w:right w:val="single" w:sz="4" w:space="0" w:color="auto"/>
            </w:tcBorders>
          </w:tcPr>
          <w:p w14:paraId="0008BD47"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Vejų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6A51EE9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43AC742"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1085,35</w:t>
            </w:r>
          </w:p>
        </w:tc>
        <w:tc>
          <w:tcPr>
            <w:tcW w:w="755" w:type="pct"/>
            <w:gridSpan w:val="2"/>
            <w:tcBorders>
              <w:top w:val="single" w:sz="4" w:space="0" w:color="auto"/>
              <w:left w:val="single" w:sz="4" w:space="0" w:color="auto"/>
              <w:bottom w:val="single" w:sz="4" w:space="0" w:color="auto"/>
              <w:right w:val="single" w:sz="4" w:space="0" w:color="auto"/>
            </w:tcBorders>
          </w:tcPr>
          <w:p w14:paraId="668D5D8E" w14:textId="77777777" w:rsidR="004F0B34" w:rsidRPr="007F743A" w:rsidRDefault="004F0B34" w:rsidP="004F0B34">
            <w:pPr>
              <w:spacing w:after="0" w:line="240" w:lineRule="auto"/>
              <w:jc w:val="center"/>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8693D6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387811E5" w14:textId="1866475B" w:rsidTr="00D8483E">
        <w:trPr>
          <w:trHeight w:val="337"/>
          <w:jc w:val="center"/>
        </w:trPr>
        <w:tc>
          <w:tcPr>
            <w:tcW w:w="356" w:type="pct"/>
            <w:tcBorders>
              <w:top w:val="single" w:sz="4" w:space="0" w:color="auto"/>
              <w:left w:val="single" w:sz="4" w:space="0" w:color="auto"/>
              <w:bottom w:val="single" w:sz="4" w:space="0" w:color="auto"/>
              <w:right w:val="single" w:sz="4" w:space="0" w:color="auto"/>
            </w:tcBorders>
            <w:vAlign w:val="center"/>
          </w:tcPr>
          <w:p w14:paraId="515A37D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25.</w:t>
            </w:r>
          </w:p>
        </w:tc>
        <w:tc>
          <w:tcPr>
            <w:tcW w:w="1862" w:type="pct"/>
            <w:tcBorders>
              <w:top w:val="single" w:sz="4" w:space="0" w:color="auto"/>
              <w:left w:val="single" w:sz="4" w:space="0" w:color="auto"/>
              <w:bottom w:val="single" w:sz="4" w:space="0" w:color="auto"/>
              <w:right w:val="single" w:sz="4" w:space="0" w:color="auto"/>
            </w:tcBorders>
          </w:tcPr>
          <w:p w14:paraId="0D1E17B1"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Žydinčių pievų įrengimas.</w:t>
            </w:r>
          </w:p>
          <w:p w14:paraId="567FA52F"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79F0EBA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2A8CDE2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203,56</w:t>
            </w:r>
          </w:p>
        </w:tc>
        <w:tc>
          <w:tcPr>
            <w:tcW w:w="755" w:type="pct"/>
            <w:gridSpan w:val="2"/>
            <w:tcBorders>
              <w:top w:val="single" w:sz="4" w:space="0" w:color="auto"/>
              <w:left w:val="single" w:sz="4" w:space="0" w:color="auto"/>
              <w:bottom w:val="single" w:sz="4" w:space="0" w:color="auto"/>
              <w:right w:val="single" w:sz="4" w:space="0" w:color="auto"/>
            </w:tcBorders>
          </w:tcPr>
          <w:p w14:paraId="793437E4" w14:textId="3C3624AD"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p w14:paraId="635113F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6CC2FD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02DF3684" w14:textId="02545DBF" w:rsidTr="00D8483E">
        <w:trPr>
          <w:trHeight w:val="212"/>
          <w:jc w:val="center"/>
        </w:trPr>
        <w:tc>
          <w:tcPr>
            <w:tcW w:w="356" w:type="pct"/>
            <w:tcBorders>
              <w:top w:val="single" w:sz="4" w:space="0" w:color="auto"/>
              <w:left w:val="single" w:sz="4" w:space="0" w:color="auto"/>
              <w:bottom w:val="single" w:sz="4" w:space="0" w:color="auto"/>
              <w:right w:val="single" w:sz="4" w:space="0" w:color="auto"/>
            </w:tcBorders>
            <w:vAlign w:val="center"/>
          </w:tcPr>
          <w:p w14:paraId="7153613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26.</w:t>
            </w:r>
          </w:p>
        </w:tc>
        <w:tc>
          <w:tcPr>
            <w:tcW w:w="1862" w:type="pct"/>
            <w:tcBorders>
              <w:top w:val="single" w:sz="4" w:space="0" w:color="auto"/>
              <w:left w:val="single" w:sz="4" w:space="0" w:color="auto"/>
              <w:bottom w:val="single" w:sz="4" w:space="0" w:color="auto"/>
              <w:right w:val="single" w:sz="4" w:space="0" w:color="auto"/>
            </w:tcBorders>
          </w:tcPr>
          <w:p w14:paraId="26C68CAC" w14:textId="77777777" w:rsidR="004F0B34" w:rsidRPr="007F743A" w:rsidRDefault="004F0B34" w:rsidP="000B15F7">
            <w:pPr>
              <w:spacing w:after="0" w:line="240" w:lineRule="auto"/>
              <w:jc w:val="both"/>
              <w:rPr>
                <w:rFonts w:ascii="Times New Roman" w:eastAsia="Times New Roman" w:hAnsi="Times New Roman" w:cs="Times New Roman"/>
                <w:color w:val="FF0000"/>
                <w:sz w:val="24"/>
                <w:szCs w:val="24"/>
                <w:lang w:eastAsia="en-US"/>
              </w:rPr>
            </w:pPr>
            <w:r w:rsidRPr="007F743A">
              <w:rPr>
                <w:rFonts w:ascii="Times New Roman" w:eastAsia="Times New Roman" w:hAnsi="Times New Roman" w:cs="Times New Roman"/>
                <w:sz w:val="24"/>
                <w:szCs w:val="24"/>
                <w:lang w:eastAsia="en-US"/>
              </w:rPr>
              <w:t>Medinės terasos su gulimomis vietomis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2A0F73C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2DD99C92"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71,34</w:t>
            </w:r>
          </w:p>
        </w:tc>
        <w:tc>
          <w:tcPr>
            <w:tcW w:w="755" w:type="pct"/>
            <w:gridSpan w:val="2"/>
            <w:tcBorders>
              <w:top w:val="single" w:sz="4" w:space="0" w:color="auto"/>
              <w:left w:val="single" w:sz="4" w:space="0" w:color="auto"/>
              <w:bottom w:val="single" w:sz="4" w:space="0" w:color="auto"/>
              <w:right w:val="single" w:sz="4" w:space="0" w:color="auto"/>
            </w:tcBorders>
          </w:tcPr>
          <w:p w14:paraId="3A3E4B65" w14:textId="0429C4A9"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99D078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33440CC8" w14:textId="1837C202" w:rsidTr="00D8483E">
        <w:trPr>
          <w:trHeight w:val="212"/>
          <w:jc w:val="center"/>
        </w:trPr>
        <w:tc>
          <w:tcPr>
            <w:tcW w:w="356" w:type="pct"/>
            <w:tcBorders>
              <w:top w:val="single" w:sz="4" w:space="0" w:color="auto"/>
              <w:left w:val="single" w:sz="4" w:space="0" w:color="auto"/>
              <w:bottom w:val="single" w:sz="4" w:space="0" w:color="auto"/>
              <w:right w:val="single" w:sz="4" w:space="0" w:color="auto"/>
            </w:tcBorders>
            <w:vAlign w:val="center"/>
          </w:tcPr>
          <w:p w14:paraId="483B0AB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27.</w:t>
            </w:r>
          </w:p>
        </w:tc>
        <w:tc>
          <w:tcPr>
            <w:tcW w:w="1862" w:type="pct"/>
            <w:tcBorders>
              <w:top w:val="single" w:sz="4" w:space="0" w:color="auto"/>
              <w:left w:val="single" w:sz="4" w:space="0" w:color="auto"/>
              <w:bottom w:val="single" w:sz="4" w:space="0" w:color="auto"/>
              <w:right w:val="single" w:sz="4" w:space="0" w:color="auto"/>
            </w:tcBorders>
          </w:tcPr>
          <w:p w14:paraId="1C17FBFC"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Dviračių stoginės su stovais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5F2ABEA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05E1BB4F"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53670BFF" w14:textId="516A49A1"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E1A950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042B0E91" w14:textId="4CD40043" w:rsidTr="00D8483E">
        <w:trPr>
          <w:trHeight w:val="1675"/>
          <w:jc w:val="center"/>
        </w:trPr>
        <w:tc>
          <w:tcPr>
            <w:tcW w:w="356" w:type="pct"/>
            <w:tcBorders>
              <w:top w:val="single" w:sz="4" w:space="0" w:color="auto"/>
              <w:left w:val="single" w:sz="4" w:space="0" w:color="auto"/>
              <w:bottom w:val="single" w:sz="4" w:space="0" w:color="auto"/>
              <w:right w:val="single" w:sz="4" w:space="0" w:color="auto"/>
            </w:tcBorders>
            <w:vAlign w:val="center"/>
          </w:tcPr>
          <w:p w14:paraId="54AB11A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28.</w:t>
            </w:r>
          </w:p>
        </w:tc>
        <w:tc>
          <w:tcPr>
            <w:tcW w:w="1862" w:type="pct"/>
            <w:tcBorders>
              <w:top w:val="single" w:sz="4" w:space="0" w:color="auto"/>
              <w:left w:val="single" w:sz="4" w:space="0" w:color="auto"/>
              <w:bottom w:val="single" w:sz="4" w:space="0" w:color="auto"/>
              <w:right w:val="single" w:sz="4" w:space="0" w:color="auto"/>
            </w:tcBorders>
          </w:tcPr>
          <w:p w14:paraId="41D0E199"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Medinių pakylų (20.1;20.2;20.30)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056B91B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0AC0BE0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w:t>
            </w:r>
          </w:p>
        </w:tc>
        <w:tc>
          <w:tcPr>
            <w:tcW w:w="755" w:type="pct"/>
            <w:gridSpan w:val="2"/>
            <w:tcBorders>
              <w:top w:val="single" w:sz="4" w:space="0" w:color="auto"/>
              <w:left w:val="single" w:sz="4" w:space="0" w:color="auto"/>
              <w:bottom w:val="single" w:sz="4" w:space="0" w:color="auto"/>
              <w:right w:val="single" w:sz="4" w:space="0" w:color="auto"/>
            </w:tcBorders>
          </w:tcPr>
          <w:p w14:paraId="6175EDA7" w14:textId="75979534" w:rsidR="004F0B34" w:rsidRPr="007F743A" w:rsidRDefault="004F0B34" w:rsidP="000B15F7">
            <w:pPr>
              <w:spacing w:after="0" w:line="240" w:lineRule="auto"/>
              <w:jc w:val="center"/>
              <w:rPr>
                <w:rFonts w:ascii="Times New Roman" w:eastAsia="Times New Roman" w:hAnsi="Times New Roman" w:cs="Times New Roman"/>
                <w:b/>
                <w:bCs/>
                <w:color w:val="FF0000"/>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C1AF88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0F80EDC8" w14:textId="31BE6735" w:rsidTr="00D8483E">
        <w:trPr>
          <w:trHeight w:val="782"/>
          <w:jc w:val="center"/>
        </w:trPr>
        <w:tc>
          <w:tcPr>
            <w:tcW w:w="356" w:type="pct"/>
            <w:tcBorders>
              <w:top w:val="single" w:sz="4" w:space="0" w:color="auto"/>
              <w:left w:val="single" w:sz="4" w:space="0" w:color="auto"/>
              <w:bottom w:val="single" w:sz="4" w:space="0" w:color="auto"/>
              <w:right w:val="single" w:sz="4" w:space="0" w:color="auto"/>
            </w:tcBorders>
            <w:vAlign w:val="center"/>
          </w:tcPr>
          <w:p w14:paraId="02DA7D9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29.</w:t>
            </w:r>
          </w:p>
        </w:tc>
        <w:tc>
          <w:tcPr>
            <w:tcW w:w="1862" w:type="pct"/>
            <w:tcBorders>
              <w:top w:val="single" w:sz="4" w:space="0" w:color="auto"/>
              <w:left w:val="single" w:sz="4" w:space="0" w:color="auto"/>
              <w:bottom w:val="single" w:sz="4" w:space="0" w:color="auto"/>
              <w:right w:val="single" w:sz="4" w:space="0" w:color="auto"/>
            </w:tcBorders>
          </w:tcPr>
          <w:p w14:paraId="130FA939"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Cinkuoto plieno grotelių sumontavimas.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5ADBB41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2</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3999CD8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9,0</w:t>
            </w:r>
          </w:p>
        </w:tc>
        <w:tc>
          <w:tcPr>
            <w:tcW w:w="755" w:type="pct"/>
            <w:gridSpan w:val="2"/>
            <w:tcBorders>
              <w:top w:val="single" w:sz="4" w:space="0" w:color="auto"/>
              <w:left w:val="single" w:sz="4" w:space="0" w:color="auto"/>
              <w:bottom w:val="single" w:sz="4" w:space="0" w:color="auto"/>
              <w:right w:val="single" w:sz="4" w:space="0" w:color="auto"/>
            </w:tcBorders>
          </w:tcPr>
          <w:p w14:paraId="5C6E535D" w14:textId="5343E56C"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08A2D6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3C0A3FDC" w14:textId="7FFC9764" w:rsidTr="00D8483E">
        <w:trPr>
          <w:trHeight w:val="212"/>
          <w:jc w:val="center"/>
        </w:trPr>
        <w:tc>
          <w:tcPr>
            <w:tcW w:w="356" w:type="pct"/>
            <w:tcBorders>
              <w:top w:val="single" w:sz="4" w:space="0" w:color="auto"/>
              <w:left w:val="single" w:sz="4" w:space="0" w:color="auto"/>
              <w:bottom w:val="single" w:sz="4" w:space="0" w:color="auto"/>
              <w:right w:val="single" w:sz="4" w:space="0" w:color="auto"/>
            </w:tcBorders>
            <w:vAlign w:val="center"/>
          </w:tcPr>
          <w:p w14:paraId="602EC0B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30.</w:t>
            </w:r>
          </w:p>
        </w:tc>
        <w:tc>
          <w:tcPr>
            <w:tcW w:w="1862" w:type="pct"/>
            <w:tcBorders>
              <w:top w:val="single" w:sz="4" w:space="0" w:color="auto"/>
              <w:left w:val="single" w:sz="4" w:space="0" w:color="auto"/>
              <w:bottom w:val="single" w:sz="4" w:space="0" w:color="auto"/>
              <w:right w:val="single" w:sz="4" w:space="0" w:color="auto"/>
            </w:tcBorders>
          </w:tcPr>
          <w:p w14:paraId="7CA3E2A6"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Medinių suolų S3 sumontavimas.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363B070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189297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8</w:t>
            </w:r>
          </w:p>
        </w:tc>
        <w:tc>
          <w:tcPr>
            <w:tcW w:w="755" w:type="pct"/>
            <w:gridSpan w:val="2"/>
            <w:tcBorders>
              <w:top w:val="single" w:sz="4" w:space="0" w:color="auto"/>
              <w:left w:val="single" w:sz="4" w:space="0" w:color="auto"/>
              <w:bottom w:val="single" w:sz="4" w:space="0" w:color="auto"/>
              <w:right w:val="single" w:sz="4" w:space="0" w:color="auto"/>
            </w:tcBorders>
          </w:tcPr>
          <w:p w14:paraId="0D84D5C9" w14:textId="77777777" w:rsidR="004F0B34" w:rsidRPr="007F743A" w:rsidRDefault="004F0B34" w:rsidP="004F0B34">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848C28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768C4742" w14:textId="3A5C725D" w:rsidTr="00D8483E">
        <w:trPr>
          <w:trHeight w:val="212"/>
          <w:jc w:val="center"/>
        </w:trPr>
        <w:tc>
          <w:tcPr>
            <w:tcW w:w="356" w:type="pct"/>
            <w:tcBorders>
              <w:top w:val="single" w:sz="4" w:space="0" w:color="auto"/>
              <w:left w:val="single" w:sz="4" w:space="0" w:color="auto"/>
              <w:bottom w:val="single" w:sz="4" w:space="0" w:color="auto"/>
              <w:right w:val="single" w:sz="4" w:space="0" w:color="auto"/>
            </w:tcBorders>
            <w:vAlign w:val="center"/>
          </w:tcPr>
          <w:p w14:paraId="7040AB7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31.</w:t>
            </w:r>
          </w:p>
        </w:tc>
        <w:tc>
          <w:tcPr>
            <w:tcW w:w="1862" w:type="pct"/>
            <w:tcBorders>
              <w:top w:val="single" w:sz="4" w:space="0" w:color="auto"/>
              <w:left w:val="single" w:sz="4" w:space="0" w:color="auto"/>
              <w:bottom w:val="single" w:sz="4" w:space="0" w:color="auto"/>
              <w:right w:val="single" w:sz="4" w:space="0" w:color="auto"/>
            </w:tcBorders>
          </w:tcPr>
          <w:p w14:paraId="7BFEFE8B"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Medinių suolų S2 sumontavimas.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007826B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C71021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9</w:t>
            </w:r>
          </w:p>
        </w:tc>
        <w:tc>
          <w:tcPr>
            <w:tcW w:w="755" w:type="pct"/>
            <w:gridSpan w:val="2"/>
            <w:tcBorders>
              <w:top w:val="single" w:sz="4" w:space="0" w:color="auto"/>
              <w:left w:val="single" w:sz="4" w:space="0" w:color="auto"/>
              <w:bottom w:val="single" w:sz="4" w:space="0" w:color="auto"/>
              <w:right w:val="single" w:sz="4" w:space="0" w:color="auto"/>
            </w:tcBorders>
          </w:tcPr>
          <w:p w14:paraId="10E32EEF" w14:textId="77777777" w:rsidR="004F0B34" w:rsidRPr="007F743A" w:rsidRDefault="004F0B34" w:rsidP="004F0B34">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79C3D2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60D9FEE5" w14:textId="0FE26260" w:rsidTr="00D8483E">
        <w:trPr>
          <w:trHeight w:val="212"/>
          <w:jc w:val="center"/>
        </w:trPr>
        <w:tc>
          <w:tcPr>
            <w:tcW w:w="356" w:type="pct"/>
            <w:tcBorders>
              <w:top w:val="single" w:sz="4" w:space="0" w:color="auto"/>
              <w:left w:val="single" w:sz="4" w:space="0" w:color="auto"/>
              <w:bottom w:val="single" w:sz="4" w:space="0" w:color="auto"/>
              <w:right w:val="single" w:sz="4" w:space="0" w:color="auto"/>
            </w:tcBorders>
            <w:vAlign w:val="center"/>
          </w:tcPr>
          <w:p w14:paraId="7E96B74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32.</w:t>
            </w:r>
          </w:p>
        </w:tc>
        <w:tc>
          <w:tcPr>
            <w:tcW w:w="1862" w:type="pct"/>
            <w:tcBorders>
              <w:top w:val="single" w:sz="4" w:space="0" w:color="auto"/>
              <w:left w:val="single" w:sz="4" w:space="0" w:color="auto"/>
              <w:bottom w:val="single" w:sz="4" w:space="0" w:color="auto"/>
              <w:right w:val="single" w:sz="4" w:space="0" w:color="auto"/>
            </w:tcBorders>
          </w:tcPr>
          <w:p w14:paraId="7701BB7D"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Stalų su suolais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8829A2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55FB73B"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w:t>
            </w:r>
          </w:p>
        </w:tc>
        <w:tc>
          <w:tcPr>
            <w:tcW w:w="755" w:type="pct"/>
            <w:gridSpan w:val="2"/>
            <w:tcBorders>
              <w:top w:val="single" w:sz="4" w:space="0" w:color="auto"/>
              <w:left w:val="single" w:sz="4" w:space="0" w:color="auto"/>
              <w:bottom w:val="single" w:sz="4" w:space="0" w:color="auto"/>
              <w:right w:val="single" w:sz="4" w:space="0" w:color="auto"/>
            </w:tcBorders>
          </w:tcPr>
          <w:p w14:paraId="7A1DB5F2" w14:textId="77777777" w:rsidR="004F0B34" w:rsidRPr="007F743A" w:rsidRDefault="004F0B34" w:rsidP="004F0B34">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AE4BD9C"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5C68053F" w14:textId="344B077A" w:rsidTr="00D8483E">
        <w:trPr>
          <w:trHeight w:val="212"/>
          <w:jc w:val="center"/>
        </w:trPr>
        <w:tc>
          <w:tcPr>
            <w:tcW w:w="356" w:type="pct"/>
            <w:tcBorders>
              <w:top w:val="single" w:sz="4" w:space="0" w:color="auto"/>
              <w:left w:val="single" w:sz="4" w:space="0" w:color="auto"/>
              <w:bottom w:val="single" w:sz="4" w:space="0" w:color="auto"/>
              <w:right w:val="single" w:sz="4" w:space="0" w:color="auto"/>
            </w:tcBorders>
            <w:vAlign w:val="center"/>
          </w:tcPr>
          <w:p w14:paraId="26148C4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33.</w:t>
            </w:r>
          </w:p>
        </w:tc>
        <w:tc>
          <w:tcPr>
            <w:tcW w:w="1862" w:type="pct"/>
            <w:tcBorders>
              <w:top w:val="single" w:sz="4" w:space="0" w:color="auto"/>
              <w:left w:val="single" w:sz="4" w:space="0" w:color="auto"/>
              <w:bottom w:val="single" w:sz="4" w:space="0" w:color="auto"/>
              <w:right w:val="single" w:sz="4" w:space="0" w:color="auto"/>
            </w:tcBorders>
          </w:tcPr>
          <w:p w14:paraId="7D576280"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Lauko šiukšliadėžių įrengimas.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C6AC45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6FBBAA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7</w:t>
            </w:r>
          </w:p>
        </w:tc>
        <w:tc>
          <w:tcPr>
            <w:tcW w:w="755" w:type="pct"/>
            <w:gridSpan w:val="2"/>
            <w:tcBorders>
              <w:top w:val="single" w:sz="4" w:space="0" w:color="auto"/>
              <w:left w:val="single" w:sz="4" w:space="0" w:color="auto"/>
              <w:bottom w:val="single" w:sz="4" w:space="0" w:color="auto"/>
              <w:right w:val="single" w:sz="4" w:space="0" w:color="auto"/>
            </w:tcBorders>
          </w:tcPr>
          <w:p w14:paraId="4233E86A" w14:textId="6EC5520C"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D6AAC4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28B9C6CB" w14:textId="405F511E"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1D9E1A7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1862" w:type="pct"/>
            <w:tcBorders>
              <w:top w:val="single" w:sz="4" w:space="0" w:color="auto"/>
              <w:left w:val="single" w:sz="4" w:space="0" w:color="auto"/>
              <w:bottom w:val="single" w:sz="4" w:space="0" w:color="auto"/>
              <w:right w:val="single" w:sz="4" w:space="0" w:color="auto"/>
            </w:tcBorders>
          </w:tcPr>
          <w:p w14:paraId="5569A27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Želdinių sodinimas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50899BC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A29C2C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55" w:type="pct"/>
            <w:gridSpan w:val="2"/>
            <w:tcBorders>
              <w:top w:val="single" w:sz="4" w:space="0" w:color="auto"/>
              <w:left w:val="single" w:sz="4" w:space="0" w:color="auto"/>
              <w:bottom w:val="single" w:sz="4" w:space="0" w:color="auto"/>
              <w:right w:val="single" w:sz="4" w:space="0" w:color="auto"/>
            </w:tcBorders>
          </w:tcPr>
          <w:p w14:paraId="3F227A47" w14:textId="22E99331"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3B7D061"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5D91B88B" w14:textId="5DC1E2F7"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A0C1AC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w:t>
            </w:r>
          </w:p>
        </w:tc>
        <w:tc>
          <w:tcPr>
            <w:tcW w:w="1862" w:type="pct"/>
            <w:tcBorders>
              <w:top w:val="single" w:sz="4" w:space="0" w:color="auto"/>
              <w:left w:val="single" w:sz="4" w:space="0" w:color="auto"/>
              <w:bottom w:val="single" w:sz="4" w:space="0" w:color="auto"/>
              <w:right w:val="single" w:sz="4" w:space="0" w:color="auto"/>
            </w:tcBorders>
          </w:tcPr>
          <w:p w14:paraId="3D6C5DF9" w14:textId="77777777" w:rsidR="004F0B34" w:rsidRPr="007F743A" w:rsidRDefault="004F0B34" w:rsidP="000B15F7">
            <w:pPr>
              <w:spacing w:after="0" w:line="240" w:lineRule="auto"/>
              <w:jc w:val="both"/>
              <w:rPr>
                <w:rFonts w:ascii="Times New Roman" w:eastAsia="Times New Roman" w:hAnsi="Times New Roman" w:cs="Times New Roman"/>
                <w:sz w:val="24"/>
                <w:szCs w:val="24"/>
                <w:lang w:val="en-US" w:eastAsia="en-US"/>
              </w:rPr>
            </w:pPr>
            <w:proofErr w:type="spellStart"/>
            <w:r w:rsidRPr="007F743A">
              <w:rPr>
                <w:rFonts w:ascii="Times New Roman" w:eastAsia="Times New Roman" w:hAnsi="Times New Roman" w:cs="Times New Roman"/>
                <w:sz w:val="24"/>
                <w:szCs w:val="24"/>
                <w:lang w:val="en-US" w:eastAsia="en-US"/>
              </w:rPr>
              <w:t>Tunbergo</w:t>
            </w:r>
            <w:proofErr w:type="spellEnd"/>
            <w:r w:rsidRPr="007F743A">
              <w:rPr>
                <w:rFonts w:ascii="Times New Roman" w:eastAsia="Times New Roman" w:hAnsi="Times New Roman" w:cs="Times New Roman"/>
                <w:sz w:val="24"/>
                <w:szCs w:val="24"/>
                <w:lang w:val="en-US" w:eastAsia="en-US"/>
              </w:rPr>
              <w:t xml:space="preserve"> </w:t>
            </w:r>
            <w:proofErr w:type="spellStart"/>
            <w:r w:rsidRPr="007F743A">
              <w:rPr>
                <w:rFonts w:ascii="Times New Roman" w:eastAsia="Times New Roman" w:hAnsi="Times New Roman" w:cs="Times New Roman"/>
                <w:sz w:val="24"/>
                <w:szCs w:val="24"/>
                <w:lang w:val="en-US" w:eastAsia="en-US"/>
              </w:rPr>
              <w:t>raugerškis</w:t>
            </w:r>
            <w:proofErr w:type="spellEnd"/>
            <w:r w:rsidRPr="007F743A">
              <w:rPr>
                <w:rFonts w:ascii="Times New Roman" w:eastAsia="Times New Roman" w:hAnsi="Times New Roman" w:cs="Times New Roman"/>
                <w:sz w:val="24"/>
                <w:szCs w:val="24"/>
                <w:lang w:val="en-US" w:eastAsia="en-US"/>
              </w:rPr>
              <w:t xml:space="preserve"> – Green Carpet.</w:t>
            </w:r>
          </w:p>
        </w:tc>
        <w:tc>
          <w:tcPr>
            <w:tcW w:w="547" w:type="pct"/>
            <w:gridSpan w:val="2"/>
            <w:tcBorders>
              <w:top w:val="single" w:sz="4" w:space="0" w:color="auto"/>
              <w:left w:val="single" w:sz="4" w:space="0" w:color="auto"/>
              <w:bottom w:val="single" w:sz="4" w:space="0" w:color="auto"/>
              <w:right w:val="single" w:sz="4" w:space="0" w:color="auto"/>
            </w:tcBorders>
          </w:tcPr>
          <w:p w14:paraId="015DE1E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09B09A4A"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80</w:t>
            </w:r>
          </w:p>
        </w:tc>
        <w:tc>
          <w:tcPr>
            <w:tcW w:w="755" w:type="pct"/>
            <w:gridSpan w:val="2"/>
            <w:tcBorders>
              <w:top w:val="single" w:sz="4" w:space="0" w:color="auto"/>
              <w:left w:val="single" w:sz="4" w:space="0" w:color="auto"/>
              <w:bottom w:val="single" w:sz="4" w:space="0" w:color="auto"/>
              <w:right w:val="single" w:sz="4" w:space="0" w:color="auto"/>
            </w:tcBorders>
          </w:tcPr>
          <w:p w14:paraId="571BB8E9"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22D13BD"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244408E6" w14:textId="465B3D16"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3A61924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w:t>
            </w:r>
          </w:p>
        </w:tc>
        <w:tc>
          <w:tcPr>
            <w:tcW w:w="1862" w:type="pct"/>
            <w:tcBorders>
              <w:top w:val="single" w:sz="4" w:space="0" w:color="auto"/>
              <w:left w:val="single" w:sz="4" w:space="0" w:color="auto"/>
              <w:bottom w:val="single" w:sz="4" w:space="0" w:color="auto"/>
              <w:right w:val="single" w:sz="4" w:space="0" w:color="auto"/>
            </w:tcBorders>
          </w:tcPr>
          <w:p w14:paraId="4C346E5A"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proofErr w:type="spellStart"/>
            <w:r w:rsidRPr="007F743A">
              <w:rPr>
                <w:rFonts w:ascii="Times New Roman" w:eastAsia="Times New Roman" w:hAnsi="Times New Roman" w:cs="Times New Roman"/>
                <w:sz w:val="24"/>
                <w:szCs w:val="24"/>
                <w:lang w:val="en-US" w:eastAsia="en-US"/>
              </w:rPr>
              <w:t>Tunbergo</w:t>
            </w:r>
            <w:proofErr w:type="spellEnd"/>
            <w:r w:rsidRPr="007F743A">
              <w:rPr>
                <w:rFonts w:ascii="Times New Roman" w:eastAsia="Times New Roman" w:hAnsi="Times New Roman" w:cs="Times New Roman"/>
                <w:sz w:val="24"/>
                <w:szCs w:val="24"/>
                <w:lang w:val="en-US" w:eastAsia="en-US"/>
              </w:rPr>
              <w:t xml:space="preserve"> </w:t>
            </w:r>
            <w:proofErr w:type="spellStart"/>
            <w:r w:rsidRPr="007F743A">
              <w:rPr>
                <w:rFonts w:ascii="Times New Roman" w:eastAsia="Times New Roman" w:hAnsi="Times New Roman" w:cs="Times New Roman"/>
                <w:sz w:val="24"/>
                <w:szCs w:val="24"/>
                <w:lang w:val="en-US" w:eastAsia="en-US"/>
              </w:rPr>
              <w:t>raugerškis</w:t>
            </w:r>
            <w:proofErr w:type="spellEnd"/>
            <w:r w:rsidRPr="007F743A">
              <w:rPr>
                <w:rFonts w:ascii="Times New Roman" w:eastAsia="Times New Roman" w:hAnsi="Times New Roman" w:cs="Times New Roman"/>
                <w:sz w:val="24"/>
                <w:szCs w:val="24"/>
                <w:lang w:val="en-US" w:eastAsia="en-US"/>
              </w:rPr>
              <w:t xml:space="preserve"> – </w:t>
            </w:r>
            <w:proofErr w:type="spellStart"/>
            <w:r w:rsidRPr="007F743A">
              <w:rPr>
                <w:rFonts w:ascii="Times New Roman" w:eastAsia="Times New Roman" w:hAnsi="Times New Roman" w:cs="Times New Roman"/>
                <w:sz w:val="24"/>
                <w:szCs w:val="24"/>
                <w:lang w:val="en-US" w:eastAsia="en-US"/>
              </w:rPr>
              <w:t>Diabolicum</w:t>
            </w:r>
            <w:proofErr w:type="spellEnd"/>
            <w:r w:rsidRPr="007F743A">
              <w:rPr>
                <w:rFonts w:ascii="Times New Roman" w:eastAsia="Times New Roman" w:hAnsi="Times New Roman" w:cs="Times New Roman"/>
                <w:sz w:val="24"/>
                <w:szCs w:val="24"/>
                <w:lang w:val="en-US" w:eastAsia="en-US"/>
              </w:rPr>
              <w:t>.</w:t>
            </w:r>
          </w:p>
        </w:tc>
        <w:tc>
          <w:tcPr>
            <w:tcW w:w="547" w:type="pct"/>
            <w:gridSpan w:val="2"/>
            <w:tcBorders>
              <w:top w:val="single" w:sz="4" w:space="0" w:color="auto"/>
              <w:left w:val="single" w:sz="4" w:space="0" w:color="auto"/>
              <w:bottom w:val="single" w:sz="4" w:space="0" w:color="auto"/>
              <w:right w:val="single" w:sz="4" w:space="0" w:color="auto"/>
            </w:tcBorders>
          </w:tcPr>
          <w:p w14:paraId="127A490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84FDB8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20</w:t>
            </w:r>
          </w:p>
        </w:tc>
        <w:tc>
          <w:tcPr>
            <w:tcW w:w="755" w:type="pct"/>
            <w:gridSpan w:val="2"/>
            <w:tcBorders>
              <w:top w:val="single" w:sz="4" w:space="0" w:color="auto"/>
              <w:left w:val="single" w:sz="4" w:space="0" w:color="auto"/>
              <w:bottom w:val="single" w:sz="4" w:space="0" w:color="auto"/>
              <w:right w:val="single" w:sz="4" w:space="0" w:color="auto"/>
            </w:tcBorders>
          </w:tcPr>
          <w:p w14:paraId="2AA55895"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5433F8C"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63B90188" w14:textId="6FE9AD6E"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1161EF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w:t>
            </w:r>
          </w:p>
        </w:tc>
        <w:tc>
          <w:tcPr>
            <w:tcW w:w="1862" w:type="pct"/>
            <w:tcBorders>
              <w:top w:val="single" w:sz="4" w:space="0" w:color="auto"/>
              <w:left w:val="single" w:sz="4" w:space="0" w:color="auto"/>
              <w:bottom w:val="single" w:sz="4" w:space="0" w:color="auto"/>
              <w:right w:val="single" w:sz="4" w:space="0" w:color="auto"/>
            </w:tcBorders>
          </w:tcPr>
          <w:p w14:paraId="28ADF704"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proofErr w:type="spellStart"/>
            <w:r w:rsidRPr="007F743A">
              <w:rPr>
                <w:rFonts w:ascii="Times New Roman" w:eastAsia="Times New Roman" w:hAnsi="Times New Roman" w:cs="Times New Roman"/>
                <w:sz w:val="24"/>
                <w:szCs w:val="24"/>
                <w:lang w:val="en-US" w:eastAsia="en-US"/>
              </w:rPr>
              <w:t>Tunbergo</w:t>
            </w:r>
            <w:proofErr w:type="spellEnd"/>
            <w:r w:rsidRPr="007F743A">
              <w:rPr>
                <w:rFonts w:ascii="Times New Roman" w:eastAsia="Times New Roman" w:hAnsi="Times New Roman" w:cs="Times New Roman"/>
                <w:sz w:val="24"/>
                <w:szCs w:val="24"/>
                <w:lang w:val="en-US" w:eastAsia="en-US"/>
              </w:rPr>
              <w:t xml:space="preserve"> </w:t>
            </w:r>
            <w:proofErr w:type="spellStart"/>
            <w:r w:rsidRPr="007F743A">
              <w:rPr>
                <w:rFonts w:ascii="Times New Roman" w:eastAsia="Times New Roman" w:hAnsi="Times New Roman" w:cs="Times New Roman"/>
                <w:sz w:val="24"/>
                <w:szCs w:val="24"/>
                <w:lang w:val="en-US" w:eastAsia="en-US"/>
              </w:rPr>
              <w:t>raugerškis</w:t>
            </w:r>
            <w:proofErr w:type="spellEnd"/>
            <w:r w:rsidRPr="007F743A">
              <w:rPr>
                <w:rFonts w:ascii="Times New Roman" w:eastAsia="Times New Roman" w:hAnsi="Times New Roman" w:cs="Times New Roman"/>
                <w:sz w:val="24"/>
                <w:szCs w:val="24"/>
                <w:lang w:val="en-US" w:eastAsia="en-US"/>
              </w:rPr>
              <w:t xml:space="preserve"> – Concorde.</w:t>
            </w:r>
          </w:p>
        </w:tc>
        <w:tc>
          <w:tcPr>
            <w:tcW w:w="547" w:type="pct"/>
            <w:gridSpan w:val="2"/>
            <w:tcBorders>
              <w:top w:val="single" w:sz="4" w:space="0" w:color="auto"/>
              <w:left w:val="single" w:sz="4" w:space="0" w:color="auto"/>
              <w:bottom w:val="single" w:sz="4" w:space="0" w:color="auto"/>
              <w:right w:val="single" w:sz="4" w:space="0" w:color="auto"/>
            </w:tcBorders>
          </w:tcPr>
          <w:p w14:paraId="34EA2AC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677AB00"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20</w:t>
            </w:r>
          </w:p>
        </w:tc>
        <w:tc>
          <w:tcPr>
            <w:tcW w:w="755" w:type="pct"/>
            <w:gridSpan w:val="2"/>
            <w:tcBorders>
              <w:top w:val="single" w:sz="4" w:space="0" w:color="auto"/>
              <w:left w:val="single" w:sz="4" w:space="0" w:color="auto"/>
              <w:bottom w:val="single" w:sz="4" w:space="0" w:color="auto"/>
              <w:right w:val="single" w:sz="4" w:space="0" w:color="auto"/>
            </w:tcBorders>
          </w:tcPr>
          <w:p w14:paraId="07E7D3E7"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2AF516A"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6311ECF3" w14:textId="4AD34478"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4B7CBC9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4.</w:t>
            </w:r>
          </w:p>
        </w:tc>
        <w:tc>
          <w:tcPr>
            <w:tcW w:w="1862" w:type="pct"/>
            <w:tcBorders>
              <w:top w:val="single" w:sz="4" w:space="0" w:color="auto"/>
              <w:left w:val="single" w:sz="4" w:space="0" w:color="auto"/>
              <w:bottom w:val="single" w:sz="4" w:space="0" w:color="auto"/>
              <w:right w:val="single" w:sz="4" w:space="0" w:color="auto"/>
            </w:tcBorders>
          </w:tcPr>
          <w:p w14:paraId="0B5B9BD7"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proofErr w:type="spellStart"/>
            <w:r w:rsidRPr="007F743A">
              <w:rPr>
                <w:rFonts w:ascii="Times New Roman" w:eastAsia="Times New Roman" w:hAnsi="Times New Roman" w:cs="Times New Roman"/>
                <w:sz w:val="24"/>
                <w:szCs w:val="24"/>
                <w:lang w:eastAsia="en-US"/>
              </w:rPr>
              <w:t>Veigelė</w:t>
            </w:r>
            <w:proofErr w:type="spellEnd"/>
            <w:r w:rsidRPr="007F743A">
              <w:rPr>
                <w:rFonts w:ascii="Times New Roman" w:eastAsia="Times New Roman" w:hAnsi="Times New Roman" w:cs="Times New Roman"/>
                <w:sz w:val="24"/>
                <w:szCs w:val="24"/>
                <w:lang w:eastAsia="en-US"/>
              </w:rPr>
              <w:t xml:space="preserve"> </w:t>
            </w:r>
            <w:proofErr w:type="spellStart"/>
            <w:r w:rsidRPr="007F743A">
              <w:rPr>
                <w:rFonts w:ascii="Times New Roman" w:eastAsia="Times New Roman" w:hAnsi="Times New Roman" w:cs="Times New Roman"/>
                <w:sz w:val="24"/>
                <w:szCs w:val="24"/>
                <w:lang w:eastAsia="en-US"/>
              </w:rPr>
              <w:t>Veigela</w:t>
            </w:r>
            <w:proofErr w:type="spellEnd"/>
            <w:r w:rsidRPr="007F743A">
              <w:rPr>
                <w:rFonts w:ascii="Times New Roman" w:eastAsia="Times New Roman" w:hAnsi="Times New Roman" w:cs="Times New Roman"/>
                <w:sz w:val="24"/>
                <w:szCs w:val="24"/>
                <w:lang w:eastAsia="en-US"/>
              </w:rPr>
              <w:t xml:space="preserve"> – </w:t>
            </w:r>
            <w:proofErr w:type="spellStart"/>
            <w:r w:rsidRPr="007F743A">
              <w:rPr>
                <w:rFonts w:ascii="Times New Roman" w:eastAsia="Times New Roman" w:hAnsi="Times New Roman" w:cs="Times New Roman"/>
                <w:sz w:val="24"/>
                <w:szCs w:val="24"/>
                <w:lang w:eastAsia="en-US"/>
              </w:rPr>
              <w:t>Eva</w:t>
            </w:r>
            <w:proofErr w:type="spellEnd"/>
            <w:r w:rsidRPr="007F743A">
              <w:rPr>
                <w:rFonts w:ascii="Times New Roman" w:eastAsia="Times New Roman" w:hAnsi="Times New Roman" w:cs="Times New Roman"/>
                <w:sz w:val="24"/>
                <w:szCs w:val="24"/>
                <w:lang w:eastAsia="en-US"/>
              </w:rPr>
              <w:t xml:space="preserve"> </w:t>
            </w:r>
            <w:proofErr w:type="spellStart"/>
            <w:r w:rsidRPr="007F743A">
              <w:rPr>
                <w:rFonts w:ascii="Times New Roman" w:eastAsia="Times New Roman" w:hAnsi="Times New Roman" w:cs="Times New Roman"/>
                <w:sz w:val="24"/>
                <w:szCs w:val="24"/>
                <w:lang w:eastAsia="en-US"/>
              </w:rPr>
              <w:t>Rathe</w:t>
            </w:r>
            <w:proofErr w:type="spellEnd"/>
            <w:r w:rsidRPr="007F743A">
              <w:rPr>
                <w:rFonts w:ascii="Times New Roman" w:eastAsia="Times New Roman" w:hAnsi="Times New Roman" w:cs="Times New Roman"/>
                <w:sz w:val="24"/>
                <w:szCs w:val="24"/>
                <w:lang w:eastAsia="en-US"/>
              </w:rPr>
              <w:t>.</w:t>
            </w:r>
          </w:p>
        </w:tc>
        <w:tc>
          <w:tcPr>
            <w:tcW w:w="547" w:type="pct"/>
            <w:gridSpan w:val="2"/>
            <w:tcBorders>
              <w:top w:val="single" w:sz="4" w:space="0" w:color="auto"/>
              <w:left w:val="single" w:sz="4" w:space="0" w:color="auto"/>
              <w:bottom w:val="single" w:sz="4" w:space="0" w:color="auto"/>
              <w:right w:val="single" w:sz="4" w:space="0" w:color="auto"/>
            </w:tcBorders>
          </w:tcPr>
          <w:p w14:paraId="5476364F"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60E5F2C"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10</w:t>
            </w:r>
          </w:p>
        </w:tc>
        <w:tc>
          <w:tcPr>
            <w:tcW w:w="755" w:type="pct"/>
            <w:gridSpan w:val="2"/>
            <w:tcBorders>
              <w:top w:val="single" w:sz="4" w:space="0" w:color="auto"/>
              <w:left w:val="single" w:sz="4" w:space="0" w:color="auto"/>
              <w:bottom w:val="single" w:sz="4" w:space="0" w:color="auto"/>
              <w:right w:val="single" w:sz="4" w:space="0" w:color="auto"/>
            </w:tcBorders>
          </w:tcPr>
          <w:p w14:paraId="0065F919"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5F69E44"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3C79672E" w14:textId="0122550C"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41BC215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lastRenderedPageBreak/>
              <w:t>5.</w:t>
            </w:r>
          </w:p>
        </w:tc>
        <w:tc>
          <w:tcPr>
            <w:tcW w:w="1862" w:type="pct"/>
            <w:tcBorders>
              <w:top w:val="single" w:sz="4" w:space="0" w:color="auto"/>
              <w:left w:val="single" w:sz="4" w:space="0" w:color="auto"/>
              <w:bottom w:val="single" w:sz="4" w:space="0" w:color="auto"/>
              <w:right w:val="single" w:sz="4" w:space="0" w:color="auto"/>
            </w:tcBorders>
          </w:tcPr>
          <w:p w14:paraId="6956C5AA"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 xml:space="preserve">Darželinis jazminas – </w:t>
            </w:r>
            <w:proofErr w:type="spellStart"/>
            <w:r w:rsidRPr="007F743A">
              <w:rPr>
                <w:rFonts w:ascii="Times New Roman" w:eastAsia="Times New Roman" w:hAnsi="Times New Roman" w:cs="Times New Roman"/>
                <w:sz w:val="24"/>
                <w:szCs w:val="24"/>
                <w:lang w:eastAsia="en-US"/>
              </w:rPr>
              <w:t>Philadelphus</w:t>
            </w:r>
            <w:proofErr w:type="spellEnd"/>
            <w:r w:rsidRPr="007F743A">
              <w:rPr>
                <w:rFonts w:ascii="Times New Roman" w:eastAsia="Times New Roman" w:hAnsi="Times New Roman" w:cs="Times New Roman"/>
                <w:sz w:val="24"/>
                <w:szCs w:val="24"/>
                <w:lang w:eastAsia="en-US"/>
              </w:rPr>
              <w:t xml:space="preserve"> </w:t>
            </w:r>
            <w:proofErr w:type="spellStart"/>
            <w:r w:rsidRPr="007F743A">
              <w:rPr>
                <w:rFonts w:ascii="Times New Roman" w:eastAsia="Times New Roman" w:hAnsi="Times New Roman" w:cs="Times New Roman"/>
                <w:sz w:val="24"/>
                <w:szCs w:val="24"/>
                <w:lang w:eastAsia="en-US"/>
              </w:rPr>
              <w:t>coronarius</w:t>
            </w:r>
            <w:proofErr w:type="spellEnd"/>
            <w:r w:rsidRPr="007F743A">
              <w:rPr>
                <w:rFonts w:ascii="Times New Roman" w:eastAsia="Times New Roman" w:hAnsi="Times New Roman" w:cs="Times New Roman"/>
                <w:sz w:val="24"/>
                <w:szCs w:val="24"/>
                <w:lang w:eastAsia="en-US"/>
              </w:rPr>
              <w:t xml:space="preserve"> </w:t>
            </w:r>
            <w:proofErr w:type="spellStart"/>
            <w:r w:rsidRPr="007F743A">
              <w:rPr>
                <w:rFonts w:ascii="Times New Roman" w:eastAsia="Times New Roman" w:hAnsi="Times New Roman" w:cs="Times New Roman"/>
                <w:sz w:val="24"/>
                <w:szCs w:val="24"/>
                <w:lang w:eastAsia="en-US"/>
              </w:rPr>
              <w:t>Shuneestrum</w:t>
            </w:r>
            <w:proofErr w:type="spellEnd"/>
            <w:r w:rsidRPr="007F743A">
              <w:rPr>
                <w:rFonts w:ascii="Times New Roman" w:eastAsia="Times New Roman" w:hAnsi="Times New Roman" w:cs="Times New Roman"/>
                <w:sz w:val="24"/>
                <w:szCs w:val="24"/>
                <w:lang w:eastAsia="en-US"/>
              </w:rPr>
              <w:t>.</w:t>
            </w:r>
          </w:p>
        </w:tc>
        <w:tc>
          <w:tcPr>
            <w:tcW w:w="547" w:type="pct"/>
            <w:gridSpan w:val="2"/>
            <w:tcBorders>
              <w:top w:val="single" w:sz="4" w:space="0" w:color="auto"/>
              <w:left w:val="single" w:sz="4" w:space="0" w:color="auto"/>
              <w:bottom w:val="single" w:sz="4" w:space="0" w:color="auto"/>
              <w:right w:val="single" w:sz="4" w:space="0" w:color="auto"/>
            </w:tcBorders>
          </w:tcPr>
          <w:p w14:paraId="40E9EF2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988E10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10</w:t>
            </w:r>
          </w:p>
        </w:tc>
        <w:tc>
          <w:tcPr>
            <w:tcW w:w="755" w:type="pct"/>
            <w:gridSpan w:val="2"/>
            <w:tcBorders>
              <w:top w:val="single" w:sz="4" w:space="0" w:color="auto"/>
              <w:left w:val="single" w:sz="4" w:space="0" w:color="auto"/>
              <w:bottom w:val="single" w:sz="4" w:space="0" w:color="auto"/>
              <w:right w:val="single" w:sz="4" w:space="0" w:color="auto"/>
            </w:tcBorders>
          </w:tcPr>
          <w:p w14:paraId="432D5096"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D2565A2"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31AF4E75" w14:textId="3EB8BB24"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18781DA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6.</w:t>
            </w:r>
          </w:p>
        </w:tc>
        <w:tc>
          <w:tcPr>
            <w:tcW w:w="1862" w:type="pct"/>
            <w:tcBorders>
              <w:top w:val="single" w:sz="4" w:space="0" w:color="auto"/>
              <w:left w:val="single" w:sz="4" w:space="0" w:color="auto"/>
              <w:bottom w:val="single" w:sz="4" w:space="0" w:color="auto"/>
              <w:right w:val="single" w:sz="4" w:space="0" w:color="auto"/>
            </w:tcBorders>
          </w:tcPr>
          <w:p w14:paraId="5315CC75" w14:textId="77777777" w:rsidR="004F0B34" w:rsidRPr="007F743A" w:rsidRDefault="004F0B34" w:rsidP="000B15F7">
            <w:pPr>
              <w:pStyle w:val="Default"/>
              <w:jc w:val="both"/>
              <w:rPr>
                <w:rFonts w:ascii="Times New Roman" w:hAnsi="Times New Roman" w:cs="Times New Roman"/>
                <w:color w:val="auto"/>
              </w:rPr>
            </w:pPr>
            <w:proofErr w:type="spellStart"/>
            <w:r w:rsidRPr="007F743A">
              <w:rPr>
                <w:rFonts w:ascii="Times New Roman" w:hAnsi="Times New Roman" w:cs="Times New Roman"/>
                <w:color w:val="auto"/>
              </w:rPr>
              <w:t>Putinalapis</w:t>
            </w:r>
            <w:proofErr w:type="spellEnd"/>
            <w:r w:rsidRPr="007F743A">
              <w:rPr>
                <w:rFonts w:ascii="Times New Roman" w:hAnsi="Times New Roman" w:cs="Times New Roman"/>
                <w:color w:val="auto"/>
              </w:rPr>
              <w:t xml:space="preserve"> pūslenis </w:t>
            </w:r>
            <w:proofErr w:type="spellStart"/>
            <w:r w:rsidRPr="007F743A">
              <w:rPr>
                <w:rFonts w:ascii="Times New Roman" w:hAnsi="Times New Roman" w:cs="Times New Roman"/>
                <w:i/>
                <w:iCs/>
                <w:color w:val="auto"/>
              </w:rPr>
              <w:t>Physocarpus</w:t>
            </w:r>
            <w:proofErr w:type="spellEnd"/>
            <w:r w:rsidRPr="007F743A">
              <w:rPr>
                <w:rFonts w:ascii="Times New Roman" w:hAnsi="Times New Roman" w:cs="Times New Roman"/>
                <w:i/>
                <w:iCs/>
                <w:color w:val="auto"/>
              </w:rPr>
              <w:t xml:space="preserve"> </w:t>
            </w:r>
            <w:proofErr w:type="spellStart"/>
            <w:r w:rsidRPr="007F743A">
              <w:rPr>
                <w:rFonts w:ascii="Times New Roman" w:hAnsi="Times New Roman" w:cs="Times New Roman"/>
                <w:i/>
                <w:iCs/>
                <w:color w:val="auto"/>
              </w:rPr>
              <w:t>opulifolius</w:t>
            </w:r>
            <w:proofErr w:type="spellEnd"/>
            <w:r w:rsidRPr="007F743A">
              <w:rPr>
                <w:rFonts w:ascii="Times New Roman" w:hAnsi="Times New Roman" w:cs="Times New Roman"/>
                <w:i/>
                <w:iCs/>
                <w:color w:val="auto"/>
              </w:rPr>
              <w:t xml:space="preserve"> </w:t>
            </w:r>
            <w:r w:rsidRPr="007F743A">
              <w:rPr>
                <w:rFonts w:ascii="Times New Roman" w:hAnsi="Times New Roman" w:cs="Times New Roman"/>
                <w:color w:val="auto"/>
              </w:rPr>
              <w:t>‘</w:t>
            </w:r>
            <w:proofErr w:type="spellStart"/>
            <w:r w:rsidRPr="007F743A">
              <w:rPr>
                <w:rFonts w:ascii="Times New Roman" w:hAnsi="Times New Roman" w:cs="Times New Roman"/>
                <w:color w:val="auto"/>
              </w:rPr>
              <w:t>Diabolo</w:t>
            </w:r>
            <w:proofErr w:type="spellEnd"/>
            <w:r w:rsidRPr="007F743A">
              <w:rPr>
                <w:rFonts w:ascii="Times New Roman" w:hAnsi="Times New Roman" w:cs="Times New Roman"/>
                <w:color w:val="auto"/>
              </w:rPr>
              <w:t>’ .</w:t>
            </w:r>
          </w:p>
          <w:p w14:paraId="065180F8"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p>
        </w:tc>
        <w:tc>
          <w:tcPr>
            <w:tcW w:w="547" w:type="pct"/>
            <w:gridSpan w:val="2"/>
            <w:tcBorders>
              <w:top w:val="single" w:sz="4" w:space="0" w:color="auto"/>
              <w:left w:val="single" w:sz="4" w:space="0" w:color="auto"/>
              <w:bottom w:val="single" w:sz="4" w:space="0" w:color="auto"/>
              <w:right w:val="single" w:sz="4" w:space="0" w:color="auto"/>
            </w:tcBorders>
          </w:tcPr>
          <w:p w14:paraId="7FCD631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0560322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10</w:t>
            </w:r>
          </w:p>
        </w:tc>
        <w:tc>
          <w:tcPr>
            <w:tcW w:w="755" w:type="pct"/>
            <w:gridSpan w:val="2"/>
            <w:tcBorders>
              <w:top w:val="single" w:sz="4" w:space="0" w:color="auto"/>
              <w:left w:val="single" w:sz="4" w:space="0" w:color="auto"/>
              <w:bottom w:val="single" w:sz="4" w:space="0" w:color="auto"/>
              <w:right w:val="single" w:sz="4" w:space="0" w:color="auto"/>
            </w:tcBorders>
          </w:tcPr>
          <w:p w14:paraId="56706A6A"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FF01767"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1742D026" w14:textId="48BE98F1"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2D61B23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1862" w:type="pct"/>
            <w:tcBorders>
              <w:top w:val="single" w:sz="4" w:space="0" w:color="auto"/>
              <w:left w:val="single" w:sz="4" w:space="0" w:color="auto"/>
              <w:bottom w:val="single" w:sz="4" w:space="0" w:color="auto"/>
              <w:right w:val="single" w:sz="4" w:space="0" w:color="auto"/>
            </w:tcBorders>
          </w:tcPr>
          <w:p w14:paraId="17FE2440" w14:textId="77777777" w:rsidR="004F0B34" w:rsidRPr="007F743A" w:rsidRDefault="004F0B34" w:rsidP="000B15F7">
            <w:pPr>
              <w:pStyle w:val="Default"/>
              <w:jc w:val="center"/>
              <w:rPr>
                <w:rFonts w:ascii="Times New Roman" w:hAnsi="Times New Roman" w:cs="Times New Roman"/>
                <w:b/>
                <w:bCs/>
                <w:color w:val="auto"/>
              </w:rPr>
            </w:pPr>
            <w:r w:rsidRPr="007F743A">
              <w:rPr>
                <w:rFonts w:ascii="Times New Roman" w:hAnsi="Times New Roman" w:cs="Times New Roman"/>
                <w:b/>
                <w:bCs/>
                <w:color w:val="auto"/>
              </w:rPr>
              <w:t>Elektrotechnikos darbai</w:t>
            </w:r>
          </w:p>
        </w:tc>
        <w:tc>
          <w:tcPr>
            <w:tcW w:w="547" w:type="pct"/>
            <w:gridSpan w:val="2"/>
            <w:tcBorders>
              <w:top w:val="single" w:sz="4" w:space="0" w:color="auto"/>
              <w:left w:val="single" w:sz="4" w:space="0" w:color="auto"/>
              <w:bottom w:val="single" w:sz="4" w:space="0" w:color="auto"/>
              <w:right w:val="single" w:sz="4" w:space="0" w:color="auto"/>
            </w:tcBorders>
          </w:tcPr>
          <w:p w14:paraId="0BC156F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330E4B2"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55" w:type="pct"/>
            <w:gridSpan w:val="2"/>
            <w:tcBorders>
              <w:top w:val="single" w:sz="4" w:space="0" w:color="auto"/>
              <w:left w:val="single" w:sz="4" w:space="0" w:color="auto"/>
              <w:bottom w:val="single" w:sz="4" w:space="0" w:color="auto"/>
              <w:right w:val="single" w:sz="4" w:space="0" w:color="auto"/>
            </w:tcBorders>
          </w:tcPr>
          <w:p w14:paraId="55C23A48"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52FE3D2D"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26D9FE5A" w14:textId="7E7DC933"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937FC2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w:t>
            </w:r>
          </w:p>
        </w:tc>
        <w:tc>
          <w:tcPr>
            <w:tcW w:w="1862" w:type="pct"/>
            <w:tcBorders>
              <w:top w:val="single" w:sz="4" w:space="0" w:color="auto"/>
              <w:left w:val="single" w:sz="4" w:space="0" w:color="auto"/>
              <w:bottom w:val="single" w:sz="4" w:space="0" w:color="auto"/>
              <w:right w:val="single" w:sz="4" w:space="0" w:color="auto"/>
            </w:tcBorders>
          </w:tcPr>
          <w:p w14:paraId="73D210ED" w14:textId="77777777" w:rsidR="004F0B34" w:rsidRPr="007F743A" w:rsidRDefault="004F0B34" w:rsidP="000B15F7">
            <w:pPr>
              <w:pStyle w:val="Default"/>
              <w:rPr>
                <w:rFonts w:ascii="Times New Roman" w:hAnsi="Times New Roman" w:cs="Times New Roman"/>
                <w:color w:val="auto"/>
              </w:rPr>
            </w:pPr>
            <w:r w:rsidRPr="007F743A">
              <w:rPr>
                <w:rFonts w:ascii="Times New Roman" w:hAnsi="Times New Roman" w:cs="Times New Roman"/>
                <w:color w:val="auto"/>
              </w:rPr>
              <w:t>Tranšėjos, kabelio klojimui, kasimas ir užkasimas.</w:t>
            </w:r>
          </w:p>
        </w:tc>
        <w:tc>
          <w:tcPr>
            <w:tcW w:w="547" w:type="pct"/>
            <w:gridSpan w:val="2"/>
            <w:tcBorders>
              <w:top w:val="single" w:sz="4" w:space="0" w:color="auto"/>
              <w:left w:val="single" w:sz="4" w:space="0" w:color="auto"/>
              <w:bottom w:val="single" w:sz="4" w:space="0" w:color="auto"/>
              <w:right w:val="single" w:sz="4" w:space="0" w:color="auto"/>
            </w:tcBorders>
          </w:tcPr>
          <w:p w14:paraId="5CE0587F"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25AFD87B"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230</w:t>
            </w:r>
          </w:p>
        </w:tc>
        <w:tc>
          <w:tcPr>
            <w:tcW w:w="755" w:type="pct"/>
            <w:gridSpan w:val="2"/>
            <w:tcBorders>
              <w:top w:val="single" w:sz="4" w:space="0" w:color="auto"/>
              <w:left w:val="single" w:sz="4" w:space="0" w:color="auto"/>
              <w:bottom w:val="single" w:sz="4" w:space="0" w:color="auto"/>
              <w:right w:val="single" w:sz="4" w:space="0" w:color="auto"/>
            </w:tcBorders>
          </w:tcPr>
          <w:p w14:paraId="6610A014" w14:textId="75C089F3"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A9CB246"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2835D6B2" w14:textId="286FEDF0"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13FF896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w:t>
            </w:r>
          </w:p>
        </w:tc>
        <w:tc>
          <w:tcPr>
            <w:tcW w:w="1862" w:type="pct"/>
            <w:tcBorders>
              <w:top w:val="single" w:sz="4" w:space="0" w:color="auto"/>
              <w:left w:val="single" w:sz="4" w:space="0" w:color="auto"/>
              <w:bottom w:val="single" w:sz="4" w:space="0" w:color="auto"/>
              <w:right w:val="single" w:sz="4" w:space="0" w:color="auto"/>
            </w:tcBorders>
          </w:tcPr>
          <w:p w14:paraId="4D48066B" w14:textId="77777777" w:rsidR="004F0B34" w:rsidRPr="007F743A" w:rsidRDefault="004F0B34" w:rsidP="000B15F7">
            <w:pPr>
              <w:pStyle w:val="Default"/>
              <w:rPr>
                <w:rFonts w:ascii="Times New Roman" w:hAnsi="Times New Roman" w:cs="Times New Roman"/>
                <w:color w:val="auto"/>
              </w:rPr>
            </w:pPr>
            <w:r w:rsidRPr="007F743A">
              <w:rPr>
                <w:rFonts w:ascii="Times New Roman" w:hAnsi="Times New Roman" w:cs="Times New Roman"/>
                <w:color w:val="auto"/>
              </w:rPr>
              <w:t>Juostos „kabelis“ klojimas.</w:t>
            </w:r>
          </w:p>
        </w:tc>
        <w:tc>
          <w:tcPr>
            <w:tcW w:w="547" w:type="pct"/>
            <w:gridSpan w:val="2"/>
            <w:tcBorders>
              <w:top w:val="single" w:sz="4" w:space="0" w:color="auto"/>
              <w:left w:val="single" w:sz="4" w:space="0" w:color="auto"/>
              <w:bottom w:val="single" w:sz="4" w:space="0" w:color="auto"/>
              <w:right w:val="single" w:sz="4" w:space="0" w:color="auto"/>
            </w:tcBorders>
          </w:tcPr>
          <w:p w14:paraId="5F2B1F5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45D6E9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230</w:t>
            </w:r>
          </w:p>
        </w:tc>
        <w:tc>
          <w:tcPr>
            <w:tcW w:w="755" w:type="pct"/>
            <w:gridSpan w:val="2"/>
            <w:tcBorders>
              <w:top w:val="single" w:sz="4" w:space="0" w:color="auto"/>
              <w:left w:val="single" w:sz="4" w:space="0" w:color="auto"/>
              <w:bottom w:val="single" w:sz="4" w:space="0" w:color="auto"/>
              <w:right w:val="single" w:sz="4" w:space="0" w:color="auto"/>
            </w:tcBorders>
          </w:tcPr>
          <w:p w14:paraId="5F67B273" w14:textId="76793698"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907E71A"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4ED32E1E" w14:textId="6F39C542"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347A3A3D"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w:t>
            </w:r>
          </w:p>
        </w:tc>
        <w:tc>
          <w:tcPr>
            <w:tcW w:w="1862" w:type="pct"/>
            <w:tcBorders>
              <w:top w:val="single" w:sz="4" w:space="0" w:color="auto"/>
              <w:left w:val="single" w:sz="4" w:space="0" w:color="auto"/>
              <w:bottom w:val="single" w:sz="4" w:space="0" w:color="auto"/>
              <w:right w:val="single" w:sz="4" w:space="0" w:color="auto"/>
            </w:tcBorders>
          </w:tcPr>
          <w:p w14:paraId="50190C41" w14:textId="77777777" w:rsidR="004F0B34" w:rsidRPr="007F743A" w:rsidRDefault="004F0B34" w:rsidP="000B15F7">
            <w:pPr>
              <w:pStyle w:val="Default"/>
              <w:rPr>
                <w:rFonts w:ascii="Times New Roman" w:hAnsi="Times New Roman" w:cs="Times New Roman"/>
                <w:color w:val="auto"/>
              </w:rPr>
            </w:pPr>
            <w:r w:rsidRPr="007F743A">
              <w:rPr>
                <w:rFonts w:ascii="Times New Roman" w:hAnsi="Times New Roman" w:cs="Times New Roman"/>
                <w:color w:val="auto"/>
              </w:rPr>
              <w:t>Vamzdis gofruotas lankstus.</w:t>
            </w:r>
          </w:p>
        </w:tc>
        <w:tc>
          <w:tcPr>
            <w:tcW w:w="547" w:type="pct"/>
            <w:gridSpan w:val="2"/>
            <w:tcBorders>
              <w:top w:val="single" w:sz="4" w:space="0" w:color="auto"/>
              <w:left w:val="single" w:sz="4" w:space="0" w:color="auto"/>
              <w:bottom w:val="single" w:sz="4" w:space="0" w:color="auto"/>
              <w:right w:val="single" w:sz="4" w:space="0" w:color="auto"/>
            </w:tcBorders>
          </w:tcPr>
          <w:p w14:paraId="6BF7E82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20916E5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230</w:t>
            </w:r>
          </w:p>
        </w:tc>
        <w:tc>
          <w:tcPr>
            <w:tcW w:w="755" w:type="pct"/>
            <w:gridSpan w:val="2"/>
            <w:tcBorders>
              <w:top w:val="single" w:sz="4" w:space="0" w:color="auto"/>
              <w:left w:val="single" w:sz="4" w:space="0" w:color="auto"/>
              <w:bottom w:val="single" w:sz="4" w:space="0" w:color="auto"/>
              <w:right w:val="single" w:sz="4" w:space="0" w:color="auto"/>
            </w:tcBorders>
          </w:tcPr>
          <w:p w14:paraId="0642E18A" w14:textId="23306739"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65155A3"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24232574" w14:textId="494F0DFB"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169D1D9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4.</w:t>
            </w:r>
          </w:p>
        </w:tc>
        <w:tc>
          <w:tcPr>
            <w:tcW w:w="1862" w:type="pct"/>
            <w:tcBorders>
              <w:top w:val="single" w:sz="4" w:space="0" w:color="auto"/>
              <w:left w:val="single" w:sz="4" w:space="0" w:color="auto"/>
              <w:bottom w:val="single" w:sz="4" w:space="0" w:color="auto"/>
              <w:right w:val="single" w:sz="4" w:space="0" w:color="auto"/>
            </w:tcBorders>
          </w:tcPr>
          <w:p w14:paraId="248460BA" w14:textId="77777777" w:rsidR="004F0B34" w:rsidRPr="007F743A" w:rsidRDefault="004F0B34" w:rsidP="000B15F7">
            <w:pPr>
              <w:pStyle w:val="Default"/>
              <w:rPr>
                <w:rFonts w:ascii="Times New Roman" w:hAnsi="Times New Roman" w:cs="Times New Roman"/>
                <w:color w:val="auto"/>
              </w:rPr>
            </w:pPr>
            <w:r w:rsidRPr="007F743A">
              <w:rPr>
                <w:rFonts w:ascii="Times New Roman" w:hAnsi="Times New Roman" w:cs="Times New Roman"/>
                <w:color w:val="auto"/>
              </w:rPr>
              <w:t xml:space="preserve">Tranšėjos, kabelio klojimui, kasimas ir užkasimas. </w:t>
            </w:r>
          </w:p>
        </w:tc>
        <w:tc>
          <w:tcPr>
            <w:tcW w:w="547" w:type="pct"/>
            <w:gridSpan w:val="2"/>
            <w:tcBorders>
              <w:top w:val="single" w:sz="4" w:space="0" w:color="auto"/>
              <w:left w:val="single" w:sz="4" w:space="0" w:color="auto"/>
              <w:bottom w:val="single" w:sz="4" w:space="0" w:color="auto"/>
              <w:right w:val="single" w:sz="4" w:space="0" w:color="auto"/>
            </w:tcBorders>
          </w:tcPr>
          <w:p w14:paraId="057F8EA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098F357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val="en-US" w:eastAsia="en-US"/>
              </w:rPr>
            </w:pPr>
            <w:r w:rsidRPr="007F743A">
              <w:rPr>
                <w:rFonts w:ascii="Times New Roman" w:eastAsia="Times New Roman" w:hAnsi="Times New Roman" w:cs="Times New Roman"/>
                <w:b/>
                <w:bCs/>
                <w:sz w:val="24"/>
                <w:szCs w:val="24"/>
                <w:lang w:eastAsia="en-US"/>
              </w:rPr>
              <w:t>150</w:t>
            </w:r>
          </w:p>
        </w:tc>
        <w:tc>
          <w:tcPr>
            <w:tcW w:w="755" w:type="pct"/>
            <w:gridSpan w:val="2"/>
            <w:tcBorders>
              <w:top w:val="single" w:sz="4" w:space="0" w:color="auto"/>
              <w:left w:val="single" w:sz="4" w:space="0" w:color="auto"/>
              <w:bottom w:val="single" w:sz="4" w:space="0" w:color="auto"/>
              <w:right w:val="single" w:sz="4" w:space="0" w:color="auto"/>
            </w:tcBorders>
          </w:tcPr>
          <w:p w14:paraId="5601F50F" w14:textId="12F4AEE1"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8D81FC3"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02BB30F9" w14:textId="164763EB"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360A74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5.</w:t>
            </w:r>
          </w:p>
        </w:tc>
        <w:tc>
          <w:tcPr>
            <w:tcW w:w="1862" w:type="pct"/>
            <w:tcBorders>
              <w:top w:val="single" w:sz="4" w:space="0" w:color="auto"/>
              <w:left w:val="single" w:sz="4" w:space="0" w:color="auto"/>
              <w:bottom w:val="single" w:sz="4" w:space="0" w:color="auto"/>
              <w:right w:val="single" w:sz="4" w:space="0" w:color="auto"/>
            </w:tcBorders>
          </w:tcPr>
          <w:p w14:paraId="5DFE74AF" w14:textId="77777777" w:rsidR="004F0B34" w:rsidRPr="007F743A" w:rsidRDefault="004F0B34" w:rsidP="000B15F7">
            <w:pPr>
              <w:pStyle w:val="Default"/>
              <w:rPr>
                <w:rFonts w:ascii="Times New Roman" w:hAnsi="Times New Roman" w:cs="Times New Roman"/>
                <w:color w:val="auto"/>
              </w:rPr>
            </w:pPr>
            <w:r w:rsidRPr="007F743A">
              <w:rPr>
                <w:rFonts w:ascii="Times New Roman" w:hAnsi="Times New Roman" w:cs="Times New Roman"/>
                <w:color w:val="auto"/>
              </w:rPr>
              <w:t>Juostos „kabelis“ klojimas.</w:t>
            </w:r>
          </w:p>
        </w:tc>
        <w:tc>
          <w:tcPr>
            <w:tcW w:w="547" w:type="pct"/>
            <w:gridSpan w:val="2"/>
            <w:tcBorders>
              <w:top w:val="single" w:sz="4" w:space="0" w:color="auto"/>
              <w:left w:val="single" w:sz="4" w:space="0" w:color="auto"/>
              <w:bottom w:val="single" w:sz="4" w:space="0" w:color="auto"/>
              <w:right w:val="single" w:sz="4" w:space="0" w:color="auto"/>
            </w:tcBorders>
          </w:tcPr>
          <w:p w14:paraId="05CF3D6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A73A4D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150</w:t>
            </w:r>
          </w:p>
        </w:tc>
        <w:tc>
          <w:tcPr>
            <w:tcW w:w="755" w:type="pct"/>
            <w:gridSpan w:val="2"/>
            <w:tcBorders>
              <w:top w:val="single" w:sz="4" w:space="0" w:color="auto"/>
              <w:left w:val="single" w:sz="4" w:space="0" w:color="auto"/>
              <w:bottom w:val="single" w:sz="4" w:space="0" w:color="auto"/>
              <w:right w:val="single" w:sz="4" w:space="0" w:color="auto"/>
            </w:tcBorders>
          </w:tcPr>
          <w:p w14:paraId="4187685B" w14:textId="4FE5B7EB"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BD0ED63"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3C8A27F2" w14:textId="292FBF97"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2525FA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6.</w:t>
            </w:r>
          </w:p>
        </w:tc>
        <w:tc>
          <w:tcPr>
            <w:tcW w:w="1862" w:type="pct"/>
            <w:tcBorders>
              <w:top w:val="single" w:sz="4" w:space="0" w:color="auto"/>
              <w:left w:val="single" w:sz="4" w:space="0" w:color="auto"/>
              <w:bottom w:val="single" w:sz="4" w:space="0" w:color="auto"/>
              <w:right w:val="single" w:sz="4" w:space="0" w:color="auto"/>
            </w:tcBorders>
          </w:tcPr>
          <w:p w14:paraId="0D2B6C8D" w14:textId="77777777" w:rsidR="004F0B34" w:rsidRPr="007F743A" w:rsidRDefault="004F0B34" w:rsidP="000B15F7">
            <w:pPr>
              <w:pStyle w:val="Default"/>
              <w:rPr>
                <w:rFonts w:ascii="Times New Roman" w:hAnsi="Times New Roman" w:cs="Times New Roman"/>
                <w:color w:val="auto"/>
              </w:rPr>
            </w:pPr>
            <w:r w:rsidRPr="007F743A">
              <w:rPr>
                <w:rFonts w:ascii="Times New Roman" w:hAnsi="Times New Roman" w:cs="Times New Roman"/>
                <w:color w:val="auto"/>
              </w:rPr>
              <w:t>Vamzdis gofruotas lankstus.</w:t>
            </w:r>
          </w:p>
        </w:tc>
        <w:tc>
          <w:tcPr>
            <w:tcW w:w="547" w:type="pct"/>
            <w:gridSpan w:val="2"/>
            <w:tcBorders>
              <w:top w:val="single" w:sz="4" w:space="0" w:color="auto"/>
              <w:left w:val="single" w:sz="4" w:space="0" w:color="auto"/>
              <w:bottom w:val="single" w:sz="4" w:space="0" w:color="auto"/>
              <w:right w:val="single" w:sz="4" w:space="0" w:color="auto"/>
            </w:tcBorders>
          </w:tcPr>
          <w:p w14:paraId="55F0052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402C89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150</w:t>
            </w:r>
          </w:p>
        </w:tc>
        <w:tc>
          <w:tcPr>
            <w:tcW w:w="755" w:type="pct"/>
            <w:gridSpan w:val="2"/>
            <w:tcBorders>
              <w:top w:val="single" w:sz="4" w:space="0" w:color="auto"/>
              <w:left w:val="single" w:sz="4" w:space="0" w:color="auto"/>
              <w:bottom w:val="single" w:sz="4" w:space="0" w:color="auto"/>
              <w:right w:val="single" w:sz="4" w:space="0" w:color="auto"/>
            </w:tcBorders>
          </w:tcPr>
          <w:p w14:paraId="29D71D42" w14:textId="3ACD8578"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7D5C86B"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11682F3C" w14:textId="4F766C10"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1B2B46E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7.</w:t>
            </w:r>
          </w:p>
        </w:tc>
        <w:tc>
          <w:tcPr>
            <w:tcW w:w="1862" w:type="pct"/>
            <w:tcBorders>
              <w:top w:val="single" w:sz="4" w:space="0" w:color="auto"/>
              <w:left w:val="single" w:sz="4" w:space="0" w:color="auto"/>
              <w:bottom w:val="single" w:sz="4" w:space="0" w:color="auto"/>
              <w:right w:val="single" w:sz="4" w:space="0" w:color="auto"/>
            </w:tcBorders>
          </w:tcPr>
          <w:p w14:paraId="664B0904" w14:textId="77777777" w:rsidR="004F0B34" w:rsidRPr="007F743A" w:rsidRDefault="004F0B34" w:rsidP="000B15F7">
            <w:pPr>
              <w:pStyle w:val="Default"/>
              <w:jc w:val="both"/>
              <w:rPr>
                <w:rFonts w:ascii="Times New Roman" w:hAnsi="Times New Roman" w:cs="Times New Roman"/>
                <w:color w:val="auto"/>
              </w:rPr>
            </w:pPr>
            <w:bookmarkStart w:id="79" w:name="_Hlk193439056"/>
            <w:r w:rsidRPr="007F743A">
              <w:rPr>
                <w:rFonts w:ascii="Times New Roman" w:hAnsi="Times New Roman" w:cs="Times New Roman"/>
                <w:color w:val="auto"/>
              </w:rPr>
              <w:t>Šviestuvų 0,5 m aukščio  želdinių apšvietimui su pamatais sumontavimas.</w:t>
            </w:r>
            <w:bookmarkEnd w:id="79"/>
          </w:p>
        </w:tc>
        <w:tc>
          <w:tcPr>
            <w:tcW w:w="547" w:type="pct"/>
            <w:gridSpan w:val="2"/>
            <w:tcBorders>
              <w:top w:val="single" w:sz="4" w:space="0" w:color="auto"/>
              <w:left w:val="single" w:sz="4" w:space="0" w:color="auto"/>
              <w:bottom w:val="single" w:sz="4" w:space="0" w:color="auto"/>
              <w:right w:val="single" w:sz="4" w:space="0" w:color="auto"/>
            </w:tcBorders>
          </w:tcPr>
          <w:p w14:paraId="67A5D22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F7B9A4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12</w:t>
            </w:r>
          </w:p>
        </w:tc>
        <w:tc>
          <w:tcPr>
            <w:tcW w:w="755" w:type="pct"/>
            <w:gridSpan w:val="2"/>
            <w:tcBorders>
              <w:top w:val="single" w:sz="4" w:space="0" w:color="auto"/>
              <w:left w:val="single" w:sz="4" w:space="0" w:color="auto"/>
              <w:bottom w:val="single" w:sz="4" w:space="0" w:color="auto"/>
              <w:right w:val="single" w:sz="4" w:space="0" w:color="auto"/>
            </w:tcBorders>
          </w:tcPr>
          <w:p w14:paraId="300D8305"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D1C8EB0"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r>
      <w:tr w:rsidR="004F0B34" w:rsidRPr="007F743A" w14:paraId="18590D86" w14:textId="1B9AA67E"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4E8D12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8.</w:t>
            </w:r>
          </w:p>
        </w:tc>
        <w:tc>
          <w:tcPr>
            <w:tcW w:w="1862" w:type="pct"/>
            <w:tcBorders>
              <w:top w:val="single" w:sz="4" w:space="0" w:color="auto"/>
              <w:left w:val="single" w:sz="4" w:space="0" w:color="auto"/>
              <w:bottom w:val="single" w:sz="4" w:space="0" w:color="auto"/>
              <w:right w:val="single" w:sz="4" w:space="0" w:color="auto"/>
            </w:tcBorders>
          </w:tcPr>
          <w:p w14:paraId="52ACECDB"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color w:val="auto"/>
              </w:rPr>
              <w:t>Šviestuvų 4,5 m aukščio sumontavimas su pamatais ir atramomis.</w:t>
            </w:r>
          </w:p>
        </w:tc>
        <w:tc>
          <w:tcPr>
            <w:tcW w:w="547" w:type="pct"/>
            <w:gridSpan w:val="2"/>
            <w:tcBorders>
              <w:top w:val="single" w:sz="4" w:space="0" w:color="auto"/>
              <w:left w:val="single" w:sz="4" w:space="0" w:color="auto"/>
              <w:bottom w:val="single" w:sz="4" w:space="0" w:color="auto"/>
              <w:right w:val="single" w:sz="4" w:space="0" w:color="auto"/>
            </w:tcBorders>
          </w:tcPr>
          <w:p w14:paraId="4F077B0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D07A3D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val="en-US" w:eastAsia="en-US"/>
              </w:rPr>
            </w:pPr>
            <w:r w:rsidRPr="007F743A">
              <w:rPr>
                <w:rFonts w:ascii="Times New Roman" w:eastAsia="Times New Roman" w:hAnsi="Times New Roman" w:cs="Times New Roman"/>
                <w:b/>
                <w:bCs/>
                <w:sz w:val="24"/>
                <w:szCs w:val="24"/>
                <w:lang w:eastAsia="en-US"/>
              </w:rPr>
              <w:t>11</w:t>
            </w:r>
          </w:p>
        </w:tc>
        <w:tc>
          <w:tcPr>
            <w:tcW w:w="755" w:type="pct"/>
            <w:gridSpan w:val="2"/>
            <w:tcBorders>
              <w:top w:val="single" w:sz="4" w:space="0" w:color="auto"/>
              <w:left w:val="single" w:sz="4" w:space="0" w:color="auto"/>
              <w:bottom w:val="single" w:sz="4" w:space="0" w:color="auto"/>
              <w:right w:val="single" w:sz="4" w:space="0" w:color="auto"/>
            </w:tcBorders>
          </w:tcPr>
          <w:p w14:paraId="0B4605CC"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val="en-US" w:eastAsia="en-US"/>
              </w:rPr>
            </w:pPr>
          </w:p>
        </w:tc>
        <w:tc>
          <w:tcPr>
            <w:tcW w:w="748" w:type="pct"/>
            <w:tcBorders>
              <w:top w:val="single" w:sz="4" w:space="0" w:color="auto"/>
              <w:left w:val="single" w:sz="4" w:space="0" w:color="auto"/>
              <w:bottom w:val="single" w:sz="4" w:space="0" w:color="auto"/>
              <w:right w:val="single" w:sz="4" w:space="0" w:color="auto"/>
            </w:tcBorders>
          </w:tcPr>
          <w:p w14:paraId="16F1FE3A"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r>
      <w:tr w:rsidR="004F0B34" w:rsidRPr="007F743A" w14:paraId="05FF5898" w14:textId="5CB2B15D"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2B6879D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9.</w:t>
            </w:r>
          </w:p>
        </w:tc>
        <w:tc>
          <w:tcPr>
            <w:tcW w:w="1862" w:type="pct"/>
            <w:tcBorders>
              <w:top w:val="single" w:sz="4" w:space="0" w:color="auto"/>
              <w:left w:val="single" w:sz="4" w:space="0" w:color="auto"/>
              <w:bottom w:val="single" w:sz="4" w:space="0" w:color="auto"/>
              <w:right w:val="single" w:sz="4" w:space="0" w:color="auto"/>
            </w:tcBorders>
          </w:tcPr>
          <w:p w14:paraId="6215F9E0" w14:textId="77777777" w:rsidR="004F0B34" w:rsidRPr="007F743A" w:rsidRDefault="004F0B34" w:rsidP="000B15F7">
            <w:pPr>
              <w:pStyle w:val="Default"/>
              <w:rPr>
                <w:rFonts w:ascii="Times New Roman" w:hAnsi="Times New Roman" w:cs="Times New Roman"/>
                <w:color w:val="auto"/>
              </w:rPr>
            </w:pPr>
            <w:r w:rsidRPr="007F743A">
              <w:rPr>
                <w:rFonts w:ascii="Times New Roman" w:eastAsia="Times New Roman" w:hAnsi="Times New Roman" w:cs="Times New Roman"/>
              </w:rPr>
              <w:t>Praėjimas per pastato pamatą, praėjimo sandarinimas nutiesus kabelius.</w:t>
            </w:r>
          </w:p>
        </w:tc>
        <w:tc>
          <w:tcPr>
            <w:tcW w:w="547" w:type="pct"/>
            <w:gridSpan w:val="2"/>
            <w:tcBorders>
              <w:top w:val="single" w:sz="4" w:space="0" w:color="auto"/>
              <w:left w:val="single" w:sz="4" w:space="0" w:color="auto"/>
              <w:bottom w:val="single" w:sz="4" w:space="0" w:color="auto"/>
              <w:right w:val="single" w:sz="4" w:space="0" w:color="auto"/>
            </w:tcBorders>
          </w:tcPr>
          <w:p w14:paraId="001FF40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4E04D82"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0C0A6633"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E4B22C3"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r>
      <w:tr w:rsidR="004F0B34" w:rsidRPr="007F743A" w14:paraId="7FA772C4" w14:textId="338174D9"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2FF67D3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10.</w:t>
            </w:r>
          </w:p>
        </w:tc>
        <w:tc>
          <w:tcPr>
            <w:tcW w:w="1862" w:type="pct"/>
            <w:tcBorders>
              <w:top w:val="single" w:sz="4" w:space="0" w:color="auto"/>
              <w:left w:val="single" w:sz="4" w:space="0" w:color="auto"/>
              <w:bottom w:val="single" w:sz="4" w:space="0" w:color="auto"/>
              <w:right w:val="single" w:sz="4" w:space="0" w:color="auto"/>
            </w:tcBorders>
          </w:tcPr>
          <w:p w14:paraId="1E2D563C" w14:textId="77777777" w:rsidR="004F0B34" w:rsidRPr="007F743A" w:rsidRDefault="004F0B34" w:rsidP="000B15F7">
            <w:pPr>
              <w:pStyle w:val="Default"/>
              <w:rPr>
                <w:rFonts w:ascii="Times New Roman" w:hAnsi="Times New Roman" w:cs="Times New Roman"/>
                <w:color w:val="auto"/>
              </w:rPr>
            </w:pPr>
            <w:r w:rsidRPr="007F743A">
              <w:rPr>
                <w:rFonts w:ascii="Times New Roman" w:hAnsi="Times New Roman" w:cs="Times New Roman"/>
                <w:color w:val="auto"/>
              </w:rPr>
              <w:t xml:space="preserve">Varinių kabelių   </w:t>
            </w:r>
            <w:r w:rsidRPr="007F743A">
              <w:rPr>
                <w:rFonts w:ascii="Times New Roman" w:hAnsi="Times New Roman" w:cs="Times New Roman"/>
              </w:rPr>
              <w:t>su PVC izoliacija ir apvalkalu 5*4,0</w:t>
            </w:r>
            <w:r w:rsidRPr="007F743A">
              <w:rPr>
                <w:rFonts w:ascii="Times New Roman" w:hAnsi="Times New Roman" w:cs="Times New Roman"/>
                <w:color w:val="auto"/>
              </w:rPr>
              <w:t xml:space="preserve">  šviestuvams paklojimas. </w:t>
            </w:r>
          </w:p>
        </w:tc>
        <w:tc>
          <w:tcPr>
            <w:tcW w:w="547" w:type="pct"/>
            <w:gridSpan w:val="2"/>
            <w:tcBorders>
              <w:top w:val="single" w:sz="4" w:space="0" w:color="auto"/>
              <w:left w:val="single" w:sz="4" w:space="0" w:color="auto"/>
              <w:bottom w:val="single" w:sz="4" w:space="0" w:color="auto"/>
              <w:right w:val="single" w:sz="4" w:space="0" w:color="auto"/>
            </w:tcBorders>
          </w:tcPr>
          <w:p w14:paraId="4C51ED5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E0A657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val="en-US" w:eastAsia="en-US"/>
              </w:rPr>
            </w:pPr>
            <w:r w:rsidRPr="007F743A">
              <w:rPr>
                <w:rFonts w:ascii="Times New Roman" w:eastAsia="Times New Roman" w:hAnsi="Times New Roman" w:cs="Times New Roman"/>
                <w:b/>
                <w:bCs/>
                <w:sz w:val="24"/>
                <w:szCs w:val="24"/>
                <w:lang w:eastAsia="en-US"/>
              </w:rPr>
              <w:t>420</w:t>
            </w:r>
          </w:p>
        </w:tc>
        <w:tc>
          <w:tcPr>
            <w:tcW w:w="755" w:type="pct"/>
            <w:gridSpan w:val="2"/>
            <w:tcBorders>
              <w:top w:val="single" w:sz="4" w:space="0" w:color="auto"/>
              <w:left w:val="single" w:sz="4" w:space="0" w:color="auto"/>
              <w:bottom w:val="single" w:sz="4" w:space="0" w:color="auto"/>
              <w:right w:val="single" w:sz="4" w:space="0" w:color="auto"/>
            </w:tcBorders>
          </w:tcPr>
          <w:p w14:paraId="6FE357AD" w14:textId="798610ED"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86C72CA"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r>
      <w:tr w:rsidR="004F0B34" w:rsidRPr="007F743A" w14:paraId="1F418660" w14:textId="437C6D93"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55EAD13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11.</w:t>
            </w:r>
          </w:p>
        </w:tc>
        <w:tc>
          <w:tcPr>
            <w:tcW w:w="1862" w:type="pct"/>
            <w:tcBorders>
              <w:top w:val="single" w:sz="4" w:space="0" w:color="auto"/>
              <w:left w:val="single" w:sz="4" w:space="0" w:color="auto"/>
              <w:bottom w:val="single" w:sz="4" w:space="0" w:color="auto"/>
              <w:right w:val="single" w:sz="4" w:space="0" w:color="auto"/>
            </w:tcBorders>
          </w:tcPr>
          <w:p w14:paraId="2C685F14"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color w:val="auto"/>
              </w:rPr>
              <w:t xml:space="preserve">Varinio kabelio </w:t>
            </w:r>
            <w:r w:rsidRPr="007F743A">
              <w:rPr>
                <w:rFonts w:ascii="Times New Roman" w:hAnsi="Times New Roman" w:cs="Times New Roman"/>
              </w:rPr>
              <w:t>su PVC izoliacija ir apvalkalu 5*6,0</w:t>
            </w:r>
            <w:r w:rsidRPr="007F743A">
              <w:rPr>
                <w:rFonts w:ascii="Times New Roman" w:hAnsi="Times New Roman" w:cs="Times New Roman"/>
                <w:color w:val="auto"/>
              </w:rPr>
              <w:t xml:space="preserve">  </w:t>
            </w:r>
            <w:r w:rsidRPr="007F743A">
              <w:rPr>
                <w:rFonts w:ascii="Times New Roman" w:eastAsia="Times New Roman" w:hAnsi="Times New Roman" w:cs="Times New Roman"/>
                <w:color w:val="auto"/>
              </w:rPr>
              <w:t xml:space="preserve"> maisto baro ant ratų vietos </w:t>
            </w:r>
            <w:r w:rsidRPr="007F743A">
              <w:rPr>
                <w:rFonts w:ascii="Times New Roman" w:hAnsi="Times New Roman" w:cs="Times New Roman"/>
                <w:color w:val="auto"/>
              </w:rPr>
              <w:t xml:space="preserve"> paklojimas (iki kištukinių lizdų skydo).</w:t>
            </w:r>
          </w:p>
        </w:tc>
        <w:tc>
          <w:tcPr>
            <w:tcW w:w="547" w:type="pct"/>
            <w:gridSpan w:val="2"/>
            <w:tcBorders>
              <w:top w:val="single" w:sz="4" w:space="0" w:color="auto"/>
              <w:left w:val="single" w:sz="4" w:space="0" w:color="auto"/>
              <w:bottom w:val="single" w:sz="4" w:space="0" w:color="auto"/>
              <w:right w:val="single" w:sz="4" w:space="0" w:color="auto"/>
            </w:tcBorders>
          </w:tcPr>
          <w:p w14:paraId="3B145C0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71B699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30</w:t>
            </w:r>
          </w:p>
        </w:tc>
        <w:tc>
          <w:tcPr>
            <w:tcW w:w="755" w:type="pct"/>
            <w:gridSpan w:val="2"/>
            <w:tcBorders>
              <w:top w:val="single" w:sz="4" w:space="0" w:color="auto"/>
              <w:left w:val="single" w:sz="4" w:space="0" w:color="auto"/>
              <w:bottom w:val="single" w:sz="4" w:space="0" w:color="auto"/>
              <w:right w:val="single" w:sz="4" w:space="0" w:color="auto"/>
            </w:tcBorders>
          </w:tcPr>
          <w:p w14:paraId="107CCFEE"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784711A" w14:textId="77777777" w:rsidR="004F0B34" w:rsidRPr="007F743A" w:rsidRDefault="004F0B34" w:rsidP="000B15F7">
            <w:pPr>
              <w:spacing w:after="0" w:line="240" w:lineRule="auto"/>
              <w:rPr>
                <w:rFonts w:ascii="Times New Roman" w:eastAsia="Times New Roman" w:hAnsi="Times New Roman" w:cs="Times New Roman"/>
                <w:color w:val="000000" w:themeColor="text1"/>
                <w:sz w:val="24"/>
                <w:szCs w:val="24"/>
                <w:lang w:eastAsia="en-US"/>
              </w:rPr>
            </w:pPr>
          </w:p>
        </w:tc>
      </w:tr>
      <w:tr w:rsidR="004F0B34" w:rsidRPr="007F743A" w14:paraId="366BC2CF" w14:textId="4EF3BDF9"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2FCCCB1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12.</w:t>
            </w:r>
          </w:p>
        </w:tc>
        <w:tc>
          <w:tcPr>
            <w:tcW w:w="1862" w:type="pct"/>
            <w:tcBorders>
              <w:top w:val="single" w:sz="4" w:space="0" w:color="auto"/>
              <w:left w:val="single" w:sz="4" w:space="0" w:color="auto"/>
              <w:bottom w:val="single" w:sz="4" w:space="0" w:color="auto"/>
              <w:right w:val="single" w:sz="4" w:space="0" w:color="auto"/>
            </w:tcBorders>
          </w:tcPr>
          <w:p w14:paraId="5E9836BA"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color w:val="auto"/>
              </w:rPr>
              <w:t>Kištukinių lizdų skydo su pamatu pastatymas ir sumontavimas.</w:t>
            </w:r>
          </w:p>
        </w:tc>
        <w:tc>
          <w:tcPr>
            <w:tcW w:w="547" w:type="pct"/>
            <w:gridSpan w:val="2"/>
            <w:tcBorders>
              <w:top w:val="single" w:sz="4" w:space="0" w:color="auto"/>
              <w:left w:val="single" w:sz="4" w:space="0" w:color="auto"/>
              <w:bottom w:val="single" w:sz="4" w:space="0" w:color="auto"/>
              <w:right w:val="single" w:sz="4" w:space="0" w:color="auto"/>
            </w:tcBorders>
          </w:tcPr>
          <w:p w14:paraId="107863B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roofErr w:type="spellStart"/>
            <w:r w:rsidRPr="007F743A">
              <w:rPr>
                <w:rFonts w:ascii="Times New Roman" w:eastAsia="Times New Roman" w:hAnsi="Times New Roman" w:cs="Times New Roman"/>
                <w:sz w:val="24"/>
                <w:szCs w:val="24"/>
                <w:lang w:eastAsia="en-US"/>
              </w:rPr>
              <w:t>kompl</w:t>
            </w:r>
            <w:proofErr w:type="spellEnd"/>
            <w:r w:rsidRPr="007F743A">
              <w:rPr>
                <w:rFonts w:ascii="Times New Roman" w:eastAsia="Times New Roman" w:hAnsi="Times New Roman" w:cs="Times New Roman"/>
                <w:sz w:val="24"/>
                <w:szCs w:val="24"/>
                <w:lang w:eastAsia="en-US"/>
              </w:rPr>
              <w: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595939B"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413F59FB"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7CBD6E4"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37FF2DEB" w14:textId="61FFD612"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5F1D43C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13.</w:t>
            </w:r>
          </w:p>
        </w:tc>
        <w:tc>
          <w:tcPr>
            <w:tcW w:w="1862" w:type="pct"/>
            <w:tcBorders>
              <w:top w:val="single" w:sz="4" w:space="0" w:color="auto"/>
              <w:left w:val="single" w:sz="4" w:space="0" w:color="auto"/>
              <w:bottom w:val="single" w:sz="4" w:space="0" w:color="auto"/>
              <w:right w:val="single" w:sz="4" w:space="0" w:color="auto"/>
            </w:tcBorders>
          </w:tcPr>
          <w:p w14:paraId="00BD4B0A"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color w:val="auto"/>
              </w:rPr>
              <w:t>Tranšėjos, kabelio klojimui, kasimas ir užkasimas mechanizuotai.</w:t>
            </w:r>
          </w:p>
        </w:tc>
        <w:tc>
          <w:tcPr>
            <w:tcW w:w="547" w:type="pct"/>
            <w:gridSpan w:val="2"/>
            <w:tcBorders>
              <w:top w:val="single" w:sz="4" w:space="0" w:color="auto"/>
              <w:left w:val="single" w:sz="4" w:space="0" w:color="auto"/>
              <w:bottom w:val="single" w:sz="4" w:space="0" w:color="auto"/>
              <w:right w:val="single" w:sz="4" w:space="0" w:color="auto"/>
            </w:tcBorders>
          </w:tcPr>
          <w:p w14:paraId="78F45EC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1E4CF3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130</w:t>
            </w:r>
          </w:p>
        </w:tc>
        <w:tc>
          <w:tcPr>
            <w:tcW w:w="755" w:type="pct"/>
            <w:gridSpan w:val="2"/>
            <w:tcBorders>
              <w:top w:val="single" w:sz="4" w:space="0" w:color="auto"/>
              <w:left w:val="single" w:sz="4" w:space="0" w:color="auto"/>
              <w:bottom w:val="single" w:sz="4" w:space="0" w:color="auto"/>
              <w:right w:val="single" w:sz="4" w:space="0" w:color="auto"/>
            </w:tcBorders>
          </w:tcPr>
          <w:p w14:paraId="51EE249B" w14:textId="2744471D"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EC46A73"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1D589FDA" w14:textId="4034858F"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5391618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14.</w:t>
            </w:r>
          </w:p>
        </w:tc>
        <w:tc>
          <w:tcPr>
            <w:tcW w:w="1862" w:type="pct"/>
            <w:tcBorders>
              <w:top w:val="single" w:sz="4" w:space="0" w:color="auto"/>
              <w:left w:val="single" w:sz="4" w:space="0" w:color="auto"/>
              <w:bottom w:val="single" w:sz="4" w:space="0" w:color="auto"/>
              <w:right w:val="single" w:sz="4" w:space="0" w:color="auto"/>
            </w:tcBorders>
          </w:tcPr>
          <w:p w14:paraId="0B56FA4B"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color w:val="auto"/>
              </w:rPr>
              <w:t>Juostos „kabelis“ klojimas.</w:t>
            </w:r>
          </w:p>
        </w:tc>
        <w:tc>
          <w:tcPr>
            <w:tcW w:w="547" w:type="pct"/>
            <w:gridSpan w:val="2"/>
            <w:tcBorders>
              <w:top w:val="single" w:sz="4" w:space="0" w:color="auto"/>
              <w:left w:val="single" w:sz="4" w:space="0" w:color="auto"/>
              <w:bottom w:val="single" w:sz="4" w:space="0" w:color="auto"/>
              <w:right w:val="single" w:sz="4" w:space="0" w:color="auto"/>
            </w:tcBorders>
          </w:tcPr>
          <w:p w14:paraId="22CCD3F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26EC272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130</w:t>
            </w:r>
          </w:p>
        </w:tc>
        <w:tc>
          <w:tcPr>
            <w:tcW w:w="755" w:type="pct"/>
            <w:gridSpan w:val="2"/>
            <w:tcBorders>
              <w:top w:val="single" w:sz="4" w:space="0" w:color="auto"/>
              <w:left w:val="single" w:sz="4" w:space="0" w:color="auto"/>
              <w:bottom w:val="single" w:sz="4" w:space="0" w:color="auto"/>
              <w:right w:val="single" w:sz="4" w:space="0" w:color="auto"/>
            </w:tcBorders>
          </w:tcPr>
          <w:p w14:paraId="4CA627FB" w14:textId="0168F67C"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9F4993D"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10E3F65B" w14:textId="77A78E47"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BF9359A"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15.</w:t>
            </w:r>
          </w:p>
        </w:tc>
        <w:tc>
          <w:tcPr>
            <w:tcW w:w="1862" w:type="pct"/>
            <w:tcBorders>
              <w:top w:val="single" w:sz="4" w:space="0" w:color="auto"/>
              <w:left w:val="single" w:sz="4" w:space="0" w:color="auto"/>
              <w:bottom w:val="single" w:sz="4" w:space="0" w:color="auto"/>
              <w:right w:val="single" w:sz="4" w:space="0" w:color="auto"/>
            </w:tcBorders>
          </w:tcPr>
          <w:p w14:paraId="528A32C1"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color w:val="auto"/>
              </w:rPr>
              <w:t>Vamzdis gofruotas lankstus.</w:t>
            </w:r>
          </w:p>
        </w:tc>
        <w:tc>
          <w:tcPr>
            <w:tcW w:w="547" w:type="pct"/>
            <w:gridSpan w:val="2"/>
            <w:tcBorders>
              <w:top w:val="single" w:sz="4" w:space="0" w:color="auto"/>
              <w:left w:val="single" w:sz="4" w:space="0" w:color="auto"/>
              <w:bottom w:val="single" w:sz="4" w:space="0" w:color="auto"/>
              <w:right w:val="single" w:sz="4" w:space="0" w:color="auto"/>
            </w:tcBorders>
          </w:tcPr>
          <w:p w14:paraId="1AC9FFD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26899E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130</w:t>
            </w:r>
          </w:p>
        </w:tc>
        <w:tc>
          <w:tcPr>
            <w:tcW w:w="755" w:type="pct"/>
            <w:gridSpan w:val="2"/>
            <w:tcBorders>
              <w:top w:val="single" w:sz="4" w:space="0" w:color="auto"/>
              <w:left w:val="single" w:sz="4" w:space="0" w:color="auto"/>
              <w:bottom w:val="single" w:sz="4" w:space="0" w:color="auto"/>
              <w:right w:val="single" w:sz="4" w:space="0" w:color="auto"/>
            </w:tcBorders>
          </w:tcPr>
          <w:p w14:paraId="11E4C847" w14:textId="32C4A972"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20A20D1"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63F91D7E" w14:textId="0999E8D7"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146EBB2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16.</w:t>
            </w:r>
          </w:p>
        </w:tc>
        <w:tc>
          <w:tcPr>
            <w:tcW w:w="1862" w:type="pct"/>
            <w:tcBorders>
              <w:top w:val="single" w:sz="4" w:space="0" w:color="auto"/>
              <w:left w:val="single" w:sz="4" w:space="0" w:color="auto"/>
              <w:bottom w:val="single" w:sz="4" w:space="0" w:color="auto"/>
              <w:right w:val="single" w:sz="4" w:space="0" w:color="auto"/>
            </w:tcBorders>
          </w:tcPr>
          <w:p w14:paraId="770DB20F"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color w:val="auto"/>
              </w:rPr>
              <w:t xml:space="preserve">Kabelių   </w:t>
            </w:r>
            <w:r w:rsidRPr="007F743A">
              <w:rPr>
                <w:rFonts w:ascii="Times New Roman" w:hAnsi="Times New Roman" w:cs="Times New Roman"/>
              </w:rPr>
              <w:t>su PVC izoliacija ir apvalkalu 5*4,0</w:t>
            </w:r>
            <w:r w:rsidRPr="007F743A">
              <w:rPr>
                <w:rFonts w:ascii="Times New Roman" w:hAnsi="Times New Roman" w:cs="Times New Roman"/>
                <w:color w:val="auto"/>
              </w:rPr>
              <w:t xml:space="preserve">  suoliukams paklojimas.</w:t>
            </w:r>
          </w:p>
        </w:tc>
        <w:tc>
          <w:tcPr>
            <w:tcW w:w="547" w:type="pct"/>
            <w:gridSpan w:val="2"/>
            <w:tcBorders>
              <w:top w:val="single" w:sz="4" w:space="0" w:color="auto"/>
              <w:left w:val="single" w:sz="4" w:space="0" w:color="auto"/>
              <w:bottom w:val="single" w:sz="4" w:space="0" w:color="auto"/>
              <w:right w:val="single" w:sz="4" w:space="0" w:color="auto"/>
            </w:tcBorders>
          </w:tcPr>
          <w:p w14:paraId="6374D7D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14885C3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130</w:t>
            </w:r>
          </w:p>
        </w:tc>
        <w:tc>
          <w:tcPr>
            <w:tcW w:w="755" w:type="pct"/>
            <w:gridSpan w:val="2"/>
            <w:tcBorders>
              <w:top w:val="single" w:sz="4" w:space="0" w:color="auto"/>
              <w:left w:val="single" w:sz="4" w:space="0" w:color="auto"/>
              <w:bottom w:val="single" w:sz="4" w:space="0" w:color="auto"/>
              <w:right w:val="single" w:sz="4" w:space="0" w:color="auto"/>
            </w:tcBorders>
          </w:tcPr>
          <w:p w14:paraId="4E45B9E3"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0863DC5"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61615FDE" w14:textId="68FC9B36"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6ED576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lastRenderedPageBreak/>
              <w:t>17.</w:t>
            </w:r>
          </w:p>
        </w:tc>
        <w:tc>
          <w:tcPr>
            <w:tcW w:w="1862" w:type="pct"/>
            <w:tcBorders>
              <w:top w:val="single" w:sz="4" w:space="0" w:color="auto"/>
              <w:left w:val="single" w:sz="4" w:space="0" w:color="auto"/>
              <w:bottom w:val="single" w:sz="4" w:space="0" w:color="auto"/>
              <w:right w:val="single" w:sz="4" w:space="0" w:color="auto"/>
            </w:tcBorders>
          </w:tcPr>
          <w:p w14:paraId="3A3F8C3F"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rPr>
              <w:t xml:space="preserve">Įžeminimo kontūrų iš įžeminimo cinkuotos juostos 4x25 mm įrengimas (varža ≤ 30  </w:t>
            </w:r>
            <w:r w:rsidRPr="007F743A">
              <w:rPr>
                <w:rFonts w:ascii="Times New Roman" w:hAnsi="Times New Roman" w:cs="Times New Roman"/>
                <w:color w:val="474747"/>
                <w:shd w:val="clear" w:color="auto" w:fill="FFFFFF"/>
              </w:rPr>
              <w:t xml:space="preserve"> Ω) </w:t>
            </w:r>
            <w:r w:rsidRPr="007F743A">
              <w:rPr>
                <w:rFonts w:ascii="Times New Roman" w:hAnsi="Times New Roman" w:cs="Times New Roman"/>
                <w:b/>
                <w:bCs/>
                <w:color w:val="474747"/>
                <w:shd w:val="clear" w:color="auto" w:fill="FFFFFF"/>
              </w:rPr>
              <w:t>260 m juostos</w:t>
            </w:r>
          </w:p>
        </w:tc>
        <w:tc>
          <w:tcPr>
            <w:tcW w:w="547" w:type="pct"/>
            <w:gridSpan w:val="2"/>
            <w:tcBorders>
              <w:top w:val="single" w:sz="4" w:space="0" w:color="auto"/>
              <w:left w:val="single" w:sz="4" w:space="0" w:color="auto"/>
              <w:bottom w:val="single" w:sz="4" w:space="0" w:color="auto"/>
              <w:right w:val="single" w:sz="4" w:space="0" w:color="auto"/>
            </w:tcBorders>
          </w:tcPr>
          <w:p w14:paraId="32F427B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BA3DD8F"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w:t>
            </w:r>
          </w:p>
        </w:tc>
        <w:tc>
          <w:tcPr>
            <w:tcW w:w="755" w:type="pct"/>
            <w:gridSpan w:val="2"/>
            <w:tcBorders>
              <w:top w:val="single" w:sz="4" w:space="0" w:color="auto"/>
              <w:left w:val="single" w:sz="4" w:space="0" w:color="auto"/>
              <w:bottom w:val="single" w:sz="4" w:space="0" w:color="auto"/>
              <w:right w:val="single" w:sz="4" w:space="0" w:color="auto"/>
            </w:tcBorders>
          </w:tcPr>
          <w:p w14:paraId="3877A77E"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DDB4F25"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7B475FE0" w14:textId="217800D4"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FA7B25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18.</w:t>
            </w:r>
          </w:p>
        </w:tc>
        <w:tc>
          <w:tcPr>
            <w:tcW w:w="1862" w:type="pct"/>
            <w:tcBorders>
              <w:top w:val="single" w:sz="4" w:space="0" w:color="auto"/>
              <w:left w:val="single" w:sz="4" w:space="0" w:color="auto"/>
              <w:bottom w:val="single" w:sz="4" w:space="0" w:color="auto"/>
              <w:right w:val="single" w:sz="4" w:space="0" w:color="auto"/>
            </w:tcBorders>
          </w:tcPr>
          <w:p w14:paraId="0F71CCFD" w14:textId="77777777" w:rsidR="004F0B34" w:rsidRPr="007F743A" w:rsidRDefault="004F0B34" w:rsidP="000B15F7">
            <w:pPr>
              <w:pStyle w:val="Default"/>
              <w:jc w:val="both"/>
              <w:rPr>
                <w:rFonts w:ascii="Times New Roman" w:hAnsi="Times New Roman" w:cs="Times New Roman"/>
              </w:rPr>
            </w:pPr>
            <w:r w:rsidRPr="007F743A">
              <w:rPr>
                <w:rFonts w:ascii="Times New Roman" w:hAnsi="Times New Roman" w:cs="Times New Roman"/>
              </w:rPr>
              <w:t>Kištukinių lizdų suoliukuose prijungimas.</w:t>
            </w:r>
          </w:p>
        </w:tc>
        <w:tc>
          <w:tcPr>
            <w:tcW w:w="547" w:type="pct"/>
            <w:gridSpan w:val="2"/>
            <w:tcBorders>
              <w:top w:val="single" w:sz="4" w:space="0" w:color="auto"/>
              <w:left w:val="single" w:sz="4" w:space="0" w:color="auto"/>
              <w:bottom w:val="single" w:sz="4" w:space="0" w:color="auto"/>
              <w:right w:val="single" w:sz="4" w:space="0" w:color="auto"/>
            </w:tcBorders>
          </w:tcPr>
          <w:p w14:paraId="1BD1B27F"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6B9688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color w:val="000000" w:themeColor="text1"/>
                <w:sz w:val="24"/>
                <w:szCs w:val="24"/>
                <w:lang w:eastAsia="en-US"/>
              </w:rPr>
              <w:t>8</w:t>
            </w:r>
          </w:p>
        </w:tc>
        <w:tc>
          <w:tcPr>
            <w:tcW w:w="755" w:type="pct"/>
            <w:gridSpan w:val="2"/>
            <w:tcBorders>
              <w:top w:val="single" w:sz="4" w:space="0" w:color="auto"/>
              <w:left w:val="single" w:sz="4" w:space="0" w:color="auto"/>
              <w:bottom w:val="single" w:sz="4" w:space="0" w:color="auto"/>
              <w:right w:val="single" w:sz="4" w:space="0" w:color="auto"/>
            </w:tcBorders>
          </w:tcPr>
          <w:p w14:paraId="21EC24AA" w14:textId="3DA54F4F"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3C49C4F"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7D094DD9" w14:textId="78AD4DA0"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C36179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19.</w:t>
            </w:r>
          </w:p>
        </w:tc>
        <w:tc>
          <w:tcPr>
            <w:tcW w:w="1862" w:type="pct"/>
            <w:tcBorders>
              <w:top w:val="single" w:sz="4" w:space="0" w:color="auto"/>
              <w:left w:val="single" w:sz="4" w:space="0" w:color="auto"/>
              <w:bottom w:val="single" w:sz="4" w:space="0" w:color="auto"/>
              <w:right w:val="single" w:sz="4" w:space="0" w:color="auto"/>
            </w:tcBorders>
          </w:tcPr>
          <w:p w14:paraId="42333E57" w14:textId="77777777" w:rsidR="004F0B34" w:rsidRPr="007F743A" w:rsidRDefault="004F0B34" w:rsidP="000B15F7">
            <w:pPr>
              <w:pStyle w:val="Default"/>
              <w:jc w:val="both"/>
              <w:rPr>
                <w:rFonts w:ascii="Times New Roman" w:hAnsi="Times New Roman" w:cs="Times New Roman"/>
              </w:rPr>
            </w:pPr>
            <w:r w:rsidRPr="007F743A">
              <w:rPr>
                <w:rFonts w:ascii="Times New Roman" w:hAnsi="Times New Roman" w:cs="Times New Roman"/>
              </w:rPr>
              <w:t>Jėgos kabeliai su PVC skydo sujungimui 5*10,0 mm iš skydinės.</w:t>
            </w:r>
          </w:p>
        </w:tc>
        <w:tc>
          <w:tcPr>
            <w:tcW w:w="547" w:type="pct"/>
            <w:gridSpan w:val="2"/>
            <w:tcBorders>
              <w:top w:val="single" w:sz="4" w:space="0" w:color="auto"/>
              <w:left w:val="single" w:sz="4" w:space="0" w:color="auto"/>
              <w:bottom w:val="single" w:sz="4" w:space="0" w:color="auto"/>
              <w:right w:val="single" w:sz="4" w:space="0" w:color="auto"/>
            </w:tcBorders>
          </w:tcPr>
          <w:p w14:paraId="42EB64A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B81145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30</w:t>
            </w:r>
          </w:p>
        </w:tc>
        <w:tc>
          <w:tcPr>
            <w:tcW w:w="755" w:type="pct"/>
            <w:gridSpan w:val="2"/>
            <w:tcBorders>
              <w:top w:val="single" w:sz="4" w:space="0" w:color="auto"/>
              <w:left w:val="single" w:sz="4" w:space="0" w:color="auto"/>
              <w:bottom w:val="single" w:sz="4" w:space="0" w:color="auto"/>
              <w:right w:val="single" w:sz="4" w:space="0" w:color="auto"/>
            </w:tcBorders>
          </w:tcPr>
          <w:p w14:paraId="01F70862"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B87E58B"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1D01A959" w14:textId="177DC710"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8FC6B2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20.</w:t>
            </w:r>
          </w:p>
        </w:tc>
        <w:tc>
          <w:tcPr>
            <w:tcW w:w="1862" w:type="pct"/>
            <w:tcBorders>
              <w:top w:val="single" w:sz="4" w:space="0" w:color="auto"/>
              <w:left w:val="single" w:sz="4" w:space="0" w:color="auto"/>
              <w:bottom w:val="single" w:sz="4" w:space="0" w:color="auto"/>
              <w:right w:val="single" w:sz="4" w:space="0" w:color="auto"/>
            </w:tcBorders>
          </w:tcPr>
          <w:p w14:paraId="36A7A889"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rPr>
              <w:t>Metalinio rakinamo paskirstymo skydo 24 modulių,  įrengimas.</w:t>
            </w:r>
          </w:p>
        </w:tc>
        <w:tc>
          <w:tcPr>
            <w:tcW w:w="547" w:type="pct"/>
            <w:gridSpan w:val="2"/>
            <w:tcBorders>
              <w:top w:val="single" w:sz="4" w:space="0" w:color="auto"/>
              <w:left w:val="single" w:sz="4" w:space="0" w:color="auto"/>
              <w:bottom w:val="single" w:sz="4" w:space="0" w:color="auto"/>
              <w:right w:val="single" w:sz="4" w:space="0" w:color="auto"/>
            </w:tcBorders>
          </w:tcPr>
          <w:p w14:paraId="58F962CA"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24FC31C"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78FD004E"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F4A61D1"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30BD99CD" w14:textId="739760D2"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3CA7C4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21.</w:t>
            </w:r>
          </w:p>
        </w:tc>
        <w:tc>
          <w:tcPr>
            <w:tcW w:w="1862" w:type="pct"/>
            <w:tcBorders>
              <w:top w:val="single" w:sz="4" w:space="0" w:color="auto"/>
              <w:left w:val="single" w:sz="4" w:space="0" w:color="auto"/>
              <w:bottom w:val="single" w:sz="4" w:space="0" w:color="auto"/>
              <w:right w:val="single" w:sz="4" w:space="0" w:color="auto"/>
            </w:tcBorders>
          </w:tcPr>
          <w:p w14:paraId="6A0F3597"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rPr>
              <w:t>Paskirstymo skyde sumontuoti naujus trifazius automatinius jungiklius (įvadinius) 3F C63A.</w:t>
            </w:r>
          </w:p>
        </w:tc>
        <w:tc>
          <w:tcPr>
            <w:tcW w:w="547" w:type="pct"/>
            <w:gridSpan w:val="2"/>
            <w:tcBorders>
              <w:top w:val="single" w:sz="4" w:space="0" w:color="auto"/>
              <w:left w:val="single" w:sz="4" w:space="0" w:color="auto"/>
              <w:bottom w:val="single" w:sz="4" w:space="0" w:color="auto"/>
              <w:right w:val="single" w:sz="4" w:space="0" w:color="auto"/>
            </w:tcBorders>
          </w:tcPr>
          <w:p w14:paraId="6487D4B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9F8822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w:t>
            </w:r>
          </w:p>
        </w:tc>
        <w:tc>
          <w:tcPr>
            <w:tcW w:w="755" w:type="pct"/>
            <w:gridSpan w:val="2"/>
            <w:tcBorders>
              <w:top w:val="single" w:sz="4" w:space="0" w:color="auto"/>
              <w:left w:val="single" w:sz="4" w:space="0" w:color="auto"/>
              <w:bottom w:val="single" w:sz="4" w:space="0" w:color="auto"/>
              <w:right w:val="single" w:sz="4" w:space="0" w:color="auto"/>
            </w:tcBorders>
          </w:tcPr>
          <w:p w14:paraId="5DA57D1D"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16A4696"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1CC17161" w14:textId="3522AA5B"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4C2264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22.</w:t>
            </w:r>
          </w:p>
        </w:tc>
        <w:tc>
          <w:tcPr>
            <w:tcW w:w="1862" w:type="pct"/>
            <w:tcBorders>
              <w:top w:val="single" w:sz="4" w:space="0" w:color="auto"/>
              <w:left w:val="single" w:sz="4" w:space="0" w:color="auto"/>
              <w:bottom w:val="single" w:sz="4" w:space="0" w:color="auto"/>
              <w:right w:val="single" w:sz="4" w:space="0" w:color="auto"/>
            </w:tcBorders>
          </w:tcPr>
          <w:p w14:paraId="5742BB8B"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rPr>
              <w:t>Paskirstymo skyde sumontuoti naują trifazį  automatinį jungiklį 3F C40A.</w:t>
            </w:r>
          </w:p>
        </w:tc>
        <w:tc>
          <w:tcPr>
            <w:tcW w:w="547" w:type="pct"/>
            <w:gridSpan w:val="2"/>
            <w:tcBorders>
              <w:top w:val="single" w:sz="4" w:space="0" w:color="auto"/>
              <w:left w:val="single" w:sz="4" w:space="0" w:color="auto"/>
              <w:bottom w:val="single" w:sz="4" w:space="0" w:color="auto"/>
              <w:right w:val="single" w:sz="4" w:space="0" w:color="auto"/>
            </w:tcBorders>
          </w:tcPr>
          <w:p w14:paraId="3621B03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5721D5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45DBCFD8"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DEE31F0"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47827F8C" w14:textId="05FE859B"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44275CE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23..</w:t>
            </w:r>
          </w:p>
        </w:tc>
        <w:tc>
          <w:tcPr>
            <w:tcW w:w="1862" w:type="pct"/>
            <w:tcBorders>
              <w:top w:val="single" w:sz="4" w:space="0" w:color="auto"/>
              <w:left w:val="single" w:sz="4" w:space="0" w:color="auto"/>
              <w:bottom w:val="single" w:sz="4" w:space="0" w:color="auto"/>
              <w:right w:val="single" w:sz="4" w:space="0" w:color="auto"/>
            </w:tcBorders>
          </w:tcPr>
          <w:p w14:paraId="3523A20C"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rPr>
              <w:t>Paskirstymo skyde sumontuoti naują trifazę nuotėkio relę 40</w:t>
            </w:r>
            <w:r w:rsidRPr="007F743A">
              <w:rPr>
                <w:rFonts w:ascii="Times New Roman" w:eastAsia="CIDFont+F2" w:hAnsi="Times New Roman" w:cs="Times New Roman"/>
              </w:rPr>
              <w:t>A , 400V 30mA</w:t>
            </w:r>
            <w:r w:rsidRPr="007F743A">
              <w:rPr>
                <w:rFonts w:ascii="Times New Roman" w:hAnsi="Times New Roman" w:cs="Times New Roman"/>
              </w:rPr>
              <w:t xml:space="preserve"> .</w:t>
            </w:r>
          </w:p>
        </w:tc>
        <w:tc>
          <w:tcPr>
            <w:tcW w:w="547" w:type="pct"/>
            <w:gridSpan w:val="2"/>
            <w:tcBorders>
              <w:top w:val="single" w:sz="4" w:space="0" w:color="auto"/>
              <w:left w:val="single" w:sz="4" w:space="0" w:color="auto"/>
              <w:bottom w:val="single" w:sz="4" w:space="0" w:color="auto"/>
              <w:right w:val="single" w:sz="4" w:space="0" w:color="auto"/>
            </w:tcBorders>
          </w:tcPr>
          <w:p w14:paraId="330C6C9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EADD81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6E477C90" w14:textId="09E06753"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0582E61"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21E8947D" w14:textId="21F7F304"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463F29A"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24.</w:t>
            </w:r>
          </w:p>
        </w:tc>
        <w:tc>
          <w:tcPr>
            <w:tcW w:w="1862" w:type="pct"/>
            <w:tcBorders>
              <w:top w:val="single" w:sz="4" w:space="0" w:color="auto"/>
              <w:left w:val="single" w:sz="4" w:space="0" w:color="auto"/>
              <w:bottom w:val="single" w:sz="4" w:space="0" w:color="auto"/>
              <w:right w:val="single" w:sz="4" w:space="0" w:color="auto"/>
            </w:tcBorders>
          </w:tcPr>
          <w:p w14:paraId="395EE87E" w14:textId="77777777" w:rsidR="004F0B34" w:rsidRPr="007F743A" w:rsidRDefault="004F0B34" w:rsidP="000B15F7">
            <w:pPr>
              <w:pStyle w:val="Default"/>
              <w:jc w:val="both"/>
              <w:rPr>
                <w:rFonts w:ascii="Times New Roman" w:hAnsi="Times New Roman" w:cs="Times New Roman"/>
                <w:color w:val="auto"/>
              </w:rPr>
            </w:pPr>
            <w:r w:rsidRPr="007F743A">
              <w:rPr>
                <w:rFonts w:ascii="Times New Roman" w:hAnsi="Times New Roman" w:cs="Times New Roman"/>
              </w:rPr>
              <w:t>Astro relės apšvietimo valdymui sumontavimas 16 A, 2 kanalų.</w:t>
            </w:r>
          </w:p>
        </w:tc>
        <w:tc>
          <w:tcPr>
            <w:tcW w:w="547" w:type="pct"/>
            <w:gridSpan w:val="2"/>
            <w:tcBorders>
              <w:top w:val="single" w:sz="4" w:space="0" w:color="auto"/>
              <w:left w:val="single" w:sz="4" w:space="0" w:color="auto"/>
              <w:bottom w:val="single" w:sz="4" w:space="0" w:color="auto"/>
              <w:right w:val="single" w:sz="4" w:space="0" w:color="auto"/>
            </w:tcBorders>
          </w:tcPr>
          <w:p w14:paraId="090A0F0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1EE5C0C"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104E2B87" w14:textId="00E8A03E"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032A7A3"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2DC05901" w14:textId="7255E11E"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2954CF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25.</w:t>
            </w:r>
          </w:p>
        </w:tc>
        <w:tc>
          <w:tcPr>
            <w:tcW w:w="1862" w:type="pct"/>
            <w:tcBorders>
              <w:top w:val="single" w:sz="4" w:space="0" w:color="auto"/>
              <w:left w:val="single" w:sz="4" w:space="0" w:color="auto"/>
              <w:bottom w:val="single" w:sz="4" w:space="0" w:color="auto"/>
              <w:right w:val="single" w:sz="4" w:space="0" w:color="auto"/>
            </w:tcBorders>
          </w:tcPr>
          <w:p w14:paraId="64B65321" w14:textId="77777777" w:rsidR="004F0B34" w:rsidRPr="007F743A" w:rsidRDefault="004F0B34" w:rsidP="000B15F7">
            <w:pPr>
              <w:pStyle w:val="Default"/>
              <w:jc w:val="both"/>
              <w:rPr>
                <w:rFonts w:ascii="Times New Roman" w:hAnsi="Times New Roman" w:cs="Times New Roman"/>
                <w:lang w:val="pt-BR"/>
              </w:rPr>
            </w:pPr>
            <w:proofErr w:type="spellStart"/>
            <w:r w:rsidRPr="007F743A">
              <w:rPr>
                <w:rFonts w:ascii="Times New Roman" w:hAnsi="Times New Roman" w:cs="Times New Roman"/>
              </w:rPr>
              <w:t>Kontaktoriai</w:t>
            </w:r>
            <w:proofErr w:type="spellEnd"/>
            <w:r w:rsidRPr="007F743A">
              <w:rPr>
                <w:rFonts w:ascii="Times New Roman" w:hAnsi="Times New Roman" w:cs="Times New Roman"/>
              </w:rPr>
              <w:t xml:space="preserve">, magnetiniai </w:t>
            </w:r>
            <w:proofErr w:type="spellStart"/>
            <w:r w:rsidRPr="007F743A">
              <w:rPr>
                <w:rFonts w:ascii="Times New Roman" w:hAnsi="Times New Roman" w:cs="Times New Roman"/>
              </w:rPr>
              <w:t>paleidėjai</w:t>
            </w:r>
            <w:proofErr w:type="spellEnd"/>
            <w:r w:rsidRPr="007F743A">
              <w:rPr>
                <w:rFonts w:ascii="Times New Roman" w:hAnsi="Times New Roman" w:cs="Times New Roman"/>
              </w:rPr>
              <w:t xml:space="preserve"> 16A, apšvietimo valdymui.</w:t>
            </w:r>
          </w:p>
        </w:tc>
        <w:tc>
          <w:tcPr>
            <w:tcW w:w="547" w:type="pct"/>
            <w:gridSpan w:val="2"/>
            <w:tcBorders>
              <w:top w:val="single" w:sz="4" w:space="0" w:color="auto"/>
              <w:left w:val="single" w:sz="4" w:space="0" w:color="auto"/>
              <w:bottom w:val="single" w:sz="4" w:space="0" w:color="auto"/>
              <w:right w:val="single" w:sz="4" w:space="0" w:color="auto"/>
            </w:tcBorders>
          </w:tcPr>
          <w:p w14:paraId="41A00A3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33B4585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w:t>
            </w:r>
          </w:p>
        </w:tc>
        <w:tc>
          <w:tcPr>
            <w:tcW w:w="755" w:type="pct"/>
            <w:gridSpan w:val="2"/>
            <w:tcBorders>
              <w:top w:val="single" w:sz="4" w:space="0" w:color="auto"/>
              <w:left w:val="single" w:sz="4" w:space="0" w:color="auto"/>
              <w:bottom w:val="single" w:sz="4" w:space="0" w:color="auto"/>
              <w:right w:val="single" w:sz="4" w:space="0" w:color="auto"/>
            </w:tcBorders>
          </w:tcPr>
          <w:p w14:paraId="28ADC737" w14:textId="775809C4"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3AA31FC"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2762FA99" w14:textId="134C7494"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472354E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26.</w:t>
            </w:r>
          </w:p>
        </w:tc>
        <w:tc>
          <w:tcPr>
            <w:tcW w:w="1862" w:type="pct"/>
            <w:tcBorders>
              <w:top w:val="single" w:sz="4" w:space="0" w:color="auto"/>
              <w:left w:val="single" w:sz="4" w:space="0" w:color="auto"/>
              <w:bottom w:val="single" w:sz="4" w:space="0" w:color="auto"/>
              <w:right w:val="single" w:sz="4" w:space="0" w:color="auto"/>
            </w:tcBorders>
          </w:tcPr>
          <w:p w14:paraId="317CFE15" w14:textId="77777777" w:rsidR="004F0B34" w:rsidRPr="007F743A" w:rsidRDefault="004F0B34" w:rsidP="000B15F7">
            <w:pPr>
              <w:pStyle w:val="Default"/>
              <w:jc w:val="both"/>
              <w:rPr>
                <w:rFonts w:ascii="Times New Roman" w:hAnsi="Times New Roman" w:cs="Times New Roman"/>
              </w:rPr>
            </w:pPr>
            <w:r w:rsidRPr="007F743A">
              <w:rPr>
                <w:rFonts w:ascii="Times New Roman" w:hAnsi="Times New Roman" w:cs="Times New Roman"/>
              </w:rPr>
              <w:t>Paskirstymo skyde sumontuoti naują trifazį  automatinį jungiklį 1F C16A.</w:t>
            </w:r>
          </w:p>
        </w:tc>
        <w:tc>
          <w:tcPr>
            <w:tcW w:w="547" w:type="pct"/>
            <w:gridSpan w:val="2"/>
            <w:tcBorders>
              <w:top w:val="single" w:sz="4" w:space="0" w:color="auto"/>
              <w:left w:val="single" w:sz="4" w:space="0" w:color="auto"/>
              <w:bottom w:val="single" w:sz="4" w:space="0" w:color="auto"/>
              <w:right w:val="single" w:sz="4" w:space="0" w:color="auto"/>
            </w:tcBorders>
          </w:tcPr>
          <w:p w14:paraId="232C2F2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11944C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71716CAC" w14:textId="077B9A98"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721180C"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77C27DA8" w14:textId="4BA46CBC"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1B3479A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27.</w:t>
            </w:r>
          </w:p>
        </w:tc>
        <w:tc>
          <w:tcPr>
            <w:tcW w:w="1862" w:type="pct"/>
            <w:tcBorders>
              <w:top w:val="single" w:sz="4" w:space="0" w:color="auto"/>
              <w:left w:val="single" w:sz="4" w:space="0" w:color="auto"/>
              <w:bottom w:val="single" w:sz="4" w:space="0" w:color="auto"/>
              <w:right w:val="single" w:sz="4" w:space="0" w:color="auto"/>
            </w:tcBorders>
          </w:tcPr>
          <w:p w14:paraId="472BCCBE" w14:textId="77777777" w:rsidR="004F0B34" w:rsidRPr="007F743A" w:rsidRDefault="004F0B34" w:rsidP="000B15F7">
            <w:pPr>
              <w:pStyle w:val="Default"/>
              <w:jc w:val="both"/>
              <w:rPr>
                <w:rFonts w:ascii="Times New Roman" w:hAnsi="Times New Roman" w:cs="Times New Roman"/>
              </w:rPr>
            </w:pPr>
            <w:proofErr w:type="spellStart"/>
            <w:r w:rsidRPr="007F743A">
              <w:rPr>
                <w:rFonts w:ascii="Times New Roman" w:hAnsi="Times New Roman" w:cs="Times New Roman"/>
              </w:rPr>
              <w:t>Hermetinės</w:t>
            </w:r>
            <w:proofErr w:type="spellEnd"/>
            <w:r w:rsidRPr="007F743A">
              <w:rPr>
                <w:rFonts w:ascii="Times New Roman" w:hAnsi="Times New Roman" w:cs="Times New Roman"/>
              </w:rPr>
              <w:t xml:space="preserve"> el. dėžutės prie </w:t>
            </w:r>
            <w:r w:rsidRPr="007F743A">
              <w:rPr>
                <w:rFonts w:ascii="Times New Roman" w:eastAsia="Times New Roman" w:hAnsi="Times New Roman" w:cs="Times New Roman"/>
              </w:rPr>
              <w:t>maisto baro ant ratų vietos įrengimas ir prijungimas.</w:t>
            </w:r>
          </w:p>
        </w:tc>
        <w:tc>
          <w:tcPr>
            <w:tcW w:w="547" w:type="pct"/>
            <w:gridSpan w:val="2"/>
            <w:tcBorders>
              <w:top w:val="single" w:sz="4" w:space="0" w:color="auto"/>
              <w:left w:val="single" w:sz="4" w:space="0" w:color="auto"/>
              <w:bottom w:val="single" w:sz="4" w:space="0" w:color="auto"/>
              <w:right w:val="single" w:sz="4" w:space="0" w:color="auto"/>
            </w:tcBorders>
          </w:tcPr>
          <w:p w14:paraId="765A5D0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03AFC4B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091B4F6B"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DEC432E"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7DA8692A" w14:textId="6BDA4893"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B5B824D"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28.</w:t>
            </w:r>
          </w:p>
        </w:tc>
        <w:tc>
          <w:tcPr>
            <w:tcW w:w="1862" w:type="pct"/>
            <w:tcBorders>
              <w:top w:val="single" w:sz="4" w:space="0" w:color="auto"/>
              <w:left w:val="single" w:sz="4" w:space="0" w:color="auto"/>
              <w:bottom w:val="single" w:sz="4" w:space="0" w:color="auto"/>
              <w:right w:val="single" w:sz="4" w:space="0" w:color="auto"/>
            </w:tcBorders>
          </w:tcPr>
          <w:p w14:paraId="00A2AFF3" w14:textId="77777777" w:rsidR="004F0B34" w:rsidRPr="007F743A" w:rsidRDefault="004F0B34" w:rsidP="000B15F7">
            <w:pPr>
              <w:pStyle w:val="Default"/>
              <w:jc w:val="both"/>
              <w:rPr>
                <w:rFonts w:ascii="Times New Roman" w:hAnsi="Times New Roman" w:cs="Times New Roman"/>
              </w:rPr>
            </w:pPr>
            <w:r w:rsidRPr="007F743A">
              <w:rPr>
                <w:rFonts w:ascii="Times New Roman" w:hAnsi="Times New Roman" w:cs="Times New Roman"/>
              </w:rPr>
              <w:t>Varžų matavimo protokolų parengimas.</w:t>
            </w:r>
          </w:p>
        </w:tc>
        <w:tc>
          <w:tcPr>
            <w:tcW w:w="547" w:type="pct"/>
            <w:gridSpan w:val="2"/>
            <w:tcBorders>
              <w:top w:val="single" w:sz="4" w:space="0" w:color="auto"/>
              <w:left w:val="single" w:sz="4" w:space="0" w:color="auto"/>
              <w:bottom w:val="single" w:sz="4" w:space="0" w:color="auto"/>
              <w:right w:val="single" w:sz="4" w:space="0" w:color="auto"/>
            </w:tcBorders>
          </w:tcPr>
          <w:p w14:paraId="7C44A70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roofErr w:type="spellStart"/>
            <w:r w:rsidRPr="007F743A">
              <w:rPr>
                <w:rFonts w:ascii="Times New Roman" w:eastAsia="Times New Roman" w:hAnsi="Times New Roman" w:cs="Times New Roman"/>
                <w:sz w:val="24"/>
                <w:szCs w:val="24"/>
                <w:lang w:eastAsia="en-US"/>
              </w:rPr>
              <w:t>Kompl</w:t>
            </w:r>
            <w:proofErr w:type="spellEnd"/>
            <w:r w:rsidRPr="007F743A">
              <w:rPr>
                <w:rFonts w:ascii="Times New Roman" w:eastAsia="Times New Roman" w:hAnsi="Times New Roman" w:cs="Times New Roman"/>
                <w:sz w:val="24"/>
                <w:szCs w:val="24"/>
                <w:lang w:eastAsia="en-US"/>
              </w:rPr>
              <w: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0C7FE9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437F1729"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01F1BD3" w14:textId="77777777" w:rsidR="004F0B34" w:rsidRPr="007F743A" w:rsidRDefault="004F0B34" w:rsidP="000B15F7">
            <w:pPr>
              <w:spacing w:after="0" w:line="240" w:lineRule="auto"/>
              <w:rPr>
                <w:rFonts w:ascii="Times New Roman" w:eastAsia="Times New Roman" w:hAnsi="Times New Roman" w:cs="Times New Roman"/>
                <w:sz w:val="24"/>
                <w:szCs w:val="24"/>
                <w:lang w:eastAsia="en-US"/>
              </w:rPr>
            </w:pPr>
          </w:p>
        </w:tc>
      </w:tr>
      <w:tr w:rsidR="004F0B34" w:rsidRPr="007F743A" w14:paraId="338B2B6D" w14:textId="347B4133"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40D7785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29.</w:t>
            </w:r>
          </w:p>
        </w:tc>
        <w:tc>
          <w:tcPr>
            <w:tcW w:w="1862" w:type="pct"/>
            <w:tcBorders>
              <w:top w:val="single" w:sz="4" w:space="0" w:color="auto"/>
              <w:left w:val="single" w:sz="4" w:space="0" w:color="auto"/>
              <w:bottom w:val="single" w:sz="4" w:space="0" w:color="auto"/>
              <w:right w:val="single" w:sz="4" w:space="0" w:color="auto"/>
            </w:tcBorders>
          </w:tcPr>
          <w:p w14:paraId="253002F6" w14:textId="77777777" w:rsidR="004F0B34" w:rsidRPr="007F743A" w:rsidRDefault="004F0B34" w:rsidP="000B15F7">
            <w:pPr>
              <w:pStyle w:val="Default"/>
              <w:jc w:val="both"/>
              <w:rPr>
                <w:rFonts w:ascii="Times New Roman" w:hAnsi="Times New Roman" w:cs="Times New Roman"/>
              </w:rPr>
            </w:pPr>
            <w:r w:rsidRPr="007F743A">
              <w:rPr>
                <w:rFonts w:ascii="Times New Roman" w:hAnsi="Times New Roman" w:cs="Times New Roman"/>
              </w:rPr>
              <w:t>Išpildomoji dokumentacija, schemos, įrengimo nuotraukos, markiruotės ant kabelių galų bei perėjimuose per pastatų sienas.</w:t>
            </w:r>
          </w:p>
        </w:tc>
        <w:tc>
          <w:tcPr>
            <w:tcW w:w="547" w:type="pct"/>
            <w:gridSpan w:val="2"/>
            <w:tcBorders>
              <w:top w:val="single" w:sz="4" w:space="0" w:color="auto"/>
              <w:left w:val="single" w:sz="4" w:space="0" w:color="auto"/>
              <w:bottom w:val="single" w:sz="4" w:space="0" w:color="auto"/>
              <w:right w:val="single" w:sz="4" w:space="0" w:color="auto"/>
            </w:tcBorders>
          </w:tcPr>
          <w:p w14:paraId="3DEE660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roofErr w:type="spellStart"/>
            <w:r w:rsidRPr="007F743A">
              <w:rPr>
                <w:rFonts w:ascii="Times New Roman" w:eastAsia="Times New Roman" w:hAnsi="Times New Roman" w:cs="Times New Roman"/>
                <w:sz w:val="24"/>
                <w:szCs w:val="24"/>
                <w:lang w:eastAsia="en-US"/>
              </w:rPr>
              <w:t>Kompl</w:t>
            </w:r>
            <w:proofErr w:type="spellEnd"/>
            <w:r w:rsidRPr="007F743A">
              <w:rPr>
                <w:rFonts w:ascii="Times New Roman" w:eastAsia="Times New Roman" w:hAnsi="Times New Roman" w:cs="Times New Roman"/>
                <w:sz w:val="24"/>
                <w:szCs w:val="24"/>
                <w:lang w:eastAsia="en-US"/>
              </w:rPr>
              <w: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DCD833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502EEEC7"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781094E"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352860FF" w14:textId="2C4EF5FD"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7D0DB3F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30.</w:t>
            </w:r>
          </w:p>
        </w:tc>
        <w:tc>
          <w:tcPr>
            <w:tcW w:w="1862" w:type="pct"/>
            <w:tcBorders>
              <w:top w:val="single" w:sz="4" w:space="0" w:color="auto"/>
              <w:left w:val="single" w:sz="4" w:space="0" w:color="auto"/>
              <w:bottom w:val="single" w:sz="4" w:space="0" w:color="auto"/>
              <w:right w:val="single" w:sz="4" w:space="0" w:color="auto"/>
            </w:tcBorders>
          </w:tcPr>
          <w:p w14:paraId="11BEBE04" w14:textId="77777777" w:rsidR="004F0B34" w:rsidRPr="007F743A" w:rsidRDefault="004F0B34" w:rsidP="000B15F7">
            <w:pPr>
              <w:pStyle w:val="Default"/>
              <w:jc w:val="both"/>
              <w:rPr>
                <w:rFonts w:ascii="Times New Roman" w:hAnsi="Times New Roman" w:cs="Times New Roman"/>
              </w:rPr>
            </w:pPr>
            <w:r w:rsidRPr="007F743A">
              <w:rPr>
                <w:rFonts w:ascii="Times New Roman" w:hAnsi="Times New Roman" w:cs="Times New Roman"/>
              </w:rPr>
              <w:t>Dokumentacijos parengimas, gaminių garantijos, bei visa dokumentacija, eksploatavimo instrukcijos lietuvių kalba.</w:t>
            </w:r>
          </w:p>
        </w:tc>
        <w:tc>
          <w:tcPr>
            <w:tcW w:w="547" w:type="pct"/>
            <w:gridSpan w:val="2"/>
            <w:tcBorders>
              <w:top w:val="single" w:sz="4" w:space="0" w:color="auto"/>
              <w:left w:val="single" w:sz="4" w:space="0" w:color="auto"/>
              <w:bottom w:val="single" w:sz="4" w:space="0" w:color="auto"/>
              <w:right w:val="single" w:sz="4" w:space="0" w:color="auto"/>
            </w:tcBorders>
          </w:tcPr>
          <w:p w14:paraId="5D8C4F7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roofErr w:type="spellStart"/>
            <w:r w:rsidRPr="007F743A">
              <w:rPr>
                <w:rFonts w:ascii="Times New Roman" w:eastAsia="Times New Roman" w:hAnsi="Times New Roman" w:cs="Times New Roman"/>
                <w:sz w:val="24"/>
                <w:szCs w:val="24"/>
                <w:lang w:eastAsia="en-US"/>
              </w:rPr>
              <w:t>Kompl</w:t>
            </w:r>
            <w:proofErr w:type="spellEnd"/>
            <w:r w:rsidRPr="007F743A">
              <w:rPr>
                <w:rFonts w:ascii="Times New Roman" w:eastAsia="Times New Roman" w:hAnsi="Times New Roman" w:cs="Times New Roman"/>
                <w:sz w:val="24"/>
                <w:szCs w:val="24"/>
                <w:lang w:eastAsia="en-US"/>
              </w:rPr>
              <w: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AD20C1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172658C6"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C3FC01A"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7733051D" w14:textId="64B99370" w:rsidTr="00D8483E">
        <w:trPr>
          <w:trHeight w:val="365"/>
          <w:jc w:val="center"/>
        </w:trPr>
        <w:tc>
          <w:tcPr>
            <w:tcW w:w="356" w:type="pct"/>
            <w:tcBorders>
              <w:top w:val="single" w:sz="4" w:space="0" w:color="auto"/>
              <w:left w:val="single" w:sz="4" w:space="0" w:color="auto"/>
              <w:bottom w:val="single" w:sz="4" w:space="0" w:color="auto"/>
              <w:right w:val="single" w:sz="4" w:space="0" w:color="auto"/>
            </w:tcBorders>
            <w:vAlign w:val="center"/>
          </w:tcPr>
          <w:p w14:paraId="691DF1E6"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1862" w:type="pct"/>
            <w:tcBorders>
              <w:top w:val="single" w:sz="4" w:space="0" w:color="auto"/>
              <w:left w:val="single" w:sz="4" w:space="0" w:color="auto"/>
              <w:bottom w:val="single" w:sz="4" w:space="0" w:color="auto"/>
              <w:right w:val="single" w:sz="4" w:space="0" w:color="auto"/>
            </w:tcBorders>
          </w:tcPr>
          <w:p w14:paraId="3CD5E789" w14:textId="77777777" w:rsidR="004F0B34" w:rsidRPr="007F743A" w:rsidRDefault="004F0B34" w:rsidP="000B15F7">
            <w:pPr>
              <w:pStyle w:val="Default"/>
              <w:jc w:val="both"/>
              <w:rPr>
                <w:rFonts w:ascii="Times New Roman" w:hAnsi="Times New Roman" w:cs="Times New Roman"/>
                <w:b/>
                <w:bCs/>
                <w:color w:val="auto"/>
              </w:rPr>
            </w:pPr>
            <w:r w:rsidRPr="007F743A">
              <w:rPr>
                <w:rFonts w:ascii="Times New Roman" w:hAnsi="Times New Roman" w:cs="Times New Roman"/>
                <w:color w:val="auto"/>
              </w:rPr>
              <w:t xml:space="preserve"> </w:t>
            </w:r>
            <w:r w:rsidRPr="007F743A">
              <w:rPr>
                <w:rFonts w:ascii="Times New Roman" w:hAnsi="Times New Roman" w:cs="Times New Roman"/>
                <w:b/>
                <w:bCs/>
                <w:color w:val="auto"/>
              </w:rPr>
              <w:t>Lauko vandentiekio ir nuotekų sistemų įrengimas</w:t>
            </w:r>
          </w:p>
        </w:tc>
        <w:tc>
          <w:tcPr>
            <w:tcW w:w="547" w:type="pct"/>
            <w:gridSpan w:val="2"/>
            <w:tcBorders>
              <w:top w:val="single" w:sz="4" w:space="0" w:color="auto"/>
              <w:left w:val="single" w:sz="4" w:space="0" w:color="auto"/>
              <w:bottom w:val="single" w:sz="4" w:space="0" w:color="auto"/>
              <w:right w:val="single" w:sz="4" w:space="0" w:color="auto"/>
            </w:tcBorders>
          </w:tcPr>
          <w:p w14:paraId="75204A9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2DA31D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55" w:type="pct"/>
            <w:gridSpan w:val="2"/>
            <w:tcBorders>
              <w:top w:val="single" w:sz="4" w:space="0" w:color="auto"/>
              <w:left w:val="single" w:sz="4" w:space="0" w:color="auto"/>
              <w:bottom w:val="single" w:sz="4" w:space="0" w:color="auto"/>
              <w:right w:val="single" w:sz="4" w:space="0" w:color="auto"/>
            </w:tcBorders>
          </w:tcPr>
          <w:p w14:paraId="37B6B463"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E5A2267" w14:textId="77777777" w:rsidR="004F0B34" w:rsidRPr="007F743A" w:rsidRDefault="004F0B34" w:rsidP="000B15F7">
            <w:pPr>
              <w:spacing w:after="0" w:line="240" w:lineRule="auto"/>
              <w:rPr>
                <w:rFonts w:ascii="Times New Roman" w:eastAsia="Times New Roman" w:hAnsi="Times New Roman" w:cs="Times New Roman"/>
                <w:b/>
                <w:bCs/>
                <w:sz w:val="24"/>
                <w:szCs w:val="24"/>
                <w:lang w:eastAsia="en-US"/>
              </w:rPr>
            </w:pPr>
          </w:p>
        </w:tc>
      </w:tr>
      <w:tr w:rsidR="004F0B34" w:rsidRPr="007F743A" w14:paraId="1851464A" w14:textId="22E6A6C8"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7B5830DA"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lastRenderedPageBreak/>
              <w:t>1.</w:t>
            </w:r>
          </w:p>
        </w:tc>
        <w:tc>
          <w:tcPr>
            <w:tcW w:w="1862" w:type="pct"/>
            <w:tcBorders>
              <w:top w:val="single" w:sz="4" w:space="0" w:color="auto"/>
              <w:left w:val="single" w:sz="4" w:space="0" w:color="auto"/>
              <w:bottom w:val="single" w:sz="4" w:space="0" w:color="auto"/>
              <w:right w:val="single" w:sz="4" w:space="0" w:color="auto"/>
            </w:tcBorders>
          </w:tcPr>
          <w:p w14:paraId="01571D33"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Komunikacijų liukų su dangčiais pakeitimas kietose dangose.</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0607E6B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82A2B3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5</w:t>
            </w:r>
          </w:p>
        </w:tc>
        <w:tc>
          <w:tcPr>
            <w:tcW w:w="755" w:type="pct"/>
            <w:gridSpan w:val="2"/>
            <w:tcBorders>
              <w:top w:val="single" w:sz="4" w:space="0" w:color="auto"/>
              <w:left w:val="single" w:sz="4" w:space="0" w:color="auto"/>
              <w:bottom w:val="single" w:sz="4" w:space="0" w:color="auto"/>
              <w:right w:val="single" w:sz="4" w:space="0" w:color="auto"/>
            </w:tcBorders>
          </w:tcPr>
          <w:p w14:paraId="04C86EDA" w14:textId="2BE677EF"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599069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r>
      <w:tr w:rsidR="004F0B34" w:rsidRPr="007F743A" w14:paraId="467138A8" w14:textId="5A9DE68E"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010234F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2.</w:t>
            </w:r>
          </w:p>
        </w:tc>
        <w:tc>
          <w:tcPr>
            <w:tcW w:w="1862" w:type="pct"/>
            <w:tcBorders>
              <w:top w:val="single" w:sz="4" w:space="0" w:color="auto"/>
              <w:left w:val="single" w:sz="4" w:space="0" w:color="auto"/>
              <w:bottom w:val="single" w:sz="4" w:space="0" w:color="auto"/>
              <w:right w:val="single" w:sz="4" w:space="0" w:color="auto"/>
            </w:tcBorders>
          </w:tcPr>
          <w:p w14:paraId="4CB798EA"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Komunikacijų liukų su dangčiais pakeitimas vejose, (apvalūs).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3A721C0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6AA27B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2</w:t>
            </w:r>
          </w:p>
        </w:tc>
        <w:tc>
          <w:tcPr>
            <w:tcW w:w="755" w:type="pct"/>
            <w:gridSpan w:val="2"/>
            <w:tcBorders>
              <w:top w:val="single" w:sz="4" w:space="0" w:color="auto"/>
              <w:left w:val="single" w:sz="4" w:space="0" w:color="auto"/>
              <w:bottom w:val="single" w:sz="4" w:space="0" w:color="auto"/>
              <w:right w:val="single" w:sz="4" w:space="0" w:color="auto"/>
            </w:tcBorders>
          </w:tcPr>
          <w:p w14:paraId="08C3466B"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6A2B56B"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281621DD" w14:textId="5B16AFEC"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0097714F"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3.</w:t>
            </w:r>
          </w:p>
        </w:tc>
        <w:tc>
          <w:tcPr>
            <w:tcW w:w="1862" w:type="pct"/>
            <w:tcBorders>
              <w:top w:val="single" w:sz="4" w:space="0" w:color="auto"/>
              <w:left w:val="single" w:sz="4" w:space="0" w:color="auto"/>
              <w:bottom w:val="single" w:sz="4" w:space="0" w:color="auto"/>
              <w:right w:val="single" w:sz="4" w:space="0" w:color="auto"/>
            </w:tcBorders>
          </w:tcPr>
          <w:p w14:paraId="4CE282DE"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Grunto kasimas ir užpylimas lauko kanalizacijos ir vandentiekio vamzdyno tiesimui bei šulinių įrengimui.</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28C36E12"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r w:rsidRPr="007F743A">
              <w:rPr>
                <w:rFonts w:ascii="Times New Roman" w:eastAsia="Times New Roman" w:hAnsi="Times New Roman" w:cs="Times New Roman"/>
                <w:sz w:val="24"/>
                <w:szCs w:val="24"/>
                <w:vertAlign w:val="superscript"/>
                <w:lang w:eastAsia="en-US"/>
              </w:rPr>
              <w:t>3</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C626B4C"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vertAlign w:val="superscript"/>
                <w:lang w:eastAsia="en-US"/>
              </w:rPr>
            </w:pPr>
            <w:r w:rsidRPr="007F743A">
              <w:rPr>
                <w:rFonts w:ascii="Times New Roman" w:eastAsia="Times New Roman" w:hAnsi="Times New Roman" w:cs="Times New Roman"/>
                <w:sz w:val="24"/>
                <w:szCs w:val="24"/>
                <w:lang w:eastAsia="en-US"/>
              </w:rPr>
              <w:t>11,5</w:t>
            </w:r>
          </w:p>
        </w:tc>
        <w:tc>
          <w:tcPr>
            <w:tcW w:w="755" w:type="pct"/>
            <w:gridSpan w:val="2"/>
            <w:tcBorders>
              <w:top w:val="single" w:sz="4" w:space="0" w:color="auto"/>
              <w:left w:val="single" w:sz="4" w:space="0" w:color="auto"/>
              <w:bottom w:val="single" w:sz="4" w:space="0" w:color="auto"/>
              <w:right w:val="single" w:sz="4" w:space="0" w:color="auto"/>
            </w:tcBorders>
          </w:tcPr>
          <w:p w14:paraId="16BB3CBF"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067D9D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726AF235" w14:textId="7B1DA0B0"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741DD0C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4.</w:t>
            </w:r>
          </w:p>
        </w:tc>
        <w:tc>
          <w:tcPr>
            <w:tcW w:w="1862" w:type="pct"/>
            <w:tcBorders>
              <w:top w:val="single" w:sz="4" w:space="0" w:color="auto"/>
              <w:left w:val="single" w:sz="4" w:space="0" w:color="auto"/>
              <w:bottom w:val="single" w:sz="4" w:space="0" w:color="auto"/>
              <w:right w:val="single" w:sz="4" w:space="0" w:color="auto"/>
            </w:tcBorders>
          </w:tcPr>
          <w:p w14:paraId="36DF7D05"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 xml:space="preserve">Naujo (gylis 3,5 m) kanalizacijos g/b šulinio (d 1000 mm) su dugnu, </w:t>
            </w:r>
            <w:proofErr w:type="spellStart"/>
            <w:r w:rsidRPr="007F743A">
              <w:rPr>
                <w:rFonts w:ascii="Times New Roman" w:eastAsia="Times New Roman" w:hAnsi="Times New Roman" w:cs="Times New Roman"/>
                <w:sz w:val="24"/>
                <w:szCs w:val="24"/>
                <w:lang w:eastAsia="en-US"/>
              </w:rPr>
              <w:t>špižiniu</w:t>
            </w:r>
            <w:proofErr w:type="spellEnd"/>
            <w:r w:rsidRPr="007F743A">
              <w:rPr>
                <w:rFonts w:ascii="Times New Roman" w:eastAsia="Times New Roman" w:hAnsi="Times New Roman" w:cs="Times New Roman"/>
                <w:sz w:val="24"/>
                <w:szCs w:val="24"/>
                <w:lang w:eastAsia="en-US"/>
              </w:rPr>
              <w:t xml:space="preserve"> liuku ir dangčiu įrengimas ant veikiančios linijos.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36CC061A"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C12F2C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0DF7B1C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3AAA82F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0CA6F619" w14:textId="3A6FF1E9"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0BDAC4D5"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5.</w:t>
            </w:r>
          </w:p>
        </w:tc>
        <w:tc>
          <w:tcPr>
            <w:tcW w:w="1862" w:type="pct"/>
            <w:tcBorders>
              <w:top w:val="single" w:sz="4" w:space="0" w:color="auto"/>
              <w:left w:val="single" w:sz="4" w:space="0" w:color="auto"/>
              <w:bottom w:val="single" w:sz="4" w:space="0" w:color="auto"/>
              <w:right w:val="single" w:sz="4" w:space="0" w:color="auto"/>
            </w:tcBorders>
          </w:tcPr>
          <w:p w14:paraId="62BDD04E"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Naujo (gylis 1,5 m) kanalizacijos šulinio įrengimas prie maisto baro ant ratų vietos (</w:t>
            </w:r>
            <w:r w:rsidRPr="007F743A">
              <w:rPr>
                <w:rFonts w:ascii="Times New Roman" w:hAnsi="Times New Roman" w:cs="Times New Roman"/>
                <w:sz w:val="24"/>
                <w:szCs w:val="24"/>
              </w:rPr>
              <w:t>PP gofruotas šulinio stovas vamzdis  315 mm SN2 (355/315) L-1,5 m, komplekte su kvadratiniu ketaus dangčiu ir plastikiniu dugnu).</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26ED31A1"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495B98A"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2EFBCAFC"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3A054DA"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0F50A5F8" w14:textId="68E42DE6" w:rsidTr="00D8483E">
        <w:trPr>
          <w:trHeight w:val="964"/>
          <w:jc w:val="center"/>
        </w:trPr>
        <w:tc>
          <w:tcPr>
            <w:tcW w:w="356" w:type="pct"/>
            <w:tcBorders>
              <w:top w:val="single" w:sz="4" w:space="0" w:color="auto"/>
              <w:left w:val="single" w:sz="4" w:space="0" w:color="auto"/>
              <w:bottom w:val="single" w:sz="4" w:space="0" w:color="auto"/>
              <w:right w:val="single" w:sz="4" w:space="0" w:color="auto"/>
            </w:tcBorders>
            <w:vAlign w:val="center"/>
          </w:tcPr>
          <w:p w14:paraId="7C3BDAAB"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6.</w:t>
            </w:r>
          </w:p>
        </w:tc>
        <w:tc>
          <w:tcPr>
            <w:tcW w:w="1862" w:type="pct"/>
            <w:tcBorders>
              <w:top w:val="single" w:sz="4" w:space="0" w:color="auto"/>
              <w:left w:val="single" w:sz="4" w:space="0" w:color="auto"/>
              <w:bottom w:val="single" w:sz="4" w:space="0" w:color="auto"/>
              <w:right w:val="single" w:sz="4" w:space="0" w:color="auto"/>
            </w:tcBorders>
          </w:tcPr>
          <w:p w14:paraId="1F40DE2A" w14:textId="77777777" w:rsidR="004F0B34" w:rsidRPr="007F743A" w:rsidRDefault="004F0B34" w:rsidP="000B15F7">
            <w:pPr>
              <w:shd w:val="clear" w:color="auto" w:fill="FFFFFF"/>
              <w:spacing w:after="225" w:line="240" w:lineRule="auto"/>
              <w:outlineLvl w:val="0"/>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PVC kanalizacijos vamzdžio d 110 tarp šulinių su movomis, trišakiais tranšėjoje paklojimas, sandarinimas.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697B77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556631A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13</w:t>
            </w:r>
          </w:p>
        </w:tc>
        <w:tc>
          <w:tcPr>
            <w:tcW w:w="755" w:type="pct"/>
            <w:gridSpan w:val="2"/>
            <w:tcBorders>
              <w:top w:val="single" w:sz="4" w:space="0" w:color="auto"/>
              <w:left w:val="single" w:sz="4" w:space="0" w:color="auto"/>
              <w:bottom w:val="single" w:sz="4" w:space="0" w:color="auto"/>
              <w:right w:val="single" w:sz="4" w:space="0" w:color="auto"/>
            </w:tcBorders>
          </w:tcPr>
          <w:p w14:paraId="4C8B1926"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14C1B06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41B31353" w14:textId="6598AC04" w:rsidTr="00D8483E">
        <w:trPr>
          <w:trHeight w:val="528"/>
          <w:jc w:val="center"/>
        </w:trPr>
        <w:tc>
          <w:tcPr>
            <w:tcW w:w="356" w:type="pct"/>
            <w:tcBorders>
              <w:top w:val="single" w:sz="4" w:space="0" w:color="auto"/>
              <w:left w:val="single" w:sz="4" w:space="0" w:color="auto"/>
              <w:bottom w:val="single" w:sz="4" w:space="0" w:color="auto"/>
              <w:right w:val="single" w:sz="4" w:space="0" w:color="auto"/>
            </w:tcBorders>
            <w:vAlign w:val="center"/>
          </w:tcPr>
          <w:p w14:paraId="23FBC26F"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7.</w:t>
            </w:r>
          </w:p>
        </w:tc>
        <w:tc>
          <w:tcPr>
            <w:tcW w:w="1862" w:type="pct"/>
            <w:tcBorders>
              <w:top w:val="single" w:sz="4" w:space="0" w:color="auto"/>
              <w:left w:val="single" w:sz="4" w:space="0" w:color="auto"/>
              <w:bottom w:val="single" w:sz="4" w:space="0" w:color="auto"/>
              <w:right w:val="single" w:sz="4" w:space="0" w:color="auto"/>
            </w:tcBorders>
          </w:tcPr>
          <w:p w14:paraId="0C5EDDAA" w14:textId="77777777" w:rsidR="004F0B34" w:rsidRPr="007F743A" w:rsidRDefault="004F0B34" w:rsidP="000B15F7">
            <w:pPr>
              <w:shd w:val="clear" w:color="auto" w:fill="FFFFFF"/>
              <w:spacing w:after="225" w:line="240" w:lineRule="auto"/>
              <w:outlineLvl w:val="0"/>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Naujo (gylis 1,5 m) vandentiekio šulinio įrengimas prie maisto baro ant ratų vietos (</w:t>
            </w:r>
            <w:r w:rsidRPr="007F743A">
              <w:rPr>
                <w:rFonts w:ascii="Times New Roman" w:hAnsi="Times New Roman" w:cs="Times New Roman"/>
                <w:sz w:val="24"/>
                <w:szCs w:val="24"/>
              </w:rPr>
              <w:t>PP gofruotas šulinio stovas vamzdis  315 mm SN2 (355/315) L-1,5 m, komplekte su kvadratiniu ketaus dangčiu ir plastikiniu dugnu).</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2E6A8538"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785939A"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6A7C681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D0BFE6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2F996F0E" w14:textId="402C87CB" w:rsidTr="00D8483E">
        <w:trPr>
          <w:trHeight w:val="528"/>
          <w:jc w:val="center"/>
        </w:trPr>
        <w:tc>
          <w:tcPr>
            <w:tcW w:w="356" w:type="pct"/>
            <w:tcBorders>
              <w:top w:val="single" w:sz="4" w:space="0" w:color="auto"/>
              <w:left w:val="single" w:sz="4" w:space="0" w:color="auto"/>
              <w:bottom w:val="single" w:sz="4" w:space="0" w:color="auto"/>
              <w:right w:val="single" w:sz="4" w:space="0" w:color="auto"/>
            </w:tcBorders>
            <w:vAlign w:val="center"/>
          </w:tcPr>
          <w:p w14:paraId="0DF93B7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8.</w:t>
            </w:r>
          </w:p>
        </w:tc>
        <w:tc>
          <w:tcPr>
            <w:tcW w:w="1862" w:type="pct"/>
            <w:tcBorders>
              <w:top w:val="single" w:sz="4" w:space="0" w:color="auto"/>
              <w:left w:val="single" w:sz="4" w:space="0" w:color="auto"/>
              <w:bottom w:val="single" w:sz="4" w:space="0" w:color="auto"/>
              <w:right w:val="single" w:sz="4" w:space="0" w:color="auto"/>
            </w:tcBorders>
          </w:tcPr>
          <w:p w14:paraId="2D6BBFD7" w14:textId="77777777" w:rsidR="004F0B34" w:rsidRPr="007F743A" w:rsidRDefault="004F0B34" w:rsidP="000B15F7">
            <w:pPr>
              <w:shd w:val="clear" w:color="auto" w:fill="FFFFFF"/>
              <w:spacing w:after="225" w:line="240" w:lineRule="auto"/>
              <w:outlineLvl w:val="0"/>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Praėjimas per pastato pamatą, praėjimo sandarinimas nutiesus vandentiekio vamzdį.</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9AB7300"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61677CF2"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5A3147B9"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7625BAE"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7DD95A8D" w14:textId="6363C906"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2C4646AD"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9.</w:t>
            </w:r>
          </w:p>
        </w:tc>
        <w:tc>
          <w:tcPr>
            <w:tcW w:w="1862" w:type="pct"/>
            <w:tcBorders>
              <w:top w:val="single" w:sz="4" w:space="0" w:color="auto"/>
              <w:left w:val="single" w:sz="4" w:space="0" w:color="auto"/>
              <w:bottom w:val="single" w:sz="4" w:space="0" w:color="auto"/>
              <w:right w:val="single" w:sz="4" w:space="0" w:color="auto"/>
            </w:tcBorders>
          </w:tcPr>
          <w:p w14:paraId="1F12257B" w14:textId="77777777" w:rsidR="004F0B34" w:rsidRPr="007F743A" w:rsidRDefault="004F0B34" w:rsidP="000B15F7">
            <w:pPr>
              <w:spacing w:after="0" w:line="240" w:lineRule="auto"/>
              <w:outlineLvl w:val="2"/>
              <w:rPr>
                <w:rFonts w:ascii="Times New Roman" w:eastAsia="Times New Roman" w:hAnsi="Times New Roman" w:cs="Times New Roman"/>
                <w:sz w:val="24"/>
                <w:szCs w:val="24"/>
                <w:lang w:eastAsia="en-US"/>
              </w:rPr>
            </w:pPr>
            <w:r w:rsidRPr="007F743A">
              <w:rPr>
                <w:rFonts w:ascii="Times New Roman" w:hAnsi="Times New Roman" w:cs="Times New Roman"/>
                <w:sz w:val="24"/>
                <w:szCs w:val="24"/>
              </w:rPr>
              <w:t>Lauko vandentiekio vamzdžio PE 100 PN 12,5 d20 paklojimas, prijungimas.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6348FDE"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m</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97FE34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13</w:t>
            </w:r>
          </w:p>
        </w:tc>
        <w:tc>
          <w:tcPr>
            <w:tcW w:w="755" w:type="pct"/>
            <w:gridSpan w:val="2"/>
            <w:tcBorders>
              <w:top w:val="single" w:sz="4" w:space="0" w:color="auto"/>
              <w:left w:val="single" w:sz="4" w:space="0" w:color="auto"/>
              <w:bottom w:val="single" w:sz="4" w:space="0" w:color="auto"/>
              <w:right w:val="single" w:sz="4" w:space="0" w:color="auto"/>
            </w:tcBorders>
          </w:tcPr>
          <w:p w14:paraId="3A3E29E0"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623C878"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3D87F6B7" w14:textId="25CE5C8B"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1673CDCF"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10.</w:t>
            </w:r>
          </w:p>
        </w:tc>
        <w:tc>
          <w:tcPr>
            <w:tcW w:w="1862" w:type="pct"/>
            <w:tcBorders>
              <w:top w:val="single" w:sz="4" w:space="0" w:color="auto"/>
              <w:left w:val="single" w:sz="4" w:space="0" w:color="auto"/>
              <w:bottom w:val="single" w:sz="4" w:space="0" w:color="auto"/>
              <w:right w:val="single" w:sz="4" w:space="0" w:color="auto"/>
            </w:tcBorders>
          </w:tcPr>
          <w:p w14:paraId="73AB37F7" w14:textId="77777777" w:rsidR="004F0B34" w:rsidRPr="007F743A" w:rsidRDefault="004F0B34" w:rsidP="000B15F7">
            <w:pPr>
              <w:shd w:val="clear" w:color="auto" w:fill="FFFFFF"/>
              <w:spacing w:after="225" w:line="240" w:lineRule="auto"/>
              <w:outlineLvl w:val="0"/>
              <w:rPr>
                <w:rFonts w:ascii="Times New Roman" w:eastAsia="Times New Roman" w:hAnsi="Times New Roman" w:cs="Times New Roman"/>
                <w:sz w:val="24"/>
                <w:szCs w:val="24"/>
                <w:lang w:eastAsia="en-US"/>
              </w:rPr>
            </w:pPr>
            <w:r w:rsidRPr="007F743A">
              <w:rPr>
                <w:rFonts w:ascii="Times New Roman" w:hAnsi="Times New Roman" w:cs="Times New Roman"/>
                <w:sz w:val="24"/>
                <w:szCs w:val="24"/>
              </w:rPr>
              <w:t>Lauko ventilis vandentiekiui su greito pajungimo jungtimi, bronzinis.</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0A8F00A9"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2B1905AC"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79FB6CC0"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78C0F5C4"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4DB324D0" w14:textId="1DA16607"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241092CA"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lastRenderedPageBreak/>
              <w:t>11.</w:t>
            </w:r>
          </w:p>
        </w:tc>
        <w:tc>
          <w:tcPr>
            <w:tcW w:w="1862" w:type="pct"/>
            <w:tcBorders>
              <w:top w:val="single" w:sz="4" w:space="0" w:color="auto"/>
              <w:left w:val="single" w:sz="4" w:space="0" w:color="auto"/>
              <w:bottom w:val="single" w:sz="4" w:space="0" w:color="auto"/>
              <w:right w:val="single" w:sz="4" w:space="0" w:color="auto"/>
            </w:tcBorders>
          </w:tcPr>
          <w:p w14:paraId="2ADC0DBA" w14:textId="77777777" w:rsidR="004F0B34" w:rsidRPr="007F743A" w:rsidRDefault="004F0B34" w:rsidP="000B15F7">
            <w:pPr>
              <w:shd w:val="clear" w:color="auto" w:fill="FFFFFF"/>
              <w:spacing w:after="225" w:line="240" w:lineRule="auto"/>
              <w:outlineLvl w:val="0"/>
              <w:rPr>
                <w:rFonts w:ascii="Times New Roman" w:eastAsia="Times New Roman" w:hAnsi="Times New Roman" w:cs="Times New Roman"/>
                <w:sz w:val="24"/>
                <w:szCs w:val="24"/>
                <w:lang w:eastAsia="en-US"/>
              </w:rPr>
            </w:pPr>
            <w:r w:rsidRPr="007F743A">
              <w:rPr>
                <w:rFonts w:ascii="Times New Roman" w:hAnsi="Times New Roman" w:cs="Times New Roman"/>
                <w:sz w:val="24"/>
                <w:szCs w:val="24"/>
              </w:rPr>
              <w:t>Pajungimo trišakis d 20 įsipjaunant į esamą vandentiekio sistemą.</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570750D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EB531C1"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1842974D"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53D3DDE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78EB152E" w14:textId="01F4CC13"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6C98101C"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12.</w:t>
            </w:r>
          </w:p>
        </w:tc>
        <w:tc>
          <w:tcPr>
            <w:tcW w:w="1862" w:type="pct"/>
            <w:tcBorders>
              <w:top w:val="single" w:sz="4" w:space="0" w:color="auto"/>
              <w:left w:val="single" w:sz="4" w:space="0" w:color="auto"/>
              <w:bottom w:val="single" w:sz="4" w:space="0" w:color="auto"/>
              <w:right w:val="single" w:sz="4" w:space="0" w:color="auto"/>
            </w:tcBorders>
          </w:tcPr>
          <w:p w14:paraId="20AEE621" w14:textId="77777777" w:rsidR="004F0B34" w:rsidRPr="007F743A" w:rsidRDefault="004F0B34" w:rsidP="000B15F7">
            <w:pPr>
              <w:shd w:val="clear" w:color="auto" w:fill="FFFFFF"/>
              <w:spacing w:after="225" w:line="240" w:lineRule="auto"/>
              <w:outlineLvl w:val="0"/>
              <w:rPr>
                <w:rFonts w:ascii="Times New Roman" w:eastAsia="Times New Roman" w:hAnsi="Times New Roman" w:cs="Times New Roman"/>
                <w:sz w:val="24"/>
                <w:szCs w:val="24"/>
                <w:lang w:eastAsia="en-US"/>
              </w:rPr>
            </w:pPr>
            <w:r w:rsidRPr="007F743A">
              <w:rPr>
                <w:rFonts w:ascii="Times New Roman" w:hAnsi="Times New Roman" w:cs="Times New Roman"/>
                <w:sz w:val="24"/>
                <w:szCs w:val="24"/>
              </w:rPr>
              <w:t>Vidaus rutulinis ventilis su rankenėle  d 20.</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70BF3F73"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73F21935"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1</w:t>
            </w:r>
          </w:p>
        </w:tc>
        <w:tc>
          <w:tcPr>
            <w:tcW w:w="755" w:type="pct"/>
            <w:gridSpan w:val="2"/>
            <w:tcBorders>
              <w:top w:val="single" w:sz="4" w:space="0" w:color="auto"/>
              <w:left w:val="single" w:sz="4" w:space="0" w:color="auto"/>
              <w:bottom w:val="single" w:sz="4" w:space="0" w:color="auto"/>
              <w:right w:val="single" w:sz="4" w:space="0" w:color="auto"/>
            </w:tcBorders>
          </w:tcPr>
          <w:p w14:paraId="29BDFEF7"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745B09F"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r>
      <w:tr w:rsidR="004F0B34" w:rsidRPr="007F743A" w14:paraId="1B8802CA" w14:textId="379594B0" w:rsidTr="00D8483E">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6D98828A"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val="en-US" w:eastAsia="en-US"/>
              </w:rPr>
            </w:pPr>
            <w:r w:rsidRPr="007F743A">
              <w:rPr>
                <w:rFonts w:ascii="Times New Roman" w:eastAsia="Times New Roman" w:hAnsi="Times New Roman" w:cs="Times New Roman"/>
                <w:sz w:val="24"/>
                <w:szCs w:val="24"/>
                <w:lang w:eastAsia="en-US"/>
              </w:rPr>
              <w:t>13.</w:t>
            </w:r>
          </w:p>
        </w:tc>
        <w:tc>
          <w:tcPr>
            <w:tcW w:w="1862" w:type="pct"/>
            <w:tcBorders>
              <w:top w:val="single" w:sz="4" w:space="0" w:color="auto"/>
              <w:left w:val="single" w:sz="4" w:space="0" w:color="auto"/>
              <w:bottom w:val="single" w:sz="4" w:space="0" w:color="auto"/>
              <w:right w:val="single" w:sz="4" w:space="0" w:color="auto"/>
            </w:tcBorders>
          </w:tcPr>
          <w:p w14:paraId="0ED4D9A7" w14:textId="77777777" w:rsidR="004F0B34" w:rsidRPr="007F743A" w:rsidRDefault="004F0B34" w:rsidP="000B15F7">
            <w:pPr>
              <w:spacing w:after="0" w:line="240" w:lineRule="auto"/>
              <w:jc w:val="both"/>
              <w:rPr>
                <w:rFonts w:ascii="Times New Roman" w:eastAsia="Times New Roman" w:hAnsi="Times New Roman" w:cs="Times New Roman"/>
                <w:sz w:val="24"/>
                <w:szCs w:val="24"/>
                <w:lang w:eastAsia="en-US"/>
              </w:rPr>
            </w:pPr>
            <w:r w:rsidRPr="007F743A">
              <w:rPr>
                <w:rFonts w:ascii="Times New Roman" w:eastAsia="Times New Roman" w:hAnsi="Times New Roman" w:cs="Times New Roman"/>
                <w:sz w:val="24"/>
                <w:szCs w:val="24"/>
                <w:lang w:eastAsia="en-US"/>
              </w:rPr>
              <w:t xml:space="preserve">Komunikacijų iš nerūdijančio plieno (aukštis -80 cm, </w:t>
            </w:r>
            <w:proofErr w:type="spellStart"/>
            <w:r w:rsidRPr="007F743A">
              <w:rPr>
                <w:rFonts w:ascii="Times New Roman" w:eastAsia="Times New Roman" w:hAnsi="Times New Roman" w:cs="Times New Roman"/>
                <w:sz w:val="24"/>
                <w:szCs w:val="24"/>
                <w:lang w:eastAsia="en-US"/>
              </w:rPr>
              <w:t>skerspiūvis</w:t>
            </w:r>
            <w:proofErr w:type="spellEnd"/>
            <w:r w:rsidRPr="007F743A">
              <w:rPr>
                <w:rFonts w:ascii="Times New Roman" w:eastAsia="Times New Roman" w:hAnsi="Times New Roman" w:cs="Times New Roman"/>
                <w:sz w:val="24"/>
                <w:szCs w:val="24"/>
                <w:lang w:eastAsia="en-US"/>
              </w:rPr>
              <w:t xml:space="preserve"> 51x15 cm) stulpelių ir ženklų įrengimas. </w:t>
            </w:r>
          </w:p>
        </w:tc>
        <w:tc>
          <w:tcPr>
            <w:tcW w:w="547" w:type="pct"/>
            <w:gridSpan w:val="2"/>
            <w:tcBorders>
              <w:top w:val="single" w:sz="4" w:space="0" w:color="auto"/>
              <w:left w:val="single" w:sz="4" w:space="0" w:color="auto"/>
              <w:bottom w:val="single" w:sz="4" w:space="0" w:color="auto"/>
              <w:right w:val="single" w:sz="4" w:space="0" w:color="auto"/>
            </w:tcBorders>
            <w:vAlign w:val="center"/>
          </w:tcPr>
          <w:p w14:paraId="16AE9657"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val="en-US" w:eastAsia="en-US"/>
              </w:rPr>
            </w:pPr>
            <w:r w:rsidRPr="007F743A">
              <w:rPr>
                <w:rFonts w:ascii="Times New Roman" w:eastAsia="Times New Roman" w:hAnsi="Times New Roman" w:cs="Times New Roman"/>
                <w:sz w:val="24"/>
                <w:szCs w:val="24"/>
                <w:lang w:eastAsia="en-US"/>
              </w:rPr>
              <w:t>vnt.</w:t>
            </w:r>
          </w:p>
        </w:tc>
        <w:tc>
          <w:tcPr>
            <w:tcW w:w="732" w:type="pct"/>
            <w:gridSpan w:val="2"/>
            <w:tcBorders>
              <w:top w:val="single" w:sz="4" w:space="0" w:color="auto"/>
              <w:left w:val="single" w:sz="4" w:space="0" w:color="auto"/>
              <w:bottom w:val="single" w:sz="4" w:space="0" w:color="auto"/>
              <w:right w:val="single" w:sz="4" w:space="0" w:color="auto"/>
            </w:tcBorders>
            <w:vAlign w:val="center"/>
          </w:tcPr>
          <w:p w14:paraId="42CA43B3" w14:textId="77777777" w:rsidR="004F0B34" w:rsidRPr="007F743A" w:rsidRDefault="004F0B34" w:rsidP="000B15F7">
            <w:pPr>
              <w:spacing w:after="0" w:line="240" w:lineRule="auto"/>
              <w:jc w:val="center"/>
              <w:rPr>
                <w:rFonts w:ascii="Times New Roman" w:eastAsia="Times New Roman" w:hAnsi="Times New Roman" w:cs="Times New Roman"/>
                <w:b/>
                <w:bCs/>
                <w:sz w:val="24"/>
                <w:szCs w:val="24"/>
                <w:lang w:val="en-US" w:eastAsia="en-US"/>
              </w:rPr>
            </w:pPr>
            <w:r w:rsidRPr="007F743A">
              <w:rPr>
                <w:rFonts w:ascii="Times New Roman" w:eastAsia="Times New Roman" w:hAnsi="Times New Roman" w:cs="Times New Roman"/>
                <w:b/>
                <w:bCs/>
                <w:sz w:val="24"/>
                <w:szCs w:val="24"/>
                <w:lang w:eastAsia="en-US"/>
              </w:rPr>
              <w:t>7</w:t>
            </w:r>
          </w:p>
        </w:tc>
        <w:tc>
          <w:tcPr>
            <w:tcW w:w="755" w:type="pct"/>
            <w:gridSpan w:val="2"/>
            <w:tcBorders>
              <w:top w:val="single" w:sz="4" w:space="0" w:color="auto"/>
              <w:left w:val="single" w:sz="4" w:space="0" w:color="auto"/>
              <w:bottom w:val="single" w:sz="4" w:space="0" w:color="auto"/>
              <w:right w:val="single" w:sz="4" w:space="0" w:color="auto"/>
            </w:tcBorders>
          </w:tcPr>
          <w:p w14:paraId="6493F76D" w14:textId="4393E6F0" w:rsidR="004F0B34" w:rsidRPr="007F743A" w:rsidRDefault="004F0B34" w:rsidP="000B15F7">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0075F504" w14:textId="77777777" w:rsidR="004F0B34" w:rsidRPr="007F743A" w:rsidRDefault="004F0B34" w:rsidP="000B15F7">
            <w:pPr>
              <w:spacing w:after="0" w:line="240" w:lineRule="auto"/>
              <w:jc w:val="center"/>
              <w:rPr>
                <w:rFonts w:ascii="Times New Roman" w:eastAsia="Times New Roman" w:hAnsi="Times New Roman" w:cs="Times New Roman"/>
                <w:sz w:val="24"/>
                <w:szCs w:val="24"/>
                <w:lang w:eastAsia="en-US"/>
              </w:rPr>
            </w:pPr>
          </w:p>
        </w:tc>
      </w:tr>
      <w:tr w:rsidR="007F743A" w:rsidRPr="007F743A" w14:paraId="25A28D70"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253C0B5B" w14:textId="0AF0E868" w:rsidR="007F743A" w:rsidRPr="007F743A" w:rsidRDefault="007F743A" w:rsidP="007F743A">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Viso kaina be PVM</w:t>
            </w:r>
          </w:p>
        </w:tc>
        <w:tc>
          <w:tcPr>
            <w:tcW w:w="748" w:type="pct"/>
            <w:tcBorders>
              <w:top w:val="single" w:sz="4" w:space="0" w:color="auto"/>
              <w:left w:val="single" w:sz="4" w:space="0" w:color="auto"/>
              <w:bottom w:val="single" w:sz="4" w:space="0" w:color="auto"/>
              <w:right w:val="single" w:sz="4" w:space="0" w:color="auto"/>
            </w:tcBorders>
          </w:tcPr>
          <w:p w14:paraId="0B8C6F9D" w14:textId="77777777" w:rsidR="007F743A" w:rsidRPr="007F743A" w:rsidRDefault="007F743A" w:rsidP="000B15F7">
            <w:pPr>
              <w:spacing w:after="0" w:line="240" w:lineRule="auto"/>
              <w:jc w:val="center"/>
              <w:rPr>
                <w:rFonts w:ascii="Times New Roman" w:eastAsia="Times New Roman" w:hAnsi="Times New Roman" w:cs="Times New Roman"/>
                <w:sz w:val="24"/>
                <w:szCs w:val="24"/>
                <w:lang w:eastAsia="en-US"/>
              </w:rPr>
            </w:pPr>
          </w:p>
        </w:tc>
      </w:tr>
      <w:tr w:rsidR="007F743A" w:rsidRPr="007F743A" w14:paraId="7780C172"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1DE624F0" w14:textId="7B2FAA61" w:rsidR="007F743A" w:rsidRPr="007F743A" w:rsidRDefault="007F743A" w:rsidP="007F743A">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PVM</w:t>
            </w:r>
          </w:p>
        </w:tc>
        <w:tc>
          <w:tcPr>
            <w:tcW w:w="748" w:type="pct"/>
            <w:tcBorders>
              <w:top w:val="single" w:sz="4" w:space="0" w:color="auto"/>
              <w:left w:val="single" w:sz="4" w:space="0" w:color="auto"/>
              <w:bottom w:val="single" w:sz="4" w:space="0" w:color="auto"/>
              <w:right w:val="single" w:sz="4" w:space="0" w:color="auto"/>
            </w:tcBorders>
          </w:tcPr>
          <w:p w14:paraId="2123DA77" w14:textId="77777777" w:rsidR="007F743A" w:rsidRPr="007F743A" w:rsidRDefault="007F743A" w:rsidP="000B15F7">
            <w:pPr>
              <w:spacing w:after="0" w:line="240" w:lineRule="auto"/>
              <w:jc w:val="center"/>
              <w:rPr>
                <w:rFonts w:ascii="Times New Roman" w:eastAsia="Times New Roman" w:hAnsi="Times New Roman" w:cs="Times New Roman"/>
                <w:sz w:val="24"/>
                <w:szCs w:val="24"/>
                <w:lang w:eastAsia="en-US"/>
              </w:rPr>
            </w:pPr>
          </w:p>
        </w:tc>
      </w:tr>
      <w:tr w:rsidR="007F743A" w:rsidRPr="007F743A" w14:paraId="7C08E5B1"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58BA09F1" w14:textId="558A773A" w:rsidR="007F743A" w:rsidRDefault="007F743A" w:rsidP="007F743A">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Viso kaina su PVM</w:t>
            </w:r>
          </w:p>
        </w:tc>
        <w:tc>
          <w:tcPr>
            <w:tcW w:w="748" w:type="pct"/>
            <w:tcBorders>
              <w:top w:val="single" w:sz="4" w:space="0" w:color="auto"/>
              <w:left w:val="single" w:sz="4" w:space="0" w:color="auto"/>
              <w:bottom w:val="single" w:sz="4" w:space="0" w:color="auto"/>
              <w:right w:val="single" w:sz="4" w:space="0" w:color="auto"/>
            </w:tcBorders>
          </w:tcPr>
          <w:p w14:paraId="741C4827" w14:textId="77777777" w:rsidR="007F743A" w:rsidRPr="007F743A" w:rsidRDefault="007F743A" w:rsidP="000B15F7">
            <w:pPr>
              <w:spacing w:after="0" w:line="240" w:lineRule="auto"/>
              <w:jc w:val="center"/>
              <w:rPr>
                <w:rFonts w:ascii="Times New Roman" w:eastAsia="Times New Roman" w:hAnsi="Times New Roman" w:cs="Times New Roman"/>
                <w:sz w:val="24"/>
                <w:szCs w:val="24"/>
                <w:lang w:eastAsia="en-US"/>
              </w:rPr>
            </w:pPr>
          </w:p>
        </w:tc>
      </w:tr>
      <w:tr w:rsidR="008F1491" w:rsidRPr="007F743A" w14:paraId="2792A809" w14:textId="5B00B4C2" w:rsidTr="008F1491">
        <w:trPr>
          <w:trHeight w:val="414"/>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C5E0B3" w:themeFill="accent6" w:themeFillTint="66"/>
          </w:tcPr>
          <w:p w14:paraId="0E18C4AC" w14:textId="77777777" w:rsidR="008F1491" w:rsidRDefault="008F1491" w:rsidP="00D8483E">
            <w:pPr>
              <w:spacing w:after="0" w:line="240" w:lineRule="auto"/>
              <w:jc w:val="center"/>
              <w:rPr>
                <w:rFonts w:ascii="Times New Roman" w:eastAsia="Times New Roman" w:hAnsi="Times New Roman" w:cs="Times New Roman"/>
                <w:b/>
                <w:sz w:val="28"/>
                <w:szCs w:val="28"/>
                <w:lang w:eastAsia="en-US"/>
              </w:rPr>
            </w:pPr>
          </w:p>
          <w:p w14:paraId="2D49E9D4" w14:textId="77777777" w:rsidR="008F1491" w:rsidRDefault="008F1491" w:rsidP="00D8483E">
            <w:pPr>
              <w:spacing w:after="0" w:line="240" w:lineRule="auto"/>
              <w:jc w:val="center"/>
              <w:rPr>
                <w:rFonts w:ascii="Times New Roman" w:eastAsia="Times New Roman" w:hAnsi="Times New Roman" w:cs="Times New Roman"/>
                <w:b/>
                <w:sz w:val="28"/>
                <w:szCs w:val="28"/>
                <w:lang w:eastAsia="en-US"/>
              </w:rPr>
            </w:pPr>
            <w:r>
              <w:rPr>
                <w:rFonts w:ascii="Times New Roman" w:eastAsia="Times New Roman" w:hAnsi="Times New Roman" w:cs="Times New Roman"/>
                <w:b/>
                <w:sz w:val="28"/>
                <w:szCs w:val="28"/>
                <w:lang w:eastAsia="en-US"/>
              </w:rPr>
              <w:t xml:space="preserve">PĖSČIŲJŲ TAKO DALIES NUO ŠATRIJOS RAGANOS G. LINK </w:t>
            </w:r>
          </w:p>
          <w:p w14:paraId="45234D3E" w14:textId="5DB614D4" w:rsidR="008F1491" w:rsidRPr="007F743A" w:rsidRDefault="008F1491" w:rsidP="00D8483E">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b/>
                <w:sz w:val="28"/>
                <w:szCs w:val="28"/>
                <w:lang w:eastAsia="en-US"/>
              </w:rPr>
              <w:t>BENDRABUČIŲ REMONTO DARBAI</w:t>
            </w:r>
          </w:p>
        </w:tc>
      </w:tr>
      <w:tr w:rsidR="00D8483E" w:rsidRPr="007F743A" w14:paraId="166981AD" w14:textId="77777777" w:rsidTr="00D8483E">
        <w:trPr>
          <w:trHeight w:val="505"/>
          <w:tblHeader/>
          <w:jc w:val="center"/>
        </w:trPr>
        <w:tc>
          <w:tcPr>
            <w:tcW w:w="356" w:type="pct"/>
            <w:tcBorders>
              <w:top w:val="single" w:sz="4" w:space="0" w:color="auto"/>
              <w:left w:val="single" w:sz="4" w:space="0" w:color="auto"/>
              <w:bottom w:val="single" w:sz="4" w:space="0" w:color="auto"/>
              <w:right w:val="single" w:sz="4" w:space="0" w:color="auto"/>
            </w:tcBorders>
            <w:shd w:val="clear" w:color="auto" w:fill="C5E0B3"/>
            <w:vAlign w:val="center"/>
            <w:hideMark/>
          </w:tcPr>
          <w:p w14:paraId="1FB08F96"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Eil.</w:t>
            </w:r>
          </w:p>
          <w:p w14:paraId="5381393E"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Nr.</w:t>
            </w:r>
          </w:p>
        </w:tc>
        <w:tc>
          <w:tcPr>
            <w:tcW w:w="1862" w:type="pct"/>
            <w:tcBorders>
              <w:top w:val="single" w:sz="4" w:space="0" w:color="auto"/>
              <w:left w:val="single" w:sz="4" w:space="0" w:color="auto"/>
              <w:bottom w:val="single" w:sz="4" w:space="0" w:color="auto"/>
              <w:right w:val="single" w:sz="4" w:space="0" w:color="auto"/>
            </w:tcBorders>
            <w:shd w:val="clear" w:color="auto" w:fill="C5E0B3"/>
            <w:vAlign w:val="center"/>
            <w:hideMark/>
          </w:tcPr>
          <w:p w14:paraId="1F7DF1DE"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Darbų pavadinimai</w:t>
            </w:r>
          </w:p>
        </w:tc>
        <w:tc>
          <w:tcPr>
            <w:tcW w:w="547" w:type="pct"/>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3DB48C2B"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Mato vnt.</w:t>
            </w:r>
          </w:p>
        </w:tc>
        <w:tc>
          <w:tcPr>
            <w:tcW w:w="732" w:type="pct"/>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52722224"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p>
          <w:p w14:paraId="7F9494B8"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Kiekis</w:t>
            </w:r>
          </w:p>
        </w:tc>
        <w:tc>
          <w:tcPr>
            <w:tcW w:w="755" w:type="pct"/>
            <w:gridSpan w:val="2"/>
            <w:tcBorders>
              <w:top w:val="single" w:sz="4" w:space="0" w:color="auto"/>
              <w:left w:val="single" w:sz="4" w:space="0" w:color="auto"/>
              <w:bottom w:val="single" w:sz="4" w:space="0" w:color="auto"/>
              <w:right w:val="single" w:sz="4" w:space="0" w:color="auto"/>
            </w:tcBorders>
            <w:shd w:val="clear" w:color="auto" w:fill="C5E0B3"/>
            <w:vAlign w:val="center"/>
            <w:hideMark/>
          </w:tcPr>
          <w:p w14:paraId="021A484A"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Įkainis Eur be PVM</w:t>
            </w:r>
          </w:p>
          <w:p w14:paraId="4553F2A9"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shd w:val="clear" w:color="auto" w:fill="C5E0B3"/>
            <w:vAlign w:val="center"/>
          </w:tcPr>
          <w:p w14:paraId="40910494" w14:textId="77777777" w:rsidR="00D8483E" w:rsidRPr="007F743A" w:rsidRDefault="00D8483E" w:rsidP="00D8483E">
            <w:pPr>
              <w:spacing w:after="0" w:line="240" w:lineRule="auto"/>
              <w:jc w:val="center"/>
              <w:rPr>
                <w:rFonts w:ascii="Times New Roman" w:eastAsia="Times New Roman" w:hAnsi="Times New Roman" w:cs="Times New Roman"/>
                <w:b/>
                <w:bCs/>
                <w:sz w:val="24"/>
                <w:szCs w:val="24"/>
                <w:lang w:eastAsia="en-US"/>
              </w:rPr>
            </w:pPr>
            <w:r w:rsidRPr="007F743A">
              <w:rPr>
                <w:rFonts w:ascii="Times New Roman" w:eastAsia="Times New Roman" w:hAnsi="Times New Roman" w:cs="Times New Roman"/>
                <w:b/>
                <w:bCs/>
                <w:sz w:val="24"/>
                <w:szCs w:val="24"/>
                <w:lang w:eastAsia="en-US"/>
              </w:rPr>
              <w:t>Viso kaina Eur su PVM</w:t>
            </w:r>
          </w:p>
        </w:tc>
      </w:tr>
      <w:tr w:rsidR="008F1491" w:rsidRPr="007F743A" w14:paraId="7CE117E3" w14:textId="77777777" w:rsidTr="008F1491">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16195C41" w14:textId="47997BD0"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1</w:t>
            </w:r>
            <w:r w:rsidRPr="00D171CD">
              <w:rPr>
                <w:rFonts w:ascii="Times New Roman" w:eastAsia="Times New Roman" w:hAnsi="Times New Roman" w:cs="Times New Roman"/>
                <w:sz w:val="22"/>
                <w:szCs w:val="22"/>
                <w:lang w:eastAsia="en-US"/>
              </w:rPr>
              <w:t>.</w:t>
            </w:r>
          </w:p>
        </w:tc>
        <w:tc>
          <w:tcPr>
            <w:tcW w:w="1883" w:type="pct"/>
            <w:gridSpan w:val="2"/>
            <w:tcBorders>
              <w:top w:val="single" w:sz="4" w:space="0" w:color="auto"/>
              <w:left w:val="single" w:sz="4" w:space="0" w:color="auto"/>
              <w:bottom w:val="single" w:sz="4" w:space="0" w:color="auto"/>
              <w:right w:val="single" w:sz="4" w:space="0" w:color="auto"/>
            </w:tcBorders>
            <w:vAlign w:val="center"/>
          </w:tcPr>
          <w:p w14:paraId="662FA56A" w14:textId="77777777" w:rsidR="008F1491" w:rsidRDefault="008F1491" w:rsidP="008F1491">
            <w:pPr>
              <w:spacing w:after="0" w:line="240" w:lineRule="auto"/>
              <w:rPr>
                <w:rFonts w:ascii="Times New Roman" w:eastAsia="Times New Roman" w:hAnsi="Times New Roman" w:cs="Times New Roman"/>
                <w:sz w:val="22"/>
                <w:szCs w:val="22"/>
                <w:lang w:eastAsia="en-US"/>
              </w:rPr>
            </w:pPr>
          </w:p>
          <w:p w14:paraId="0E987751" w14:textId="4CE9BEF4" w:rsidR="008F1491" w:rsidRDefault="008F1491" w:rsidP="008F1491">
            <w:pPr>
              <w:spacing w:after="0" w:line="240"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Asfalto dangos sulygimas frezuojant.</w:t>
            </w:r>
          </w:p>
        </w:tc>
        <w:tc>
          <w:tcPr>
            <w:tcW w:w="568" w:type="pct"/>
            <w:gridSpan w:val="2"/>
            <w:tcBorders>
              <w:top w:val="single" w:sz="4" w:space="0" w:color="auto"/>
              <w:left w:val="single" w:sz="4" w:space="0" w:color="auto"/>
              <w:bottom w:val="single" w:sz="4" w:space="0" w:color="auto"/>
              <w:right w:val="single" w:sz="4" w:space="0" w:color="auto"/>
            </w:tcBorders>
            <w:vAlign w:val="center"/>
          </w:tcPr>
          <w:p w14:paraId="72254CEF" w14:textId="3E4F829D"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m</w:t>
            </w:r>
            <w:r>
              <w:rPr>
                <w:rFonts w:ascii="Times New Roman" w:eastAsia="Times New Roman" w:hAnsi="Times New Roman" w:cs="Times New Roman"/>
                <w:sz w:val="22"/>
                <w:szCs w:val="22"/>
                <w:vertAlign w:val="superscript"/>
                <w:lang w:eastAsia="en-US"/>
              </w:rPr>
              <w:t>2</w:t>
            </w:r>
          </w:p>
        </w:tc>
        <w:tc>
          <w:tcPr>
            <w:tcW w:w="716" w:type="pct"/>
            <w:gridSpan w:val="2"/>
            <w:tcBorders>
              <w:top w:val="single" w:sz="4" w:space="0" w:color="auto"/>
              <w:left w:val="single" w:sz="4" w:space="0" w:color="auto"/>
              <w:bottom w:val="single" w:sz="4" w:space="0" w:color="auto"/>
              <w:right w:val="single" w:sz="4" w:space="0" w:color="auto"/>
            </w:tcBorders>
            <w:vAlign w:val="center"/>
          </w:tcPr>
          <w:p w14:paraId="7C1A4890" w14:textId="0B529110"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sidRPr="00DB74F8">
              <w:rPr>
                <w:rFonts w:ascii="Times New Roman" w:eastAsia="Times New Roman" w:hAnsi="Times New Roman" w:cs="Times New Roman"/>
                <w:sz w:val="22"/>
                <w:szCs w:val="22"/>
                <w:lang w:eastAsia="en-US"/>
              </w:rPr>
              <w:t>1136</w:t>
            </w:r>
          </w:p>
        </w:tc>
        <w:tc>
          <w:tcPr>
            <w:tcW w:w="729" w:type="pct"/>
            <w:tcBorders>
              <w:top w:val="single" w:sz="4" w:space="0" w:color="auto"/>
              <w:left w:val="single" w:sz="4" w:space="0" w:color="auto"/>
              <w:bottom w:val="single" w:sz="4" w:space="0" w:color="auto"/>
              <w:right w:val="single" w:sz="4" w:space="0" w:color="auto"/>
            </w:tcBorders>
            <w:vAlign w:val="center"/>
          </w:tcPr>
          <w:p w14:paraId="71896371" w14:textId="77777777" w:rsidR="008F1491" w:rsidRDefault="008F1491" w:rsidP="008F1491">
            <w:pPr>
              <w:spacing w:after="0" w:line="240" w:lineRule="auto"/>
              <w:jc w:val="right"/>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5F4D6CB" w14:textId="3DBC07F0"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65CF92B8" w14:textId="77777777" w:rsidTr="008F1491">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0BCD445B" w14:textId="7993C5FC"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2</w:t>
            </w:r>
            <w:r w:rsidRPr="00D171CD">
              <w:rPr>
                <w:rFonts w:ascii="Times New Roman" w:eastAsia="Times New Roman" w:hAnsi="Times New Roman" w:cs="Times New Roman"/>
                <w:sz w:val="22"/>
                <w:szCs w:val="22"/>
                <w:lang w:eastAsia="en-US"/>
              </w:rPr>
              <w:t>.</w:t>
            </w:r>
          </w:p>
        </w:tc>
        <w:tc>
          <w:tcPr>
            <w:tcW w:w="1883" w:type="pct"/>
            <w:gridSpan w:val="2"/>
            <w:tcBorders>
              <w:top w:val="single" w:sz="4" w:space="0" w:color="auto"/>
              <w:left w:val="single" w:sz="4" w:space="0" w:color="auto"/>
              <w:bottom w:val="single" w:sz="4" w:space="0" w:color="auto"/>
              <w:right w:val="single" w:sz="4" w:space="0" w:color="auto"/>
            </w:tcBorders>
            <w:vAlign w:val="center"/>
          </w:tcPr>
          <w:p w14:paraId="7285F9CF" w14:textId="351F5713" w:rsidR="008F1491" w:rsidRDefault="008F1491" w:rsidP="008F1491">
            <w:pPr>
              <w:spacing w:after="0" w:line="240"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 xml:space="preserve">Esamos asfalto dangos netekčių </w:t>
            </w:r>
            <w:proofErr w:type="spellStart"/>
            <w:r>
              <w:rPr>
                <w:rFonts w:ascii="Times New Roman" w:eastAsia="Times New Roman" w:hAnsi="Times New Roman" w:cs="Times New Roman"/>
                <w:sz w:val="22"/>
                <w:szCs w:val="22"/>
                <w:lang w:eastAsia="en-US"/>
              </w:rPr>
              <w:t>sulyginmas</w:t>
            </w:r>
            <w:proofErr w:type="spellEnd"/>
            <w:r>
              <w:rPr>
                <w:rFonts w:ascii="Times New Roman" w:eastAsia="Times New Roman" w:hAnsi="Times New Roman" w:cs="Times New Roman"/>
                <w:sz w:val="22"/>
                <w:szCs w:val="22"/>
                <w:lang w:eastAsia="en-US"/>
              </w:rPr>
              <w:t xml:space="preserve"> asfalto mišiniu.</w:t>
            </w:r>
          </w:p>
        </w:tc>
        <w:tc>
          <w:tcPr>
            <w:tcW w:w="568" w:type="pct"/>
            <w:gridSpan w:val="2"/>
            <w:tcBorders>
              <w:top w:val="single" w:sz="4" w:space="0" w:color="auto"/>
              <w:left w:val="single" w:sz="4" w:space="0" w:color="auto"/>
              <w:bottom w:val="single" w:sz="4" w:space="0" w:color="auto"/>
              <w:right w:val="single" w:sz="4" w:space="0" w:color="auto"/>
            </w:tcBorders>
            <w:vAlign w:val="center"/>
          </w:tcPr>
          <w:p w14:paraId="5C0C25E9" w14:textId="0E5C3791"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sidRPr="00A45B23">
              <w:rPr>
                <w:rFonts w:ascii="Times New Roman" w:hAnsi="Times New Roman" w:cs="Times New Roman"/>
                <w:bCs/>
              </w:rPr>
              <w:t>%</w:t>
            </w:r>
          </w:p>
        </w:tc>
        <w:tc>
          <w:tcPr>
            <w:tcW w:w="716" w:type="pct"/>
            <w:gridSpan w:val="2"/>
            <w:tcBorders>
              <w:top w:val="single" w:sz="4" w:space="0" w:color="auto"/>
              <w:left w:val="single" w:sz="4" w:space="0" w:color="auto"/>
              <w:bottom w:val="single" w:sz="4" w:space="0" w:color="auto"/>
              <w:right w:val="single" w:sz="4" w:space="0" w:color="auto"/>
            </w:tcBorders>
            <w:vAlign w:val="center"/>
          </w:tcPr>
          <w:p w14:paraId="17EAAFF7" w14:textId="02CC69FB"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sidRPr="00DB74F8">
              <w:rPr>
                <w:rFonts w:ascii="Times New Roman" w:eastAsia="Times New Roman" w:hAnsi="Times New Roman" w:cs="Times New Roman"/>
                <w:sz w:val="22"/>
                <w:szCs w:val="22"/>
                <w:lang w:eastAsia="en-US"/>
              </w:rPr>
              <w:t>15</w:t>
            </w:r>
          </w:p>
        </w:tc>
        <w:tc>
          <w:tcPr>
            <w:tcW w:w="729" w:type="pct"/>
            <w:tcBorders>
              <w:top w:val="single" w:sz="4" w:space="0" w:color="auto"/>
              <w:left w:val="single" w:sz="4" w:space="0" w:color="auto"/>
              <w:bottom w:val="single" w:sz="4" w:space="0" w:color="auto"/>
              <w:right w:val="single" w:sz="4" w:space="0" w:color="auto"/>
            </w:tcBorders>
            <w:vAlign w:val="center"/>
          </w:tcPr>
          <w:p w14:paraId="36B7E00F" w14:textId="77777777" w:rsidR="008F1491" w:rsidRDefault="008F1491" w:rsidP="008F1491">
            <w:pPr>
              <w:spacing w:after="0" w:line="240" w:lineRule="auto"/>
              <w:jc w:val="right"/>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5CC3FD0C" w14:textId="5E712C28"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1E1D43D3" w14:textId="77777777" w:rsidTr="008F1491">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01269921" w14:textId="770A6D6A"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3.</w:t>
            </w:r>
          </w:p>
        </w:tc>
        <w:tc>
          <w:tcPr>
            <w:tcW w:w="1883" w:type="pct"/>
            <w:gridSpan w:val="2"/>
            <w:tcBorders>
              <w:top w:val="single" w:sz="4" w:space="0" w:color="auto"/>
              <w:left w:val="single" w:sz="4" w:space="0" w:color="auto"/>
              <w:bottom w:val="single" w:sz="4" w:space="0" w:color="auto"/>
              <w:right w:val="single" w:sz="4" w:space="0" w:color="auto"/>
            </w:tcBorders>
            <w:vAlign w:val="center"/>
          </w:tcPr>
          <w:p w14:paraId="32EEA14B" w14:textId="6614744B" w:rsidR="008F1491" w:rsidRDefault="008F1491" w:rsidP="008F1491">
            <w:pPr>
              <w:spacing w:after="0" w:line="240"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 4 cm sluoksnio asfaltbetonio AC 16 PD dangos įrengimas.</w:t>
            </w:r>
          </w:p>
        </w:tc>
        <w:tc>
          <w:tcPr>
            <w:tcW w:w="568" w:type="pct"/>
            <w:gridSpan w:val="2"/>
            <w:tcBorders>
              <w:top w:val="single" w:sz="4" w:space="0" w:color="auto"/>
              <w:left w:val="single" w:sz="4" w:space="0" w:color="auto"/>
              <w:bottom w:val="single" w:sz="4" w:space="0" w:color="auto"/>
              <w:right w:val="single" w:sz="4" w:space="0" w:color="auto"/>
            </w:tcBorders>
            <w:vAlign w:val="center"/>
          </w:tcPr>
          <w:p w14:paraId="1C7CA635" w14:textId="39BE4AAC"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m</w:t>
            </w:r>
            <w:r>
              <w:rPr>
                <w:rFonts w:ascii="Times New Roman" w:eastAsia="Times New Roman" w:hAnsi="Times New Roman" w:cs="Times New Roman"/>
                <w:sz w:val="22"/>
                <w:szCs w:val="22"/>
                <w:vertAlign w:val="superscript"/>
                <w:lang w:eastAsia="en-US"/>
              </w:rPr>
              <w:t>2</w:t>
            </w:r>
          </w:p>
        </w:tc>
        <w:tc>
          <w:tcPr>
            <w:tcW w:w="716" w:type="pct"/>
            <w:gridSpan w:val="2"/>
            <w:tcBorders>
              <w:top w:val="single" w:sz="4" w:space="0" w:color="auto"/>
              <w:left w:val="single" w:sz="4" w:space="0" w:color="auto"/>
              <w:bottom w:val="single" w:sz="4" w:space="0" w:color="auto"/>
              <w:right w:val="single" w:sz="4" w:space="0" w:color="auto"/>
            </w:tcBorders>
            <w:vAlign w:val="center"/>
          </w:tcPr>
          <w:p w14:paraId="124C43E6" w14:textId="544371C3"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sidRPr="00DB74F8">
              <w:rPr>
                <w:rFonts w:ascii="Times New Roman" w:eastAsia="Times New Roman" w:hAnsi="Times New Roman" w:cs="Times New Roman"/>
                <w:sz w:val="22"/>
                <w:szCs w:val="22"/>
                <w:lang w:eastAsia="en-US"/>
              </w:rPr>
              <w:t>1136</w:t>
            </w:r>
          </w:p>
        </w:tc>
        <w:tc>
          <w:tcPr>
            <w:tcW w:w="729" w:type="pct"/>
            <w:tcBorders>
              <w:top w:val="single" w:sz="4" w:space="0" w:color="auto"/>
              <w:left w:val="single" w:sz="4" w:space="0" w:color="auto"/>
              <w:bottom w:val="single" w:sz="4" w:space="0" w:color="auto"/>
              <w:right w:val="single" w:sz="4" w:space="0" w:color="auto"/>
            </w:tcBorders>
            <w:vAlign w:val="center"/>
          </w:tcPr>
          <w:p w14:paraId="3E937E7F" w14:textId="77777777" w:rsidR="008F1491" w:rsidRDefault="008F1491" w:rsidP="008F1491">
            <w:pPr>
              <w:spacing w:after="0" w:line="240" w:lineRule="auto"/>
              <w:jc w:val="right"/>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40CD46AD" w14:textId="7AD7A9A1"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523610AE" w14:textId="77777777" w:rsidTr="008F1491">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61977DE3" w14:textId="3A703868"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4.</w:t>
            </w:r>
          </w:p>
        </w:tc>
        <w:tc>
          <w:tcPr>
            <w:tcW w:w="1883" w:type="pct"/>
            <w:gridSpan w:val="2"/>
            <w:tcBorders>
              <w:top w:val="single" w:sz="4" w:space="0" w:color="auto"/>
              <w:left w:val="single" w:sz="4" w:space="0" w:color="auto"/>
              <w:bottom w:val="single" w:sz="4" w:space="0" w:color="auto"/>
              <w:right w:val="single" w:sz="4" w:space="0" w:color="auto"/>
            </w:tcBorders>
            <w:vAlign w:val="center"/>
          </w:tcPr>
          <w:p w14:paraId="0BC55FA9" w14:textId="7E30BD34" w:rsidR="008F1491" w:rsidRDefault="008F1491" w:rsidP="008F1491">
            <w:pPr>
              <w:spacing w:after="0" w:line="240"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Naujos dangos prijungimas prie esamos.</w:t>
            </w:r>
          </w:p>
        </w:tc>
        <w:tc>
          <w:tcPr>
            <w:tcW w:w="568" w:type="pct"/>
            <w:gridSpan w:val="2"/>
            <w:tcBorders>
              <w:top w:val="single" w:sz="4" w:space="0" w:color="auto"/>
              <w:left w:val="single" w:sz="4" w:space="0" w:color="auto"/>
              <w:bottom w:val="single" w:sz="4" w:space="0" w:color="auto"/>
              <w:right w:val="single" w:sz="4" w:space="0" w:color="auto"/>
            </w:tcBorders>
            <w:vAlign w:val="center"/>
          </w:tcPr>
          <w:p w14:paraId="2DF382FA" w14:textId="2ED76269"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m</w:t>
            </w:r>
          </w:p>
        </w:tc>
        <w:tc>
          <w:tcPr>
            <w:tcW w:w="716" w:type="pct"/>
            <w:gridSpan w:val="2"/>
            <w:tcBorders>
              <w:top w:val="single" w:sz="4" w:space="0" w:color="auto"/>
              <w:left w:val="single" w:sz="4" w:space="0" w:color="auto"/>
              <w:bottom w:val="single" w:sz="4" w:space="0" w:color="auto"/>
              <w:right w:val="single" w:sz="4" w:space="0" w:color="auto"/>
            </w:tcBorders>
            <w:vAlign w:val="center"/>
          </w:tcPr>
          <w:p w14:paraId="71F48D94" w14:textId="17E72CFD"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sidRPr="00DB74F8">
              <w:rPr>
                <w:rFonts w:ascii="Times New Roman" w:eastAsia="Times New Roman" w:hAnsi="Times New Roman" w:cs="Times New Roman"/>
                <w:sz w:val="22"/>
                <w:szCs w:val="22"/>
                <w:lang w:eastAsia="en-US"/>
              </w:rPr>
              <w:t>10</w:t>
            </w:r>
          </w:p>
        </w:tc>
        <w:tc>
          <w:tcPr>
            <w:tcW w:w="729" w:type="pct"/>
            <w:tcBorders>
              <w:top w:val="single" w:sz="4" w:space="0" w:color="auto"/>
              <w:left w:val="single" w:sz="4" w:space="0" w:color="auto"/>
              <w:bottom w:val="single" w:sz="4" w:space="0" w:color="auto"/>
              <w:right w:val="single" w:sz="4" w:space="0" w:color="auto"/>
            </w:tcBorders>
            <w:vAlign w:val="center"/>
          </w:tcPr>
          <w:p w14:paraId="4DE86206" w14:textId="77777777" w:rsidR="008F1491" w:rsidRDefault="008F1491" w:rsidP="008F1491">
            <w:pPr>
              <w:spacing w:after="0" w:line="240" w:lineRule="auto"/>
              <w:jc w:val="right"/>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67055260" w14:textId="77777777"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6EF5B678" w14:textId="77777777" w:rsidTr="008F1491">
        <w:trPr>
          <w:trHeight w:val="414"/>
          <w:jc w:val="center"/>
        </w:trPr>
        <w:tc>
          <w:tcPr>
            <w:tcW w:w="356" w:type="pct"/>
            <w:tcBorders>
              <w:top w:val="single" w:sz="4" w:space="0" w:color="auto"/>
              <w:left w:val="single" w:sz="4" w:space="0" w:color="auto"/>
              <w:bottom w:val="single" w:sz="4" w:space="0" w:color="auto"/>
              <w:right w:val="single" w:sz="4" w:space="0" w:color="auto"/>
            </w:tcBorders>
            <w:vAlign w:val="center"/>
          </w:tcPr>
          <w:p w14:paraId="57E48CB5" w14:textId="1AB5AD65"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5.</w:t>
            </w:r>
          </w:p>
        </w:tc>
        <w:tc>
          <w:tcPr>
            <w:tcW w:w="1883" w:type="pct"/>
            <w:gridSpan w:val="2"/>
            <w:tcBorders>
              <w:top w:val="single" w:sz="4" w:space="0" w:color="auto"/>
              <w:left w:val="single" w:sz="4" w:space="0" w:color="auto"/>
              <w:bottom w:val="single" w:sz="4" w:space="0" w:color="auto"/>
              <w:right w:val="single" w:sz="4" w:space="0" w:color="auto"/>
            </w:tcBorders>
            <w:vAlign w:val="center"/>
          </w:tcPr>
          <w:p w14:paraId="75F6EED7" w14:textId="46C9BA1B" w:rsidR="008F1491" w:rsidRDefault="008F1491" w:rsidP="008F1491">
            <w:pPr>
              <w:spacing w:after="0" w:line="240" w:lineRule="auto"/>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Esamų inžinerinių komunikacijų šulinių su liukais priderinimas prie naujos asfaltbetonio dangos.</w:t>
            </w:r>
          </w:p>
        </w:tc>
        <w:tc>
          <w:tcPr>
            <w:tcW w:w="568" w:type="pct"/>
            <w:gridSpan w:val="2"/>
            <w:tcBorders>
              <w:top w:val="single" w:sz="4" w:space="0" w:color="auto"/>
              <w:left w:val="single" w:sz="4" w:space="0" w:color="auto"/>
              <w:bottom w:val="single" w:sz="4" w:space="0" w:color="auto"/>
              <w:right w:val="single" w:sz="4" w:space="0" w:color="auto"/>
            </w:tcBorders>
            <w:vAlign w:val="center"/>
          </w:tcPr>
          <w:p w14:paraId="1D35AE4F" w14:textId="43F58369"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sz w:val="22"/>
                <w:szCs w:val="22"/>
                <w:lang w:eastAsia="en-US"/>
              </w:rPr>
              <w:t>Vnt.</w:t>
            </w:r>
          </w:p>
        </w:tc>
        <w:tc>
          <w:tcPr>
            <w:tcW w:w="716" w:type="pct"/>
            <w:gridSpan w:val="2"/>
            <w:tcBorders>
              <w:top w:val="single" w:sz="4" w:space="0" w:color="auto"/>
              <w:left w:val="single" w:sz="4" w:space="0" w:color="auto"/>
              <w:bottom w:val="single" w:sz="4" w:space="0" w:color="auto"/>
              <w:right w:val="single" w:sz="4" w:space="0" w:color="auto"/>
            </w:tcBorders>
            <w:vAlign w:val="center"/>
          </w:tcPr>
          <w:p w14:paraId="2F6CDE73" w14:textId="3CBF38AC"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sidRPr="00DB74F8">
              <w:rPr>
                <w:rFonts w:ascii="Times New Roman" w:eastAsia="Times New Roman" w:hAnsi="Times New Roman" w:cs="Times New Roman"/>
                <w:sz w:val="22"/>
                <w:szCs w:val="22"/>
                <w:lang w:eastAsia="en-US"/>
              </w:rPr>
              <w:t>3</w:t>
            </w:r>
          </w:p>
        </w:tc>
        <w:tc>
          <w:tcPr>
            <w:tcW w:w="729" w:type="pct"/>
            <w:tcBorders>
              <w:top w:val="single" w:sz="4" w:space="0" w:color="auto"/>
              <w:left w:val="single" w:sz="4" w:space="0" w:color="auto"/>
              <w:bottom w:val="single" w:sz="4" w:space="0" w:color="auto"/>
              <w:right w:val="single" w:sz="4" w:space="0" w:color="auto"/>
            </w:tcBorders>
            <w:vAlign w:val="center"/>
          </w:tcPr>
          <w:p w14:paraId="7E9E9BC5" w14:textId="77777777" w:rsidR="008F1491" w:rsidRDefault="008F1491" w:rsidP="008F1491">
            <w:pPr>
              <w:spacing w:after="0" w:line="240" w:lineRule="auto"/>
              <w:jc w:val="right"/>
              <w:rPr>
                <w:rFonts w:ascii="Times New Roman" w:eastAsia="Times New Roman" w:hAnsi="Times New Roman" w:cs="Times New Roman"/>
                <w:b/>
                <w:bCs/>
                <w:sz w:val="24"/>
                <w:szCs w:val="24"/>
                <w:lang w:eastAsia="en-US"/>
              </w:rPr>
            </w:pPr>
          </w:p>
        </w:tc>
        <w:tc>
          <w:tcPr>
            <w:tcW w:w="748" w:type="pct"/>
            <w:tcBorders>
              <w:top w:val="single" w:sz="4" w:space="0" w:color="auto"/>
              <w:left w:val="single" w:sz="4" w:space="0" w:color="auto"/>
              <w:bottom w:val="single" w:sz="4" w:space="0" w:color="auto"/>
              <w:right w:val="single" w:sz="4" w:space="0" w:color="auto"/>
            </w:tcBorders>
          </w:tcPr>
          <w:p w14:paraId="25CAC509" w14:textId="77777777"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47887EA6"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67BE8F51" w14:textId="422B97CE"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Viso kaina be PVM</w:t>
            </w:r>
          </w:p>
        </w:tc>
        <w:tc>
          <w:tcPr>
            <w:tcW w:w="748" w:type="pct"/>
            <w:tcBorders>
              <w:top w:val="single" w:sz="4" w:space="0" w:color="auto"/>
              <w:left w:val="single" w:sz="4" w:space="0" w:color="auto"/>
              <w:bottom w:val="single" w:sz="4" w:space="0" w:color="auto"/>
              <w:right w:val="single" w:sz="4" w:space="0" w:color="auto"/>
            </w:tcBorders>
          </w:tcPr>
          <w:p w14:paraId="17E501F3" w14:textId="65D2EC42"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75CEECD0"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37AFA99A" w14:textId="1D6B87B0"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PVM</w:t>
            </w:r>
          </w:p>
        </w:tc>
        <w:tc>
          <w:tcPr>
            <w:tcW w:w="748" w:type="pct"/>
            <w:tcBorders>
              <w:top w:val="single" w:sz="4" w:space="0" w:color="auto"/>
              <w:left w:val="single" w:sz="4" w:space="0" w:color="auto"/>
              <w:bottom w:val="single" w:sz="4" w:space="0" w:color="auto"/>
              <w:right w:val="single" w:sz="4" w:space="0" w:color="auto"/>
            </w:tcBorders>
          </w:tcPr>
          <w:p w14:paraId="196FEC74" w14:textId="367B6A74"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13753B86"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1886E61E" w14:textId="41413A36"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Viso kaina su PVM</w:t>
            </w:r>
          </w:p>
        </w:tc>
        <w:tc>
          <w:tcPr>
            <w:tcW w:w="748" w:type="pct"/>
            <w:tcBorders>
              <w:top w:val="single" w:sz="4" w:space="0" w:color="auto"/>
              <w:left w:val="single" w:sz="4" w:space="0" w:color="auto"/>
              <w:bottom w:val="single" w:sz="4" w:space="0" w:color="auto"/>
              <w:right w:val="single" w:sz="4" w:space="0" w:color="auto"/>
            </w:tcBorders>
          </w:tcPr>
          <w:p w14:paraId="2B9BCF87" w14:textId="273ADEED"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68889619" w14:textId="77777777" w:rsidTr="008F1491">
        <w:trPr>
          <w:trHeight w:val="414"/>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538135" w:themeFill="accent6" w:themeFillShade="BF"/>
            <w:vAlign w:val="center"/>
          </w:tcPr>
          <w:p w14:paraId="40B12FEE" w14:textId="0084DF6E"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b/>
                <w:bCs/>
                <w:sz w:val="24"/>
                <w:szCs w:val="24"/>
                <w:lang w:eastAsia="en-US"/>
              </w:rPr>
              <w:t>BENDRA PASIŪLYMO KAINA</w:t>
            </w:r>
          </w:p>
        </w:tc>
      </w:tr>
      <w:tr w:rsidR="008F1491" w:rsidRPr="007F743A" w14:paraId="4FDE64C9"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32BE54DC" w14:textId="66E5D891"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Bendra viso pasiūlymo kaina be PVM</w:t>
            </w:r>
          </w:p>
        </w:tc>
        <w:tc>
          <w:tcPr>
            <w:tcW w:w="748" w:type="pct"/>
            <w:tcBorders>
              <w:top w:val="single" w:sz="4" w:space="0" w:color="auto"/>
              <w:left w:val="single" w:sz="4" w:space="0" w:color="auto"/>
              <w:bottom w:val="single" w:sz="4" w:space="0" w:color="auto"/>
              <w:right w:val="single" w:sz="4" w:space="0" w:color="auto"/>
            </w:tcBorders>
          </w:tcPr>
          <w:p w14:paraId="4ACA59A8" w14:textId="77777777"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51C9E052"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52918716" w14:textId="0C940D84"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PVM</w:t>
            </w:r>
          </w:p>
        </w:tc>
        <w:tc>
          <w:tcPr>
            <w:tcW w:w="748" w:type="pct"/>
            <w:tcBorders>
              <w:top w:val="single" w:sz="4" w:space="0" w:color="auto"/>
              <w:left w:val="single" w:sz="4" w:space="0" w:color="auto"/>
              <w:bottom w:val="single" w:sz="4" w:space="0" w:color="auto"/>
              <w:right w:val="single" w:sz="4" w:space="0" w:color="auto"/>
            </w:tcBorders>
          </w:tcPr>
          <w:p w14:paraId="33F825AB" w14:textId="77777777"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r w:rsidR="008F1491" w:rsidRPr="007F743A" w14:paraId="5E520608" w14:textId="77777777" w:rsidTr="00D8483E">
        <w:trPr>
          <w:trHeight w:val="414"/>
          <w:jc w:val="center"/>
        </w:trPr>
        <w:tc>
          <w:tcPr>
            <w:tcW w:w="4252" w:type="pct"/>
            <w:gridSpan w:val="8"/>
            <w:tcBorders>
              <w:top w:val="single" w:sz="4" w:space="0" w:color="auto"/>
              <w:left w:val="single" w:sz="4" w:space="0" w:color="auto"/>
              <w:bottom w:val="single" w:sz="4" w:space="0" w:color="auto"/>
              <w:right w:val="single" w:sz="4" w:space="0" w:color="auto"/>
            </w:tcBorders>
            <w:vAlign w:val="center"/>
          </w:tcPr>
          <w:p w14:paraId="0B1C859E" w14:textId="5A24166F" w:rsidR="008F1491" w:rsidRDefault="008F1491" w:rsidP="008F1491">
            <w:pPr>
              <w:spacing w:after="0" w:line="240" w:lineRule="auto"/>
              <w:jc w:val="right"/>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Bendra viso pasiūlymo kaina su PVM</w:t>
            </w:r>
          </w:p>
        </w:tc>
        <w:tc>
          <w:tcPr>
            <w:tcW w:w="748" w:type="pct"/>
            <w:tcBorders>
              <w:top w:val="single" w:sz="4" w:space="0" w:color="auto"/>
              <w:left w:val="single" w:sz="4" w:space="0" w:color="auto"/>
              <w:bottom w:val="single" w:sz="4" w:space="0" w:color="auto"/>
              <w:right w:val="single" w:sz="4" w:space="0" w:color="auto"/>
            </w:tcBorders>
          </w:tcPr>
          <w:p w14:paraId="603EA522" w14:textId="77777777" w:rsidR="008F1491" w:rsidRPr="007F743A" w:rsidRDefault="008F1491" w:rsidP="008F1491">
            <w:pPr>
              <w:spacing w:after="0" w:line="240" w:lineRule="auto"/>
              <w:jc w:val="center"/>
              <w:rPr>
                <w:rFonts w:ascii="Times New Roman" w:eastAsia="Times New Roman" w:hAnsi="Times New Roman" w:cs="Times New Roman"/>
                <w:sz w:val="24"/>
                <w:szCs w:val="24"/>
                <w:lang w:eastAsia="en-US"/>
              </w:rPr>
            </w:pPr>
          </w:p>
        </w:tc>
      </w:tr>
    </w:tbl>
    <w:p w14:paraId="6B908378" w14:textId="77777777" w:rsidR="004F0B34" w:rsidRDefault="004F0B34">
      <w:pPr>
        <w:spacing w:after="0" w:line="240" w:lineRule="auto"/>
        <w:rPr>
          <w:rFonts w:ascii="Times New Roman" w:eastAsia="Times New Roman" w:hAnsi="Times New Roman" w:cs="Times New Roman"/>
          <w:sz w:val="22"/>
          <w:szCs w:val="22"/>
          <w:shd w:val="clear" w:color="auto" w:fill="FFFF00"/>
          <w:lang w:eastAsia="en-US"/>
        </w:rPr>
      </w:pPr>
    </w:p>
    <w:p w14:paraId="6B0215B6" w14:textId="77777777" w:rsidR="008E037D" w:rsidRDefault="008F1491">
      <w:pPr>
        <w:spacing w:after="0" w:line="240" w:lineRule="auto"/>
        <w:rPr>
          <w:shd w:val="clear" w:color="auto" w:fill="FFFFFF"/>
        </w:rPr>
      </w:pPr>
      <w:r>
        <w:rPr>
          <w:rFonts w:ascii="Times New Roman" w:eastAsia="Times New Roman" w:hAnsi="Times New Roman" w:cs="Times New Roman"/>
          <w:sz w:val="22"/>
          <w:szCs w:val="22"/>
          <w:shd w:val="clear" w:color="auto" w:fill="FFFFFF"/>
          <w:lang w:eastAsia="en-US"/>
        </w:rPr>
        <w:lastRenderedPageBreak/>
        <w:t xml:space="preserve">Pastabos: </w:t>
      </w:r>
    </w:p>
    <w:p w14:paraId="4A07CD8B" w14:textId="77777777" w:rsidR="008E037D" w:rsidRDefault="008E037D">
      <w:pPr>
        <w:spacing w:after="0" w:line="240" w:lineRule="auto"/>
        <w:rPr>
          <w:rFonts w:ascii="Times New Roman" w:eastAsia="Times New Roman" w:hAnsi="Times New Roman" w:cs="Times New Roman"/>
          <w:sz w:val="22"/>
          <w:szCs w:val="22"/>
          <w:lang w:eastAsia="en-US"/>
        </w:rPr>
      </w:pPr>
    </w:p>
    <w:p w14:paraId="28653307" w14:textId="77777777" w:rsidR="008E037D" w:rsidRDefault="008F1491">
      <w:pPr>
        <w:spacing w:after="0" w:line="240" w:lineRule="auto"/>
        <w:rPr>
          <w:shd w:val="clear" w:color="auto" w:fill="FFFFFF"/>
        </w:rPr>
      </w:pPr>
      <w:r>
        <w:rPr>
          <w:rFonts w:ascii="Times New Roman" w:eastAsia="Times New Roman" w:hAnsi="Times New Roman" w:cs="Times New Roman"/>
          <w:sz w:val="22"/>
          <w:szCs w:val="22"/>
          <w:shd w:val="clear" w:color="auto" w:fill="FFFFFF"/>
          <w:lang w:eastAsia="en-US"/>
        </w:rPr>
        <w:t>- kainos nurodomos, paliekant du skaitmenis po kablelio;</w:t>
      </w:r>
    </w:p>
    <w:p w14:paraId="4D634BBD" w14:textId="77777777" w:rsidR="008E037D" w:rsidRDefault="008F1491">
      <w:pPr>
        <w:spacing w:after="0" w:line="240" w:lineRule="auto"/>
        <w:rPr>
          <w:shd w:val="clear" w:color="auto" w:fill="FFFFFF"/>
        </w:rPr>
      </w:pPr>
      <w:r>
        <w:rPr>
          <w:rFonts w:ascii="Times New Roman" w:eastAsia="Times New Roman" w:hAnsi="Times New Roman" w:cs="Times New Roman"/>
          <w:sz w:val="22"/>
          <w:szCs w:val="22"/>
          <w:shd w:val="clear" w:color="auto" w:fill="FFFFFF"/>
          <w:lang w:eastAsia="en-US"/>
        </w:rPr>
        <w:t>- bendra kaina turi atitikti pateiktų jos sudėtinių dalių sumą;</w:t>
      </w:r>
    </w:p>
    <w:p w14:paraId="7D804378" w14:textId="3C0CCE3A" w:rsidR="008E037D" w:rsidRPr="007F743A" w:rsidRDefault="008F1491">
      <w:pPr>
        <w:spacing w:after="0" w:line="240" w:lineRule="auto"/>
        <w:rPr>
          <w:shd w:val="clear" w:color="auto" w:fill="FFFFFF"/>
        </w:rPr>
      </w:pPr>
      <w:r>
        <w:rPr>
          <w:rFonts w:ascii="Times New Roman" w:eastAsia="Times New Roman" w:hAnsi="Times New Roman" w:cs="Times New Roman"/>
          <w:sz w:val="22"/>
          <w:szCs w:val="22"/>
          <w:shd w:val="clear" w:color="auto" w:fill="FFFFFF"/>
          <w:lang w:eastAsia="en-US"/>
        </w:rPr>
        <w:t>- kartu su pasiūlymu tiekėjo prašoma pateikti statybos darbų kainų sąmatinius apskaičiavimus, kurie nebus vertinami pirkimo metu, o tik kainai pagrįsti;</w:t>
      </w:r>
    </w:p>
    <w:p w14:paraId="3CA94D07" w14:textId="77777777" w:rsidR="008E037D" w:rsidRDefault="008F1491">
      <w:pPr>
        <w:spacing w:after="0" w:line="240" w:lineRule="auto"/>
        <w:rPr>
          <w:shd w:val="clear" w:color="auto" w:fill="FFFFFF"/>
        </w:rPr>
      </w:pPr>
      <w:r>
        <w:rPr>
          <w:rFonts w:ascii="Times New Roman" w:eastAsia="Times New Roman" w:hAnsi="Times New Roman" w:cs="Times New Roman"/>
          <w:sz w:val="22"/>
          <w:szCs w:val="22"/>
          <w:shd w:val="clear" w:color="auto" w:fill="FFFFFF"/>
          <w:lang w:eastAsia="en-US"/>
        </w:rPr>
        <w:t>_________________________________________________</w:t>
      </w:r>
    </w:p>
    <w:p w14:paraId="45FCD7E4" w14:textId="77777777" w:rsidR="008E037D" w:rsidRDefault="008F1491">
      <w:pPr>
        <w:tabs>
          <w:tab w:val="left" w:pos="1134"/>
        </w:tabs>
        <w:spacing w:after="0" w:line="240" w:lineRule="auto"/>
        <w:rPr>
          <w:shd w:val="clear" w:color="auto" w:fill="FFFFFF"/>
        </w:rPr>
      </w:pPr>
      <w:r>
        <w:rPr>
          <w:rFonts w:ascii="Times New Roman" w:eastAsia="Times New Roman" w:hAnsi="Times New Roman" w:cs="Times New Roman"/>
          <w:sz w:val="22"/>
          <w:szCs w:val="22"/>
          <w:shd w:val="clear" w:color="auto" w:fill="FFFFFF"/>
          <w:lang w:eastAsia="en-US"/>
        </w:rPr>
        <w:t>(Tiekėjo arba jo įgalioto asmens pareigos vardas, pavardė, pareigos, parašas)</w:t>
      </w:r>
    </w:p>
    <w:p w14:paraId="0FF31136" w14:textId="77777777" w:rsidR="008E037D" w:rsidRDefault="008E037D">
      <w:pPr>
        <w:tabs>
          <w:tab w:val="left" w:pos="1134"/>
        </w:tabs>
        <w:spacing w:after="0" w:line="240" w:lineRule="auto"/>
        <w:rPr>
          <w:rFonts w:ascii="Times New Roman" w:hAnsi="Times New Roman" w:cs="Times New Roman"/>
          <w:b/>
          <w:sz w:val="22"/>
          <w:szCs w:val="22"/>
          <w:shd w:val="clear" w:color="auto" w:fill="FFFFFF"/>
        </w:rPr>
      </w:pPr>
    </w:p>
    <w:p w14:paraId="7AE7EDC0" w14:textId="77777777" w:rsidR="008E037D" w:rsidRDefault="008E037D">
      <w:pPr>
        <w:tabs>
          <w:tab w:val="left" w:pos="1134"/>
        </w:tabs>
        <w:spacing w:after="0" w:line="240" w:lineRule="auto"/>
        <w:rPr>
          <w:rFonts w:ascii="Times New Roman" w:hAnsi="Times New Roman" w:cs="Times New Roman"/>
          <w:b/>
          <w:sz w:val="22"/>
          <w:szCs w:val="22"/>
          <w:shd w:val="clear" w:color="auto" w:fill="FFFFFF"/>
        </w:rPr>
      </w:pPr>
    </w:p>
    <w:p w14:paraId="2E98D43D" w14:textId="77777777" w:rsidR="008E037D" w:rsidRDefault="008F1491">
      <w:pPr>
        <w:tabs>
          <w:tab w:val="left" w:pos="1134"/>
        </w:tabs>
        <w:spacing w:after="0" w:line="240" w:lineRule="auto"/>
        <w:rPr>
          <w:rFonts w:ascii="Times New Roman" w:hAnsi="Times New Roman" w:cs="Times New Roman"/>
          <w:b/>
          <w:sz w:val="22"/>
          <w:szCs w:val="22"/>
          <w:shd w:val="clear" w:color="auto" w:fill="FFFF00"/>
        </w:rPr>
      </w:pPr>
      <w:r>
        <w:br w:type="page"/>
      </w:r>
    </w:p>
    <w:p w14:paraId="3812FACF" w14:textId="77777777" w:rsidR="008E037D" w:rsidRDefault="008F1491">
      <w:pPr>
        <w:pStyle w:val="Heading1"/>
        <w:spacing w:before="0"/>
        <w:jc w:val="right"/>
        <w:rPr>
          <w:shd w:val="clear" w:color="auto" w:fill="FFFFFF"/>
        </w:rPr>
      </w:pPr>
      <w:bookmarkStart w:id="80" w:name="_Toc192512502"/>
      <w:bookmarkStart w:id="81" w:name="_Toc155691363"/>
      <w:r>
        <w:rPr>
          <w:rFonts w:ascii="Times New Roman" w:eastAsia="Calibri" w:hAnsi="Times New Roman" w:cs="Times New Roman"/>
          <w:color w:val="0070C0"/>
          <w:sz w:val="22"/>
          <w:szCs w:val="22"/>
          <w:shd w:val="clear" w:color="auto" w:fill="FFFFFF"/>
        </w:rPr>
        <w:lastRenderedPageBreak/>
        <w:t>Pirkimo sąlygų 8 priedas „Pasiūlymų vertinimo kriterijai ir sąlygos“</w:t>
      </w:r>
      <w:bookmarkEnd w:id="80"/>
      <w:bookmarkEnd w:id="81"/>
    </w:p>
    <w:p w14:paraId="4B2C9816" w14:textId="77777777" w:rsidR="008E037D" w:rsidRDefault="008F1491">
      <w:pPr>
        <w:pStyle w:val="Subtitle"/>
        <w:jc w:val="center"/>
        <w:rPr>
          <w:shd w:val="clear" w:color="auto" w:fill="FFFFFF"/>
        </w:rPr>
      </w:pPr>
      <w:r>
        <w:rPr>
          <w:rFonts w:ascii="Times New Roman" w:hAnsi="Times New Roman" w:cs="Times New Roman"/>
          <w:b/>
          <w:sz w:val="22"/>
          <w:szCs w:val="22"/>
          <w:shd w:val="clear" w:color="auto" w:fill="FFFFFF"/>
        </w:rPr>
        <w:t>PASIŪLYMŲ VERTINIMO KRITERIJAI ir Sąlygos</w:t>
      </w:r>
    </w:p>
    <w:p w14:paraId="08D36960" w14:textId="77777777" w:rsidR="008E037D" w:rsidRDefault="008E037D">
      <w:pPr>
        <w:spacing w:before="60" w:after="60" w:line="259" w:lineRule="auto"/>
        <w:jc w:val="center"/>
        <w:rPr>
          <w:rFonts w:ascii="Times New Roman" w:eastAsia="Calibri" w:hAnsi="Times New Roman" w:cs="Times New Roman"/>
          <w:b/>
          <w:sz w:val="22"/>
          <w:szCs w:val="22"/>
          <w:shd w:val="clear" w:color="auto" w:fill="FFFFFF"/>
          <w:lang w:eastAsia="en-US"/>
        </w:rPr>
      </w:pPr>
    </w:p>
    <w:p w14:paraId="317E3223" w14:textId="77777777" w:rsidR="008E037D" w:rsidRDefault="008F1491">
      <w:pPr>
        <w:spacing w:line="259" w:lineRule="auto"/>
        <w:ind w:left="-562" w:firstLine="850"/>
        <w:jc w:val="both"/>
      </w:pPr>
      <w:r>
        <w:rPr>
          <w:rFonts w:ascii="Times New Roman" w:eastAsia="Calibri" w:hAnsi="Times New Roman" w:cs="Times New Roman"/>
          <w:b/>
          <w:bCs/>
          <w:sz w:val="22"/>
          <w:szCs w:val="22"/>
          <w:shd w:val="clear" w:color="auto" w:fill="FFFFFF"/>
          <w:lang w:eastAsia="zh-CN"/>
        </w:rPr>
        <w:t>Neatmesti pasiūlymai bus vertinami pagal ekonominio naudingumo kriterijus</w:t>
      </w:r>
      <w:r>
        <w:rPr>
          <w:rFonts w:ascii="Times New Roman" w:eastAsia="Calibri" w:hAnsi="Times New Roman" w:cs="Times New Roman"/>
          <w:sz w:val="22"/>
          <w:szCs w:val="22"/>
          <w:shd w:val="clear" w:color="auto" w:fill="FFFFFF"/>
          <w:lang w:eastAsia="zh-CN"/>
        </w:rPr>
        <w:t xml:space="preserve">. Ekonomiškai naudingiausias pasiūlymas išrenkamas pagal mažiausią kainą. </w:t>
      </w:r>
      <w:r>
        <w:br w:type="page"/>
      </w:r>
    </w:p>
    <w:p w14:paraId="51562D46" w14:textId="77777777" w:rsidR="008E037D" w:rsidRDefault="008E037D">
      <w:pPr>
        <w:pStyle w:val="Heading1"/>
        <w:spacing w:before="0"/>
        <w:jc w:val="right"/>
        <w:rPr>
          <w:rFonts w:asciiTheme="minorHAnsi" w:hAnsiTheme="minorHAnsi" w:cstheme="minorHAnsi"/>
          <w:sz w:val="21"/>
          <w:szCs w:val="21"/>
        </w:rPr>
      </w:pPr>
    </w:p>
    <w:p w14:paraId="7213B7FC" w14:textId="77777777" w:rsidR="008E037D" w:rsidRDefault="008F1491">
      <w:pPr>
        <w:spacing w:after="15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themeColor="text1"/>
          <w:sz w:val="24"/>
          <w:szCs w:val="24"/>
        </w:rPr>
        <w:t xml:space="preserve"> </w:t>
      </w:r>
      <w:bookmarkStart w:id="82" w:name="_Ref39674283"/>
      <w:bookmarkStart w:id="83" w:name="_Ref39673580"/>
      <w:bookmarkStart w:id="84" w:name="_Ref39586171"/>
      <w:bookmarkStart w:id="85" w:name="_Toc192512507"/>
      <w:r>
        <w:rPr>
          <w:rFonts w:ascii="Times New Roman" w:hAnsi="Times New Roman" w:cs="Times New Roman"/>
          <w:color w:val="0070C0"/>
          <w:sz w:val="22"/>
          <w:szCs w:val="22"/>
        </w:rPr>
        <w:t>Pirkimo sąlygų 12 priedas „Sutarties projektas“</w:t>
      </w:r>
      <w:bookmarkEnd w:id="82"/>
      <w:bookmarkEnd w:id="83"/>
      <w:bookmarkEnd w:id="84"/>
      <w:bookmarkEnd w:id="85"/>
    </w:p>
    <w:p w14:paraId="79862B6A" w14:textId="77777777" w:rsidR="008E037D" w:rsidRDefault="008E037D">
      <w:pPr>
        <w:spacing w:after="0" w:line="240" w:lineRule="auto"/>
        <w:jc w:val="center"/>
        <w:rPr>
          <w:rFonts w:ascii="Times New Roman" w:hAnsi="Times New Roman" w:cs="Times New Roman"/>
          <w:sz w:val="22"/>
          <w:szCs w:val="22"/>
        </w:rPr>
      </w:pPr>
    </w:p>
    <w:p w14:paraId="2B3C7EDD" w14:textId="77777777" w:rsidR="008E037D" w:rsidRDefault="008F1491">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PIRKIMO-PARDAVIMO SUTARTIES PROJEKTAS</w:t>
      </w:r>
    </w:p>
    <w:p w14:paraId="4ADBB9C7" w14:textId="77777777" w:rsidR="008E037D" w:rsidRDefault="008F1491">
      <w:pPr>
        <w:spacing w:after="0" w:line="240" w:lineRule="auto"/>
        <w:jc w:val="center"/>
        <w:rPr>
          <w:rFonts w:ascii="Times New Roman" w:hAnsi="Times New Roman" w:cs="Times New Roman"/>
          <w:b/>
          <w:bCs/>
          <w:sz w:val="22"/>
          <w:szCs w:val="22"/>
        </w:rPr>
      </w:pPr>
      <w:bookmarkStart w:id="86" w:name="_Hlk192507856"/>
      <w:r>
        <w:rPr>
          <w:rFonts w:ascii="Times New Roman" w:hAnsi="Times New Roman" w:cs="Times New Roman"/>
          <w:b/>
          <w:i/>
          <w:iCs/>
          <w:sz w:val="22"/>
          <w:szCs w:val="22"/>
        </w:rPr>
        <w:t>(pateikiama atskirais dokumentais)</w:t>
      </w:r>
      <w:bookmarkEnd w:id="86"/>
    </w:p>
    <w:p w14:paraId="6A72EACC" w14:textId="77777777" w:rsidR="008E037D" w:rsidRDefault="008F1491">
      <w:pPr>
        <w:tabs>
          <w:tab w:val="left" w:pos="5103"/>
        </w:tabs>
        <w:spacing w:after="0" w:line="240" w:lineRule="auto"/>
        <w:jc w:val="both"/>
        <w:rPr>
          <w:rFonts w:ascii="Times New Roman" w:hAnsi="Times New Roman" w:cs="Times New Roman"/>
          <w:sz w:val="22"/>
          <w:szCs w:val="22"/>
        </w:rPr>
      </w:pPr>
      <w:r>
        <w:br w:type="page"/>
      </w:r>
    </w:p>
    <w:p w14:paraId="55A67657" w14:textId="77777777" w:rsidR="008E037D" w:rsidRDefault="008F1491">
      <w:pPr>
        <w:pStyle w:val="Heading1"/>
        <w:spacing w:before="0"/>
        <w:jc w:val="right"/>
        <w:rPr>
          <w:rFonts w:ascii="Times New Roman" w:hAnsi="Times New Roman" w:cs="Times New Roman"/>
          <w:sz w:val="22"/>
          <w:szCs w:val="22"/>
        </w:rPr>
      </w:pPr>
      <w:bookmarkStart w:id="87" w:name="_Toc192512510"/>
      <w:r>
        <w:rPr>
          <w:rFonts w:ascii="Times New Roman" w:hAnsi="Times New Roman" w:cs="Times New Roman"/>
          <w:color w:val="0070C0"/>
          <w:sz w:val="21"/>
          <w:szCs w:val="21"/>
        </w:rPr>
        <w:lastRenderedPageBreak/>
        <w:t>Pirkimo s</w:t>
      </w:r>
      <w:r>
        <w:rPr>
          <w:rFonts w:ascii="Times New Roman" w:hAnsi="Times New Roman" w:cs="Times New Roman"/>
          <w:color w:val="0070C0"/>
          <w:sz w:val="21"/>
          <w:szCs w:val="21"/>
          <w:shd w:val="clear" w:color="auto" w:fill="FFFFFF"/>
        </w:rPr>
        <w:t>ąlygų 10 priedas „Atliktų darbų sąrašas“</w:t>
      </w:r>
      <w:bookmarkEnd w:id="87"/>
    </w:p>
    <w:p w14:paraId="6E16C676" w14:textId="77777777" w:rsidR="008E037D" w:rsidRDefault="008E037D">
      <w:pPr>
        <w:tabs>
          <w:tab w:val="left" w:pos="5103"/>
        </w:tabs>
        <w:spacing w:after="0" w:line="240" w:lineRule="auto"/>
        <w:jc w:val="both"/>
        <w:rPr>
          <w:rFonts w:ascii="Times New Roman" w:hAnsi="Times New Roman" w:cs="Times New Roman"/>
          <w:sz w:val="22"/>
          <w:szCs w:val="22"/>
        </w:rPr>
      </w:pPr>
    </w:p>
    <w:p w14:paraId="7AC89B6B" w14:textId="77777777" w:rsidR="008E037D" w:rsidRDefault="008F1491">
      <w:pPr>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_________________________</w:t>
      </w:r>
    </w:p>
    <w:p w14:paraId="7CFF5021" w14:textId="77777777" w:rsidR="008E037D" w:rsidRDefault="008E037D">
      <w:pPr>
        <w:jc w:val="center"/>
        <w:rPr>
          <w:rFonts w:ascii="Times New Roman" w:hAnsi="Times New Roman" w:cs="Times New Roman"/>
          <w:b/>
          <w:bCs/>
        </w:rPr>
      </w:pPr>
    </w:p>
    <w:p w14:paraId="69B1F05B" w14:textId="77777777" w:rsidR="008E037D" w:rsidRDefault="008E037D">
      <w:pPr>
        <w:jc w:val="center"/>
        <w:rPr>
          <w:rFonts w:ascii="Times New Roman" w:hAnsi="Times New Roman" w:cs="Times New Roman"/>
          <w:b/>
          <w:bCs/>
        </w:rPr>
      </w:pPr>
    </w:p>
    <w:p w14:paraId="6A5EC253" w14:textId="77777777" w:rsidR="008E037D" w:rsidRDefault="008F1491">
      <w:pPr>
        <w:jc w:val="center"/>
        <w:rPr>
          <w:rFonts w:ascii="Times New Roman" w:hAnsi="Times New Roman" w:cs="Times New Roman"/>
          <w:b/>
          <w:bCs/>
        </w:rPr>
      </w:pPr>
      <w:r>
        <w:rPr>
          <w:rFonts w:ascii="Times New Roman" w:hAnsi="Times New Roman" w:cs="Times New Roman"/>
          <w:b/>
          <w:bCs/>
        </w:rPr>
        <w:t>ATLIKTŲ DARBŲ SĄRAŠAS</w:t>
      </w:r>
    </w:p>
    <w:p w14:paraId="5051E03D" w14:textId="77777777" w:rsidR="008E037D" w:rsidRDefault="008E037D">
      <w:pPr>
        <w:rPr>
          <w:rFonts w:ascii="Times New Roman" w:hAnsi="Times New Roman" w:cs="Times New Roman"/>
          <w:b/>
          <w:bCs/>
        </w:rPr>
      </w:pPr>
    </w:p>
    <w:p w14:paraId="70146830" w14:textId="77777777" w:rsidR="008E037D" w:rsidRDefault="008F1491">
      <w:pPr>
        <w:spacing w:after="0" w:line="240" w:lineRule="auto"/>
        <w:textAlignment w:val="baseline"/>
        <w:rPr>
          <w:rFonts w:ascii="Times New Roman" w:eastAsia="Times New Roman" w:hAnsi="Times New Roman" w:cs="Times New Roman"/>
        </w:rPr>
      </w:pPr>
      <w:r>
        <w:rPr>
          <w:rFonts w:ascii="Times New Roman" w:eastAsia="Times New Roman" w:hAnsi="Times New Roman" w:cs="Times New Roman"/>
        </w:rPr>
        <w:t> </w:t>
      </w:r>
    </w:p>
    <w:tbl>
      <w:tblPr>
        <w:tblW w:w="10137" w:type="dxa"/>
        <w:tblInd w:w="-549" w:type="dxa"/>
        <w:tblLayout w:type="fixed"/>
        <w:tblCellMar>
          <w:left w:w="7" w:type="dxa"/>
          <w:right w:w="7" w:type="dxa"/>
        </w:tblCellMar>
        <w:tblLook w:val="04A0" w:firstRow="1" w:lastRow="0" w:firstColumn="1" w:lastColumn="0" w:noHBand="0" w:noVBand="1"/>
      </w:tblPr>
      <w:tblGrid>
        <w:gridCol w:w="398"/>
        <w:gridCol w:w="1869"/>
        <w:gridCol w:w="1560"/>
        <w:gridCol w:w="1523"/>
        <w:gridCol w:w="1274"/>
        <w:gridCol w:w="1043"/>
        <w:gridCol w:w="2470"/>
      </w:tblGrid>
      <w:tr w:rsidR="008E037D" w14:paraId="245D7889" w14:textId="77777777" w:rsidTr="00937045">
        <w:tc>
          <w:tcPr>
            <w:tcW w:w="398" w:type="dxa"/>
            <w:tcBorders>
              <w:top w:val="single" w:sz="6" w:space="0" w:color="000000"/>
              <w:left w:val="single" w:sz="6" w:space="0" w:color="000000"/>
              <w:bottom w:val="single" w:sz="6" w:space="0" w:color="000000"/>
              <w:right w:val="single" w:sz="6" w:space="0" w:color="000000"/>
            </w:tcBorders>
            <w:vAlign w:val="center"/>
          </w:tcPr>
          <w:p w14:paraId="59EDE615" w14:textId="77777777" w:rsidR="008E037D" w:rsidRDefault="008F1491">
            <w:pPr>
              <w:spacing w:after="0" w:line="240" w:lineRule="auto"/>
              <w:jc w:val="center"/>
              <w:textAlignment w:val="baseline"/>
              <w:rPr>
                <w:rFonts w:ascii="Times New Roman" w:eastAsia="Times New Roman" w:hAnsi="Times New Roman" w:cs="Times New Roman"/>
              </w:rPr>
            </w:pPr>
            <w:r>
              <w:rPr>
                <w:rFonts w:ascii="Times New Roman" w:eastAsia="Times New Roman" w:hAnsi="Times New Roman" w:cs="Times New Roman"/>
                <w:b/>
                <w:bCs/>
              </w:rPr>
              <w:t>Eil.</w:t>
            </w:r>
          </w:p>
          <w:p w14:paraId="16A09C28" w14:textId="77777777" w:rsidR="008E037D" w:rsidRDefault="008F1491">
            <w:pPr>
              <w:spacing w:after="0" w:line="240" w:lineRule="auto"/>
              <w:jc w:val="center"/>
              <w:textAlignment w:val="baseline"/>
              <w:rPr>
                <w:rFonts w:ascii="Times New Roman" w:eastAsia="Times New Roman" w:hAnsi="Times New Roman" w:cs="Times New Roman"/>
              </w:rPr>
            </w:pPr>
            <w:r>
              <w:rPr>
                <w:rFonts w:ascii="Times New Roman" w:eastAsia="Times New Roman" w:hAnsi="Times New Roman" w:cs="Times New Roman"/>
                <w:b/>
                <w:bCs/>
              </w:rPr>
              <w:t>Nr.</w:t>
            </w:r>
          </w:p>
        </w:tc>
        <w:tc>
          <w:tcPr>
            <w:tcW w:w="1869" w:type="dxa"/>
            <w:tcBorders>
              <w:top w:val="single" w:sz="6" w:space="0" w:color="000000"/>
              <w:left w:val="single" w:sz="6" w:space="0" w:color="000000"/>
              <w:bottom w:val="single" w:sz="6" w:space="0" w:color="000000"/>
              <w:right w:val="single" w:sz="6" w:space="0" w:color="000000"/>
            </w:tcBorders>
            <w:vAlign w:val="center"/>
          </w:tcPr>
          <w:p w14:paraId="2A936CEB" w14:textId="77777777" w:rsidR="008E037D" w:rsidRDefault="008F1491">
            <w:pPr>
              <w:spacing w:after="0" w:line="240" w:lineRule="auto"/>
              <w:jc w:val="center"/>
              <w:textAlignment w:val="baseline"/>
              <w:rPr>
                <w:rFonts w:ascii="Times New Roman" w:eastAsia="Times New Roman" w:hAnsi="Times New Roman" w:cs="Times New Roman"/>
                <w:b/>
              </w:rPr>
            </w:pPr>
            <w:r>
              <w:rPr>
                <w:rFonts w:ascii="Times New Roman" w:hAnsi="Times New Roman" w:cs="Times New Roman"/>
                <w:b/>
              </w:rPr>
              <w:t>Projekto (sutarties</w:t>
            </w:r>
            <w:r>
              <w:rPr>
                <w:rFonts w:ascii="Times New Roman" w:hAnsi="Times New Roman" w:cs="Times New Roman"/>
                <w:b/>
                <w:color w:val="000000"/>
                <w:lang w:eastAsia="ar-SA"/>
              </w:rPr>
              <w:t>, kurios pagrindu vykdytas projektas)</w:t>
            </w:r>
            <w:r>
              <w:rPr>
                <w:rFonts w:ascii="Times New Roman" w:hAnsi="Times New Roman" w:cs="Times New Roman"/>
                <w:b/>
              </w:rPr>
              <w:t xml:space="preserve"> pavadinimas, data ir Nr. (jei yra)</w:t>
            </w:r>
          </w:p>
        </w:tc>
        <w:tc>
          <w:tcPr>
            <w:tcW w:w="1560" w:type="dxa"/>
            <w:tcBorders>
              <w:top w:val="single" w:sz="6" w:space="0" w:color="000000"/>
              <w:left w:val="single" w:sz="6" w:space="0" w:color="000000"/>
              <w:bottom w:val="single" w:sz="6" w:space="0" w:color="000000"/>
              <w:right w:val="single" w:sz="6" w:space="0" w:color="000000"/>
            </w:tcBorders>
            <w:vAlign w:val="center"/>
          </w:tcPr>
          <w:p w14:paraId="74C64AA9" w14:textId="77777777" w:rsidR="008E037D" w:rsidRDefault="008F1491">
            <w:pPr>
              <w:spacing w:after="0" w:line="240" w:lineRule="auto"/>
              <w:jc w:val="center"/>
              <w:textAlignment w:val="baseline"/>
              <w:rPr>
                <w:rFonts w:ascii="Times New Roman" w:eastAsia="Times New Roman" w:hAnsi="Times New Roman" w:cs="Times New Roman"/>
                <w:b/>
              </w:rPr>
            </w:pPr>
            <w:r>
              <w:rPr>
                <w:rFonts w:ascii="Times New Roman" w:eastAsia="Times New Roman" w:hAnsi="Times New Roman" w:cs="Times New Roman"/>
                <w:b/>
              </w:rPr>
              <w:t>Atliktų darbų vertė EUR be PVM</w:t>
            </w:r>
          </w:p>
        </w:tc>
        <w:tc>
          <w:tcPr>
            <w:tcW w:w="1523" w:type="dxa"/>
            <w:tcBorders>
              <w:top w:val="single" w:sz="6" w:space="0" w:color="000000"/>
              <w:left w:val="single" w:sz="6" w:space="0" w:color="000000"/>
              <w:bottom w:val="single" w:sz="6" w:space="0" w:color="000000"/>
              <w:right w:val="single" w:sz="6" w:space="0" w:color="000000"/>
            </w:tcBorders>
            <w:vAlign w:val="center"/>
          </w:tcPr>
          <w:p w14:paraId="762B26AF" w14:textId="77777777" w:rsidR="008E037D" w:rsidRDefault="008F1491">
            <w:pPr>
              <w:spacing w:after="0" w:line="240" w:lineRule="auto"/>
              <w:jc w:val="center"/>
              <w:textAlignment w:val="baseline"/>
              <w:rPr>
                <w:rFonts w:ascii="Times New Roman" w:eastAsia="Times New Roman" w:hAnsi="Times New Roman" w:cs="Times New Roman"/>
                <w:b/>
                <w:bCs/>
              </w:rPr>
            </w:pPr>
            <w:r>
              <w:rPr>
                <w:rFonts w:ascii="Times New Roman" w:hAnsi="Times New Roman" w:cs="Times New Roman"/>
                <w:b/>
                <w:bCs/>
              </w:rPr>
              <w:t>Savo jėgomis atliktų darbų apibūdinimas nurodant atliktų darbų rūšį</w:t>
            </w:r>
          </w:p>
        </w:tc>
        <w:tc>
          <w:tcPr>
            <w:tcW w:w="1274" w:type="dxa"/>
            <w:tcBorders>
              <w:top w:val="single" w:sz="6" w:space="0" w:color="000000"/>
              <w:left w:val="single" w:sz="6" w:space="0" w:color="000000"/>
              <w:bottom w:val="single" w:sz="6" w:space="0" w:color="000000"/>
              <w:right w:val="single" w:sz="6" w:space="0" w:color="000000"/>
            </w:tcBorders>
            <w:vAlign w:val="center"/>
          </w:tcPr>
          <w:p w14:paraId="7077F9FD" w14:textId="77777777" w:rsidR="008E037D" w:rsidRDefault="008F149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Darbų atlikimo</w:t>
            </w:r>
          </w:p>
          <w:p w14:paraId="45BE46D6" w14:textId="77777777" w:rsidR="008E037D" w:rsidRDefault="008F1491">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rPr>
              <w:t>tiksli data</w:t>
            </w:r>
          </w:p>
          <w:p w14:paraId="2FB0572F" w14:textId="77777777" w:rsidR="008E037D" w:rsidRDefault="008F1491">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(vykdymo pradžia ir pabaiga, nurodant</w:t>
            </w:r>
          </w:p>
          <w:p w14:paraId="1B0D7EF1" w14:textId="77777777" w:rsidR="008E037D" w:rsidRDefault="008F1491">
            <w:pPr>
              <w:spacing w:after="0" w:line="240" w:lineRule="auto"/>
              <w:jc w:val="center"/>
              <w:textAlignment w:val="baseline"/>
              <w:rPr>
                <w:rFonts w:ascii="Times New Roman" w:eastAsia="Times New Roman" w:hAnsi="Times New Roman" w:cs="Times New Roman"/>
                <w:b/>
              </w:rPr>
            </w:pPr>
            <w:r>
              <w:rPr>
                <w:rFonts w:ascii="Times New Roman" w:eastAsia="Times New Roman" w:hAnsi="Times New Roman" w:cs="Times New Roman"/>
                <w:b/>
              </w:rPr>
              <w:t>metus, mėnesį, dieną)</w:t>
            </w:r>
          </w:p>
        </w:tc>
        <w:tc>
          <w:tcPr>
            <w:tcW w:w="1043" w:type="dxa"/>
            <w:tcBorders>
              <w:top w:val="single" w:sz="6" w:space="0" w:color="000000"/>
              <w:left w:val="single" w:sz="6" w:space="0" w:color="000000"/>
              <w:bottom w:val="single" w:sz="6" w:space="0" w:color="000000"/>
              <w:right w:val="single" w:sz="6" w:space="0" w:color="000000"/>
            </w:tcBorders>
            <w:vAlign w:val="center"/>
          </w:tcPr>
          <w:p w14:paraId="6FCBA75C" w14:textId="77777777" w:rsidR="008E037D" w:rsidRDefault="008F1491">
            <w:pPr>
              <w:spacing w:after="0" w:line="240" w:lineRule="auto"/>
              <w:jc w:val="center"/>
              <w:textAlignment w:val="baseline"/>
              <w:rPr>
                <w:rFonts w:ascii="Times New Roman" w:eastAsia="Times New Roman" w:hAnsi="Times New Roman" w:cs="Times New Roman"/>
                <w:b/>
              </w:rPr>
            </w:pPr>
            <w:r>
              <w:rPr>
                <w:rFonts w:ascii="Times New Roman" w:eastAsia="Times New Roman" w:hAnsi="Times New Roman" w:cs="Times New Roman"/>
                <w:b/>
              </w:rPr>
              <w:t>Užsakovo pavadinimas, atsakingo asmens kontaktiniai duomenys</w:t>
            </w:r>
          </w:p>
        </w:tc>
        <w:tc>
          <w:tcPr>
            <w:tcW w:w="2470" w:type="dxa"/>
            <w:tcBorders>
              <w:top w:val="single" w:sz="6" w:space="0" w:color="000000"/>
              <w:left w:val="single" w:sz="6" w:space="0" w:color="000000"/>
              <w:bottom w:val="single" w:sz="6" w:space="0" w:color="000000"/>
              <w:right w:val="single" w:sz="6" w:space="0" w:color="000000"/>
            </w:tcBorders>
            <w:vAlign w:val="center"/>
          </w:tcPr>
          <w:p w14:paraId="72E05D05" w14:textId="77777777" w:rsidR="008E037D" w:rsidRDefault="008F1491">
            <w:pPr>
              <w:spacing w:after="0" w:line="240" w:lineRule="auto"/>
              <w:jc w:val="center"/>
              <w:textAlignment w:val="baseline"/>
              <w:rPr>
                <w:rFonts w:ascii="Times New Roman" w:eastAsia="Times New Roman" w:hAnsi="Times New Roman" w:cs="Times New Roman"/>
                <w:bCs/>
              </w:rPr>
            </w:pPr>
            <w:r>
              <w:rPr>
                <w:rFonts w:ascii="Times New Roman" w:eastAsia="Times New Roman" w:hAnsi="Times New Roman" w:cs="Times New Roman"/>
                <w:b/>
              </w:rPr>
              <w:t xml:space="preserve">Užsakovo pažyma, </w:t>
            </w:r>
            <w:r>
              <w:rPr>
                <w:rFonts w:ascii="Times New Roman" w:hAnsi="Times New Roman" w:cs="Times New Roman"/>
                <w:b/>
              </w:rPr>
              <w:t>ir/arba LR statybos įstatyme nustatyta tvarka išduotas statybos užbaigimą patvirtinantis dokumentas</w:t>
            </w:r>
            <w:r>
              <w:rPr>
                <w:rFonts w:ascii="Times New Roman" w:hAnsi="Times New Roman" w:cs="Times New Roman"/>
                <w:bCs/>
              </w:rPr>
              <w:t xml:space="preserve"> </w:t>
            </w:r>
            <w:r>
              <w:rPr>
                <w:rFonts w:ascii="Times New Roman" w:eastAsia="Times New Roman" w:hAnsi="Times New Roman" w:cs="Times New Roman"/>
                <w:bCs/>
              </w:rPr>
              <w:t>(pridedamo  dokumento pavadinimas, data, Nr.)</w:t>
            </w:r>
          </w:p>
        </w:tc>
      </w:tr>
      <w:tr w:rsidR="008E037D" w14:paraId="4A1028DD" w14:textId="77777777" w:rsidTr="00937045">
        <w:tc>
          <w:tcPr>
            <w:tcW w:w="398" w:type="dxa"/>
            <w:tcBorders>
              <w:top w:val="single" w:sz="6" w:space="0" w:color="000000"/>
              <w:left w:val="single" w:sz="6" w:space="0" w:color="000000"/>
              <w:bottom w:val="single" w:sz="6" w:space="0" w:color="000000"/>
              <w:right w:val="single" w:sz="6" w:space="0" w:color="000000"/>
            </w:tcBorders>
          </w:tcPr>
          <w:p w14:paraId="30E5F304" w14:textId="77777777" w:rsidR="008E037D" w:rsidRDefault="008E037D">
            <w:pPr>
              <w:spacing w:after="0" w:line="240" w:lineRule="auto"/>
              <w:jc w:val="both"/>
              <w:textAlignment w:val="baseline"/>
              <w:rPr>
                <w:rFonts w:ascii="Times New Roman" w:eastAsia="Times New Roman" w:hAnsi="Times New Roman" w:cs="Times New Roman"/>
              </w:rPr>
            </w:pPr>
          </w:p>
        </w:tc>
        <w:tc>
          <w:tcPr>
            <w:tcW w:w="1869" w:type="dxa"/>
            <w:tcBorders>
              <w:top w:val="single" w:sz="6" w:space="0" w:color="000000"/>
              <w:left w:val="single" w:sz="6" w:space="0" w:color="000000"/>
              <w:bottom w:val="single" w:sz="6" w:space="0" w:color="000000"/>
              <w:right w:val="single" w:sz="6" w:space="0" w:color="000000"/>
            </w:tcBorders>
          </w:tcPr>
          <w:p w14:paraId="00A8B2BB" w14:textId="77777777" w:rsidR="008E037D" w:rsidRDefault="008E037D">
            <w:pPr>
              <w:spacing w:after="0" w:line="240" w:lineRule="auto"/>
              <w:jc w:val="both"/>
              <w:textAlignment w:val="baseline"/>
              <w:rPr>
                <w:rFonts w:ascii="Times New Roman" w:eastAsia="Times New Roman" w:hAnsi="Times New Roman" w:cs="Times New Roman"/>
              </w:rPr>
            </w:pPr>
          </w:p>
        </w:tc>
        <w:tc>
          <w:tcPr>
            <w:tcW w:w="1560" w:type="dxa"/>
            <w:tcBorders>
              <w:top w:val="single" w:sz="6" w:space="0" w:color="000000"/>
              <w:left w:val="single" w:sz="6" w:space="0" w:color="000000"/>
              <w:bottom w:val="single" w:sz="6" w:space="0" w:color="000000"/>
              <w:right w:val="single" w:sz="6" w:space="0" w:color="000000"/>
            </w:tcBorders>
          </w:tcPr>
          <w:p w14:paraId="62DD4DFA" w14:textId="77777777" w:rsidR="008E037D" w:rsidRDefault="008E037D">
            <w:pPr>
              <w:spacing w:after="0" w:line="240" w:lineRule="auto"/>
              <w:jc w:val="both"/>
              <w:textAlignment w:val="baseline"/>
              <w:rPr>
                <w:rFonts w:ascii="Times New Roman" w:eastAsia="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14:paraId="5F0569CE" w14:textId="77777777" w:rsidR="008E037D" w:rsidRDefault="008E037D">
            <w:pPr>
              <w:spacing w:after="0" w:line="240" w:lineRule="auto"/>
              <w:jc w:val="both"/>
              <w:textAlignment w:val="baseline"/>
              <w:rPr>
                <w:rFonts w:ascii="Times New Roman" w:eastAsia="Times New Roman" w:hAnsi="Times New Roman" w:cs="Times New Roman"/>
              </w:rPr>
            </w:pPr>
          </w:p>
        </w:tc>
        <w:tc>
          <w:tcPr>
            <w:tcW w:w="1274" w:type="dxa"/>
            <w:tcBorders>
              <w:top w:val="single" w:sz="6" w:space="0" w:color="000000"/>
              <w:left w:val="single" w:sz="6" w:space="0" w:color="000000"/>
              <w:bottom w:val="single" w:sz="6" w:space="0" w:color="000000"/>
              <w:right w:val="single" w:sz="6" w:space="0" w:color="000000"/>
            </w:tcBorders>
          </w:tcPr>
          <w:p w14:paraId="6DB8DE0C" w14:textId="77777777" w:rsidR="008E037D" w:rsidRDefault="008E037D">
            <w:pPr>
              <w:spacing w:after="0" w:line="240" w:lineRule="auto"/>
              <w:jc w:val="both"/>
              <w:textAlignment w:val="baseline"/>
              <w:rPr>
                <w:rFonts w:ascii="Times New Roman" w:eastAsia="Times New Roman" w:hAnsi="Times New Roman" w:cs="Times New Roman"/>
              </w:rPr>
            </w:pPr>
          </w:p>
        </w:tc>
        <w:tc>
          <w:tcPr>
            <w:tcW w:w="1043" w:type="dxa"/>
            <w:tcBorders>
              <w:top w:val="single" w:sz="6" w:space="0" w:color="000000"/>
              <w:left w:val="single" w:sz="6" w:space="0" w:color="000000"/>
              <w:bottom w:val="single" w:sz="6" w:space="0" w:color="000000"/>
              <w:right w:val="single" w:sz="6" w:space="0" w:color="000000"/>
            </w:tcBorders>
          </w:tcPr>
          <w:p w14:paraId="682B66DF" w14:textId="77777777" w:rsidR="008E037D" w:rsidRDefault="008E037D">
            <w:pPr>
              <w:spacing w:after="0" w:line="240" w:lineRule="auto"/>
              <w:jc w:val="both"/>
              <w:textAlignment w:val="baseline"/>
              <w:rPr>
                <w:rFonts w:ascii="Times New Roman" w:eastAsia="Times New Roman" w:hAnsi="Times New Roman" w:cs="Times New Roman"/>
              </w:rPr>
            </w:pPr>
          </w:p>
        </w:tc>
        <w:tc>
          <w:tcPr>
            <w:tcW w:w="2470" w:type="dxa"/>
            <w:tcBorders>
              <w:top w:val="single" w:sz="6" w:space="0" w:color="000000"/>
              <w:left w:val="single" w:sz="6" w:space="0" w:color="000000"/>
              <w:bottom w:val="single" w:sz="6" w:space="0" w:color="000000"/>
              <w:right w:val="single" w:sz="6" w:space="0" w:color="000000"/>
            </w:tcBorders>
          </w:tcPr>
          <w:p w14:paraId="6416643B" w14:textId="77777777" w:rsidR="008E037D" w:rsidRDefault="008E037D">
            <w:pPr>
              <w:spacing w:after="0" w:line="240" w:lineRule="auto"/>
              <w:jc w:val="both"/>
              <w:textAlignment w:val="baseline"/>
              <w:rPr>
                <w:rFonts w:ascii="Times New Roman" w:eastAsia="Times New Roman" w:hAnsi="Times New Roman" w:cs="Times New Roman"/>
              </w:rPr>
            </w:pPr>
          </w:p>
        </w:tc>
      </w:tr>
      <w:tr w:rsidR="008E037D" w14:paraId="0A45876C" w14:textId="77777777" w:rsidTr="00937045">
        <w:tc>
          <w:tcPr>
            <w:tcW w:w="398" w:type="dxa"/>
            <w:tcBorders>
              <w:top w:val="single" w:sz="6" w:space="0" w:color="000000"/>
              <w:left w:val="single" w:sz="6" w:space="0" w:color="000000"/>
              <w:bottom w:val="single" w:sz="6" w:space="0" w:color="000000"/>
              <w:right w:val="single" w:sz="6" w:space="0" w:color="000000"/>
            </w:tcBorders>
          </w:tcPr>
          <w:p w14:paraId="68FC82AB" w14:textId="77777777" w:rsidR="008E037D" w:rsidRDefault="008E037D">
            <w:pPr>
              <w:spacing w:after="0" w:line="240" w:lineRule="auto"/>
              <w:jc w:val="both"/>
              <w:textAlignment w:val="baseline"/>
              <w:rPr>
                <w:rFonts w:ascii="Times New Roman" w:eastAsia="Times New Roman" w:hAnsi="Times New Roman" w:cs="Times New Roman"/>
              </w:rPr>
            </w:pPr>
          </w:p>
        </w:tc>
        <w:tc>
          <w:tcPr>
            <w:tcW w:w="1869" w:type="dxa"/>
            <w:tcBorders>
              <w:top w:val="single" w:sz="6" w:space="0" w:color="000000"/>
              <w:left w:val="single" w:sz="6" w:space="0" w:color="000000"/>
              <w:bottom w:val="single" w:sz="6" w:space="0" w:color="000000"/>
              <w:right w:val="single" w:sz="6" w:space="0" w:color="000000"/>
            </w:tcBorders>
          </w:tcPr>
          <w:p w14:paraId="3A2DD8E7" w14:textId="77777777" w:rsidR="008E037D" w:rsidRDefault="008E037D">
            <w:pPr>
              <w:spacing w:after="0" w:line="240" w:lineRule="auto"/>
              <w:jc w:val="both"/>
              <w:textAlignment w:val="baseline"/>
              <w:rPr>
                <w:rFonts w:ascii="Times New Roman" w:eastAsia="Times New Roman" w:hAnsi="Times New Roman" w:cs="Times New Roman"/>
              </w:rPr>
            </w:pPr>
          </w:p>
        </w:tc>
        <w:tc>
          <w:tcPr>
            <w:tcW w:w="1560" w:type="dxa"/>
            <w:tcBorders>
              <w:top w:val="single" w:sz="6" w:space="0" w:color="000000"/>
              <w:left w:val="single" w:sz="6" w:space="0" w:color="000000"/>
              <w:bottom w:val="single" w:sz="6" w:space="0" w:color="000000"/>
              <w:right w:val="single" w:sz="6" w:space="0" w:color="000000"/>
            </w:tcBorders>
          </w:tcPr>
          <w:p w14:paraId="0BE6D649" w14:textId="77777777" w:rsidR="008E037D" w:rsidRDefault="008E037D">
            <w:pPr>
              <w:spacing w:after="0" w:line="240" w:lineRule="auto"/>
              <w:jc w:val="both"/>
              <w:textAlignment w:val="baseline"/>
              <w:rPr>
                <w:rFonts w:ascii="Times New Roman" w:eastAsia="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14:paraId="31B7631F" w14:textId="77777777" w:rsidR="008E037D" w:rsidRDefault="008E037D">
            <w:pPr>
              <w:spacing w:after="0" w:line="240" w:lineRule="auto"/>
              <w:jc w:val="both"/>
              <w:textAlignment w:val="baseline"/>
              <w:rPr>
                <w:rFonts w:ascii="Times New Roman" w:eastAsia="Times New Roman" w:hAnsi="Times New Roman" w:cs="Times New Roman"/>
              </w:rPr>
            </w:pPr>
          </w:p>
        </w:tc>
        <w:tc>
          <w:tcPr>
            <w:tcW w:w="1274" w:type="dxa"/>
            <w:tcBorders>
              <w:top w:val="single" w:sz="6" w:space="0" w:color="000000"/>
              <w:left w:val="single" w:sz="6" w:space="0" w:color="000000"/>
              <w:bottom w:val="single" w:sz="6" w:space="0" w:color="000000"/>
              <w:right w:val="single" w:sz="6" w:space="0" w:color="000000"/>
            </w:tcBorders>
          </w:tcPr>
          <w:p w14:paraId="6362635E" w14:textId="77777777" w:rsidR="008E037D" w:rsidRDefault="008E037D">
            <w:pPr>
              <w:spacing w:after="0" w:line="240" w:lineRule="auto"/>
              <w:jc w:val="both"/>
              <w:textAlignment w:val="baseline"/>
              <w:rPr>
                <w:rFonts w:ascii="Times New Roman" w:eastAsia="Times New Roman" w:hAnsi="Times New Roman" w:cs="Times New Roman"/>
              </w:rPr>
            </w:pPr>
          </w:p>
        </w:tc>
        <w:tc>
          <w:tcPr>
            <w:tcW w:w="1043" w:type="dxa"/>
            <w:tcBorders>
              <w:top w:val="single" w:sz="6" w:space="0" w:color="000000"/>
              <w:left w:val="single" w:sz="6" w:space="0" w:color="000000"/>
              <w:bottom w:val="single" w:sz="6" w:space="0" w:color="000000"/>
              <w:right w:val="single" w:sz="6" w:space="0" w:color="000000"/>
            </w:tcBorders>
          </w:tcPr>
          <w:p w14:paraId="508AF573" w14:textId="77777777" w:rsidR="008E037D" w:rsidRDefault="008E037D">
            <w:pPr>
              <w:spacing w:after="0" w:line="240" w:lineRule="auto"/>
              <w:jc w:val="both"/>
              <w:textAlignment w:val="baseline"/>
              <w:rPr>
                <w:rFonts w:ascii="Times New Roman" w:eastAsia="Times New Roman" w:hAnsi="Times New Roman" w:cs="Times New Roman"/>
              </w:rPr>
            </w:pPr>
          </w:p>
        </w:tc>
        <w:tc>
          <w:tcPr>
            <w:tcW w:w="2470" w:type="dxa"/>
            <w:tcBorders>
              <w:top w:val="single" w:sz="6" w:space="0" w:color="000000"/>
              <w:left w:val="single" w:sz="6" w:space="0" w:color="000000"/>
              <w:bottom w:val="single" w:sz="6" w:space="0" w:color="000000"/>
              <w:right w:val="single" w:sz="6" w:space="0" w:color="000000"/>
            </w:tcBorders>
          </w:tcPr>
          <w:p w14:paraId="7DF7109E" w14:textId="77777777" w:rsidR="008E037D" w:rsidRDefault="008E037D">
            <w:pPr>
              <w:spacing w:after="0" w:line="240" w:lineRule="auto"/>
              <w:jc w:val="both"/>
              <w:textAlignment w:val="baseline"/>
              <w:rPr>
                <w:rFonts w:ascii="Times New Roman" w:eastAsia="Times New Roman" w:hAnsi="Times New Roman" w:cs="Times New Roman"/>
              </w:rPr>
            </w:pPr>
          </w:p>
        </w:tc>
      </w:tr>
      <w:tr w:rsidR="008E037D" w14:paraId="63F16361" w14:textId="77777777" w:rsidTr="00937045">
        <w:tc>
          <w:tcPr>
            <w:tcW w:w="398" w:type="dxa"/>
            <w:tcBorders>
              <w:top w:val="single" w:sz="6" w:space="0" w:color="000000"/>
              <w:left w:val="single" w:sz="6" w:space="0" w:color="000000"/>
              <w:bottom w:val="single" w:sz="6" w:space="0" w:color="000000"/>
              <w:right w:val="single" w:sz="6" w:space="0" w:color="000000"/>
            </w:tcBorders>
          </w:tcPr>
          <w:p w14:paraId="2868DDD4" w14:textId="77777777" w:rsidR="008E037D" w:rsidRDefault="008E037D">
            <w:pPr>
              <w:spacing w:after="0" w:line="240" w:lineRule="auto"/>
              <w:jc w:val="both"/>
              <w:textAlignment w:val="baseline"/>
              <w:rPr>
                <w:rFonts w:ascii="Times New Roman" w:eastAsia="Times New Roman" w:hAnsi="Times New Roman" w:cs="Times New Roman"/>
              </w:rPr>
            </w:pPr>
          </w:p>
        </w:tc>
        <w:tc>
          <w:tcPr>
            <w:tcW w:w="1869" w:type="dxa"/>
            <w:tcBorders>
              <w:top w:val="single" w:sz="6" w:space="0" w:color="000000"/>
              <w:left w:val="single" w:sz="6" w:space="0" w:color="000000"/>
              <w:bottom w:val="single" w:sz="6" w:space="0" w:color="000000"/>
              <w:right w:val="single" w:sz="6" w:space="0" w:color="000000"/>
            </w:tcBorders>
          </w:tcPr>
          <w:p w14:paraId="5A12CC34" w14:textId="77777777" w:rsidR="008E037D" w:rsidRDefault="008E037D">
            <w:pPr>
              <w:spacing w:after="0" w:line="240" w:lineRule="auto"/>
              <w:jc w:val="both"/>
              <w:textAlignment w:val="baseline"/>
              <w:rPr>
                <w:rFonts w:ascii="Times New Roman" w:eastAsia="Times New Roman" w:hAnsi="Times New Roman" w:cs="Times New Roman"/>
              </w:rPr>
            </w:pPr>
          </w:p>
        </w:tc>
        <w:tc>
          <w:tcPr>
            <w:tcW w:w="1560" w:type="dxa"/>
            <w:tcBorders>
              <w:top w:val="single" w:sz="6" w:space="0" w:color="000000"/>
              <w:left w:val="single" w:sz="6" w:space="0" w:color="000000"/>
              <w:bottom w:val="single" w:sz="6" w:space="0" w:color="000000"/>
              <w:right w:val="single" w:sz="6" w:space="0" w:color="000000"/>
            </w:tcBorders>
          </w:tcPr>
          <w:p w14:paraId="1E30DDF4" w14:textId="77777777" w:rsidR="008E037D" w:rsidRDefault="008E037D">
            <w:pPr>
              <w:spacing w:after="0" w:line="240" w:lineRule="auto"/>
              <w:jc w:val="both"/>
              <w:textAlignment w:val="baseline"/>
              <w:rPr>
                <w:rFonts w:ascii="Times New Roman" w:eastAsia="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14:paraId="53BFA52B" w14:textId="77777777" w:rsidR="008E037D" w:rsidRDefault="008E037D">
            <w:pPr>
              <w:spacing w:after="0" w:line="240" w:lineRule="auto"/>
              <w:jc w:val="both"/>
              <w:textAlignment w:val="baseline"/>
              <w:rPr>
                <w:rFonts w:ascii="Times New Roman" w:eastAsia="Times New Roman" w:hAnsi="Times New Roman" w:cs="Times New Roman"/>
              </w:rPr>
            </w:pPr>
          </w:p>
        </w:tc>
        <w:tc>
          <w:tcPr>
            <w:tcW w:w="1274" w:type="dxa"/>
            <w:tcBorders>
              <w:top w:val="single" w:sz="6" w:space="0" w:color="000000"/>
              <w:left w:val="single" w:sz="6" w:space="0" w:color="000000"/>
              <w:bottom w:val="single" w:sz="6" w:space="0" w:color="000000"/>
              <w:right w:val="single" w:sz="6" w:space="0" w:color="000000"/>
            </w:tcBorders>
          </w:tcPr>
          <w:p w14:paraId="7A30400E" w14:textId="77777777" w:rsidR="008E037D" w:rsidRDefault="008E037D">
            <w:pPr>
              <w:spacing w:after="0" w:line="240" w:lineRule="auto"/>
              <w:jc w:val="both"/>
              <w:textAlignment w:val="baseline"/>
              <w:rPr>
                <w:rFonts w:ascii="Times New Roman" w:eastAsia="Times New Roman" w:hAnsi="Times New Roman" w:cs="Times New Roman"/>
              </w:rPr>
            </w:pPr>
          </w:p>
        </w:tc>
        <w:tc>
          <w:tcPr>
            <w:tcW w:w="1043" w:type="dxa"/>
            <w:tcBorders>
              <w:top w:val="single" w:sz="6" w:space="0" w:color="000000"/>
              <w:left w:val="single" w:sz="6" w:space="0" w:color="000000"/>
              <w:bottom w:val="single" w:sz="6" w:space="0" w:color="000000"/>
              <w:right w:val="single" w:sz="6" w:space="0" w:color="000000"/>
            </w:tcBorders>
          </w:tcPr>
          <w:p w14:paraId="28164655" w14:textId="77777777" w:rsidR="008E037D" w:rsidRDefault="008E037D">
            <w:pPr>
              <w:spacing w:after="0" w:line="240" w:lineRule="auto"/>
              <w:jc w:val="both"/>
              <w:textAlignment w:val="baseline"/>
              <w:rPr>
                <w:rFonts w:ascii="Times New Roman" w:eastAsia="Times New Roman" w:hAnsi="Times New Roman" w:cs="Times New Roman"/>
              </w:rPr>
            </w:pPr>
          </w:p>
        </w:tc>
        <w:tc>
          <w:tcPr>
            <w:tcW w:w="2470" w:type="dxa"/>
            <w:tcBorders>
              <w:top w:val="single" w:sz="6" w:space="0" w:color="000000"/>
              <w:left w:val="single" w:sz="6" w:space="0" w:color="000000"/>
              <w:bottom w:val="single" w:sz="6" w:space="0" w:color="000000"/>
              <w:right w:val="single" w:sz="6" w:space="0" w:color="000000"/>
            </w:tcBorders>
          </w:tcPr>
          <w:p w14:paraId="7994FE6C" w14:textId="77777777" w:rsidR="008E037D" w:rsidRDefault="008E037D">
            <w:pPr>
              <w:spacing w:after="0" w:line="240" w:lineRule="auto"/>
              <w:jc w:val="both"/>
              <w:textAlignment w:val="baseline"/>
              <w:rPr>
                <w:rFonts w:ascii="Times New Roman" w:eastAsia="Times New Roman" w:hAnsi="Times New Roman" w:cs="Times New Roman"/>
              </w:rPr>
            </w:pPr>
          </w:p>
        </w:tc>
      </w:tr>
      <w:tr w:rsidR="008E037D" w14:paraId="0E97246F" w14:textId="77777777" w:rsidTr="00937045">
        <w:tc>
          <w:tcPr>
            <w:tcW w:w="398" w:type="dxa"/>
            <w:tcBorders>
              <w:top w:val="single" w:sz="6" w:space="0" w:color="000000"/>
              <w:left w:val="single" w:sz="6" w:space="0" w:color="000000"/>
              <w:bottom w:val="single" w:sz="6" w:space="0" w:color="000000"/>
              <w:right w:val="single" w:sz="6" w:space="0" w:color="000000"/>
            </w:tcBorders>
          </w:tcPr>
          <w:p w14:paraId="3E7E5AAD" w14:textId="77777777" w:rsidR="008E037D" w:rsidRDefault="008E037D">
            <w:pPr>
              <w:spacing w:after="0" w:line="240" w:lineRule="auto"/>
              <w:jc w:val="both"/>
              <w:textAlignment w:val="baseline"/>
              <w:rPr>
                <w:rFonts w:ascii="Times New Roman" w:eastAsia="Times New Roman" w:hAnsi="Times New Roman" w:cs="Times New Roman"/>
              </w:rPr>
            </w:pPr>
          </w:p>
        </w:tc>
        <w:tc>
          <w:tcPr>
            <w:tcW w:w="1869" w:type="dxa"/>
            <w:tcBorders>
              <w:top w:val="single" w:sz="6" w:space="0" w:color="000000"/>
              <w:left w:val="single" w:sz="6" w:space="0" w:color="000000"/>
              <w:bottom w:val="single" w:sz="6" w:space="0" w:color="000000"/>
              <w:right w:val="single" w:sz="6" w:space="0" w:color="000000"/>
            </w:tcBorders>
          </w:tcPr>
          <w:p w14:paraId="106981E8" w14:textId="77777777" w:rsidR="008E037D" w:rsidRDefault="008E037D">
            <w:pPr>
              <w:spacing w:after="0" w:line="240" w:lineRule="auto"/>
              <w:jc w:val="both"/>
              <w:textAlignment w:val="baseline"/>
              <w:rPr>
                <w:rFonts w:ascii="Times New Roman" w:eastAsia="Times New Roman" w:hAnsi="Times New Roman" w:cs="Times New Roman"/>
              </w:rPr>
            </w:pPr>
          </w:p>
        </w:tc>
        <w:tc>
          <w:tcPr>
            <w:tcW w:w="1560" w:type="dxa"/>
            <w:tcBorders>
              <w:top w:val="single" w:sz="6" w:space="0" w:color="000000"/>
              <w:left w:val="single" w:sz="6" w:space="0" w:color="000000"/>
              <w:bottom w:val="single" w:sz="6" w:space="0" w:color="000000"/>
              <w:right w:val="single" w:sz="6" w:space="0" w:color="000000"/>
            </w:tcBorders>
          </w:tcPr>
          <w:p w14:paraId="3AA959B4" w14:textId="77777777" w:rsidR="008E037D" w:rsidRDefault="008E037D">
            <w:pPr>
              <w:spacing w:after="0" w:line="240" w:lineRule="auto"/>
              <w:jc w:val="both"/>
              <w:textAlignment w:val="baseline"/>
              <w:rPr>
                <w:rFonts w:ascii="Times New Roman" w:eastAsia="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14:paraId="0DE31F9E" w14:textId="77777777" w:rsidR="008E037D" w:rsidRDefault="008E037D">
            <w:pPr>
              <w:spacing w:after="0" w:line="240" w:lineRule="auto"/>
              <w:jc w:val="both"/>
              <w:textAlignment w:val="baseline"/>
              <w:rPr>
                <w:rFonts w:ascii="Times New Roman" w:eastAsia="Times New Roman" w:hAnsi="Times New Roman" w:cs="Times New Roman"/>
              </w:rPr>
            </w:pPr>
          </w:p>
        </w:tc>
        <w:tc>
          <w:tcPr>
            <w:tcW w:w="1274" w:type="dxa"/>
            <w:tcBorders>
              <w:top w:val="single" w:sz="6" w:space="0" w:color="000000"/>
              <w:left w:val="single" w:sz="6" w:space="0" w:color="000000"/>
              <w:bottom w:val="single" w:sz="6" w:space="0" w:color="000000"/>
              <w:right w:val="single" w:sz="6" w:space="0" w:color="000000"/>
            </w:tcBorders>
          </w:tcPr>
          <w:p w14:paraId="5D409FFA" w14:textId="77777777" w:rsidR="008E037D" w:rsidRDefault="008E037D">
            <w:pPr>
              <w:spacing w:after="0" w:line="240" w:lineRule="auto"/>
              <w:jc w:val="both"/>
              <w:textAlignment w:val="baseline"/>
              <w:rPr>
                <w:rFonts w:ascii="Times New Roman" w:eastAsia="Times New Roman" w:hAnsi="Times New Roman" w:cs="Times New Roman"/>
              </w:rPr>
            </w:pPr>
          </w:p>
        </w:tc>
        <w:tc>
          <w:tcPr>
            <w:tcW w:w="1043" w:type="dxa"/>
            <w:tcBorders>
              <w:top w:val="single" w:sz="6" w:space="0" w:color="000000"/>
              <w:left w:val="single" w:sz="6" w:space="0" w:color="000000"/>
              <w:bottom w:val="single" w:sz="6" w:space="0" w:color="000000"/>
              <w:right w:val="single" w:sz="6" w:space="0" w:color="000000"/>
            </w:tcBorders>
          </w:tcPr>
          <w:p w14:paraId="134620C6" w14:textId="77777777" w:rsidR="008E037D" w:rsidRDefault="008E037D">
            <w:pPr>
              <w:spacing w:after="0" w:line="240" w:lineRule="auto"/>
              <w:jc w:val="both"/>
              <w:textAlignment w:val="baseline"/>
              <w:rPr>
                <w:rFonts w:ascii="Times New Roman" w:eastAsia="Times New Roman" w:hAnsi="Times New Roman" w:cs="Times New Roman"/>
              </w:rPr>
            </w:pPr>
          </w:p>
        </w:tc>
        <w:tc>
          <w:tcPr>
            <w:tcW w:w="2470" w:type="dxa"/>
            <w:tcBorders>
              <w:top w:val="single" w:sz="6" w:space="0" w:color="000000"/>
              <w:left w:val="single" w:sz="6" w:space="0" w:color="000000"/>
              <w:bottom w:val="single" w:sz="6" w:space="0" w:color="000000"/>
              <w:right w:val="single" w:sz="6" w:space="0" w:color="000000"/>
            </w:tcBorders>
          </w:tcPr>
          <w:p w14:paraId="04641570" w14:textId="77777777" w:rsidR="008E037D" w:rsidRDefault="008E037D">
            <w:pPr>
              <w:spacing w:after="0" w:line="240" w:lineRule="auto"/>
              <w:jc w:val="both"/>
              <w:textAlignment w:val="baseline"/>
              <w:rPr>
                <w:rFonts w:ascii="Times New Roman" w:eastAsia="Times New Roman" w:hAnsi="Times New Roman" w:cs="Times New Roman"/>
              </w:rPr>
            </w:pPr>
          </w:p>
        </w:tc>
      </w:tr>
      <w:tr w:rsidR="008E037D" w14:paraId="107C9E3B" w14:textId="77777777" w:rsidTr="00937045">
        <w:tc>
          <w:tcPr>
            <w:tcW w:w="398" w:type="dxa"/>
            <w:tcBorders>
              <w:top w:val="single" w:sz="6" w:space="0" w:color="000000"/>
              <w:left w:val="single" w:sz="6" w:space="0" w:color="000000"/>
              <w:bottom w:val="single" w:sz="6" w:space="0" w:color="000000"/>
              <w:right w:val="single" w:sz="6" w:space="0" w:color="000000"/>
            </w:tcBorders>
          </w:tcPr>
          <w:p w14:paraId="575D7962" w14:textId="77777777" w:rsidR="008E037D" w:rsidRDefault="008E037D">
            <w:pPr>
              <w:spacing w:after="0" w:line="240" w:lineRule="auto"/>
              <w:jc w:val="both"/>
              <w:textAlignment w:val="baseline"/>
              <w:rPr>
                <w:rFonts w:ascii="Times New Roman" w:eastAsia="Times New Roman" w:hAnsi="Times New Roman" w:cs="Times New Roman"/>
              </w:rPr>
            </w:pPr>
          </w:p>
        </w:tc>
        <w:tc>
          <w:tcPr>
            <w:tcW w:w="1869" w:type="dxa"/>
            <w:tcBorders>
              <w:top w:val="single" w:sz="6" w:space="0" w:color="000000"/>
              <w:left w:val="single" w:sz="6" w:space="0" w:color="000000"/>
              <w:bottom w:val="single" w:sz="6" w:space="0" w:color="000000"/>
              <w:right w:val="single" w:sz="6" w:space="0" w:color="000000"/>
            </w:tcBorders>
          </w:tcPr>
          <w:p w14:paraId="3806943F" w14:textId="77777777" w:rsidR="008E037D" w:rsidRDefault="008E037D">
            <w:pPr>
              <w:spacing w:after="0" w:line="240" w:lineRule="auto"/>
              <w:jc w:val="both"/>
              <w:textAlignment w:val="baseline"/>
              <w:rPr>
                <w:rFonts w:ascii="Times New Roman" w:eastAsia="Times New Roman" w:hAnsi="Times New Roman" w:cs="Times New Roman"/>
              </w:rPr>
            </w:pPr>
          </w:p>
        </w:tc>
        <w:tc>
          <w:tcPr>
            <w:tcW w:w="1560" w:type="dxa"/>
            <w:tcBorders>
              <w:top w:val="single" w:sz="6" w:space="0" w:color="000000"/>
              <w:left w:val="single" w:sz="6" w:space="0" w:color="000000"/>
              <w:bottom w:val="single" w:sz="6" w:space="0" w:color="000000"/>
              <w:right w:val="single" w:sz="6" w:space="0" w:color="000000"/>
            </w:tcBorders>
          </w:tcPr>
          <w:p w14:paraId="6F720116" w14:textId="77777777" w:rsidR="008E037D" w:rsidRDefault="008E037D">
            <w:pPr>
              <w:spacing w:after="0" w:line="240" w:lineRule="auto"/>
              <w:jc w:val="both"/>
              <w:textAlignment w:val="baseline"/>
              <w:rPr>
                <w:rFonts w:ascii="Times New Roman" w:eastAsia="Times New Roman" w:hAnsi="Times New Roman" w:cs="Times New Roman"/>
              </w:rPr>
            </w:pPr>
          </w:p>
        </w:tc>
        <w:tc>
          <w:tcPr>
            <w:tcW w:w="1523" w:type="dxa"/>
            <w:tcBorders>
              <w:top w:val="single" w:sz="6" w:space="0" w:color="000000"/>
              <w:left w:val="single" w:sz="6" w:space="0" w:color="000000"/>
              <w:bottom w:val="single" w:sz="6" w:space="0" w:color="000000"/>
              <w:right w:val="single" w:sz="6" w:space="0" w:color="000000"/>
            </w:tcBorders>
          </w:tcPr>
          <w:p w14:paraId="03A09EC9" w14:textId="77777777" w:rsidR="008E037D" w:rsidRDefault="008E037D">
            <w:pPr>
              <w:spacing w:after="0" w:line="240" w:lineRule="auto"/>
              <w:jc w:val="both"/>
              <w:textAlignment w:val="baseline"/>
              <w:rPr>
                <w:rFonts w:ascii="Times New Roman" w:eastAsia="Times New Roman" w:hAnsi="Times New Roman" w:cs="Times New Roman"/>
              </w:rPr>
            </w:pPr>
          </w:p>
        </w:tc>
        <w:tc>
          <w:tcPr>
            <w:tcW w:w="1274" w:type="dxa"/>
            <w:tcBorders>
              <w:top w:val="single" w:sz="6" w:space="0" w:color="000000"/>
              <w:left w:val="single" w:sz="6" w:space="0" w:color="000000"/>
              <w:bottom w:val="single" w:sz="6" w:space="0" w:color="000000"/>
              <w:right w:val="single" w:sz="6" w:space="0" w:color="000000"/>
            </w:tcBorders>
          </w:tcPr>
          <w:p w14:paraId="43F826D0" w14:textId="77777777" w:rsidR="008E037D" w:rsidRDefault="008E037D">
            <w:pPr>
              <w:spacing w:after="0" w:line="240" w:lineRule="auto"/>
              <w:jc w:val="both"/>
              <w:textAlignment w:val="baseline"/>
              <w:rPr>
                <w:rFonts w:ascii="Times New Roman" w:eastAsia="Times New Roman" w:hAnsi="Times New Roman" w:cs="Times New Roman"/>
              </w:rPr>
            </w:pPr>
          </w:p>
        </w:tc>
        <w:tc>
          <w:tcPr>
            <w:tcW w:w="1043" w:type="dxa"/>
            <w:tcBorders>
              <w:top w:val="single" w:sz="6" w:space="0" w:color="000000"/>
              <w:left w:val="single" w:sz="6" w:space="0" w:color="000000"/>
              <w:bottom w:val="single" w:sz="6" w:space="0" w:color="000000"/>
              <w:right w:val="single" w:sz="6" w:space="0" w:color="000000"/>
            </w:tcBorders>
          </w:tcPr>
          <w:p w14:paraId="21F5D055" w14:textId="77777777" w:rsidR="008E037D" w:rsidRDefault="008E037D">
            <w:pPr>
              <w:spacing w:after="0" w:line="240" w:lineRule="auto"/>
              <w:jc w:val="both"/>
              <w:textAlignment w:val="baseline"/>
              <w:rPr>
                <w:rFonts w:ascii="Times New Roman" w:eastAsia="Times New Roman" w:hAnsi="Times New Roman" w:cs="Times New Roman"/>
              </w:rPr>
            </w:pPr>
          </w:p>
        </w:tc>
        <w:tc>
          <w:tcPr>
            <w:tcW w:w="2470" w:type="dxa"/>
            <w:tcBorders>
              <w:top w:val="single" w:sz="6" w:space="0" w:color="000000"/>
              <w:left w:val="single" w:sz="6" w:space="0" w:color="000000"/>
              <w:bottom w:val="single" w:sz="6" w:space="0" w:color="000000"/>
              <w:right w:val="single" w:sz="6" w:space="0" w:color="000000"/>
            </w:tcBorders>
          </w:tcPr>
          <w:p w14:paraId="6E460D64" w14:textId="77777777" w:rsidR="008E037D" w:rsidRDefault="008E037D">
            <w:pPr>
              <w:spacing w:after="0" w:line="240" w:lineRule="auto"/>
              <w:jc w:val="both"/>
              <w:textAlignment w:val="baseline"/>
              <w:rPr>
                <w:rFonts w:ascii="Times New Roman" w:eastAsia="Times New Roman" w:hAnsi="Times New Roman" w:cs="Times New Roman"/>
              </w:rPr>
            </w:pPr>
          </w:p>
        </w:tc>
      </w:tr>
    </w:tbl>
    <w:p w14:paraId="17CEFC4D" w14:textId="77777777" w:rsidR="008E037D" w:rsidRDefault="008F1491">
      <w:pPr>
        <w:spacing w:after="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w:t>
      </w:r>
    </w:p>
    <w:p w14:paraId="7AB1D8A8" w14:textId="77777777" w:rsidR="008E037D" w:rsidRDefault="008F1491">
      <w:pPr>
        <w:spacing w:after="0" w:line="240" w:lineRule="auto"/>
        <w:ind w:left="-540"/>
        <w:textAlignment w:val="baseline"/>
        <w:rPr>
          <w:rFonts w:ascii="Times New Roman" w:eastAsia="Times New Roman" w:hAnsi="Times New Roman" w:cs="Times New Roman"/>
          <w:i/>
          <w:iCs/>
        </w:rPr>
      </w:pPr>
      <w:r>
        <w:rPr>
          <w:rFonts w:ascii="Times New Roman" w:eastAsia="Times New Roman" w:hAnsi="Times New Roman" w:cs="Times New Roman"/>
          <w:i/>
          <w:iCs/>
        </w:rPr>
        <w:t xml:space="preserve">Užpildytas dokumentas su priedais teikiamas tik galimai laimėtojo, įgaliotojai organizacijai paprašius pateikti kvalifikaciją įrodančius dokumentus. </w:t>
      </w:r>
    </w:p>
    <w:p w14:paraId="13D19833" w14:textId="77777777" w:rsidR="008E037D" w:rsidRDefault="008E037D">
      <w:pPr>
        <w:spacing w:after="0" w:line="240" w:lineRule="auto"/>
        <w:jc w:val="both"/>
        <w:textAlignment w:val="baseline"/>
        <w:rPr>
          <w:rFonts w:ascii="Times New Roman" w:eastAsia="Times New Roman" w:hAnsi="Times New Roman" w:cs="Times New Roman"/>
        </w:rPr>
      </w:pPr>
    </w:p>
    <w:p w14:paraId="6AC8970B" w14:textId="77777777" w:rsidR="008E037D" w:rsidRDefault="008F1491">
      <w:pPr>
        <w:spacing w:after="0" w:line="240" w:lineRule="auto"/>
        <w:ind w:right="-90"/>
        <w:jc w:val="both"/>
        <w:textAlignment w:val="baseline"/>
        <w:rPr>
          <w:rFonts w:ascii="Times New Roman" w:eastAsia="Times New Roman" w:hAnsi="Times New Roman" w:cs="Times New Roman"/>
        </w:rPr>
      </w:pPr>
      <w:r>
        <w:rPr>
          <w:rFonts w:ascii="Times New Roman" w:eastAsia="Times New Roman" w:hAnsi="Times New Roman" w:cs="Times New Roman"/>
        </w:rPr>
        <w:t> </w:t>
      </w:r>
    </w:p>
    <w:p w14:paraId="2C577BE1" w14:textId="77777777" w:rsidR="008E037D" w:rsidRDefault="008E037D">
      <w:pPr>
        <w:spacing w:after="0" w:line="240" w:lineRule="auto"/>
        <w:ind w:right="-90"/>
        <w:jc w:val="both"/>
        <w:textAlignment w:val="baseline"/>
        <w:rPr>
          <w:rFonts w:ascii="Times New Roman" w:eastAsia="Times New Roman" w:hAnsi="Times New Roman" w:cs="Times New Roman"/>
        </w:rPr>
      </w:pPr>
    </w:p>
    <w:p w14:paraId="33383C62" w14:textId="77777777" w:rsidR="008E037D" w:rsidRDefault="008E037D">
      <w:pPr>
        <w:spacing w:after="0" w:line="240" w:lineRule="auto"/>
        <w:ind w:right="-90"/>
        <w:jc w:val="both"/>
        <w:textAlignment w:val="baseline"/>
        <w:rPr>
          <w:rFonts w:ascii="Times New Roman" w:eastAsia="Times New Roman" w:hAnsi="Times New Roman" w:cs="Times New Roman"/>
        </w:rPr>
      </w:pPr>
    </w:p>
    <w:p w14:paraId="0F7146AF" w14:textId="77777777" w:rsidR="008E037D" w:rsidRDefault="008F1491">
      <w:pPr>
        <w:spacing w:after="0" w:line="240" w:lineRule="auto"/>
        <w:ind w:right="-90"/>
        <w:jc w:val="both"/>
        <w:textAlignment w:val="baseline"/>
        <w:rPr>
          <w:rFonts w:ascii="Times New Roman" w:eastAsia="Times New Roman" w:hAnsi="Times New Roman" w:cs="Times New Roman"/>
        </w:rPr>
      </w:pPr>
      <w:r>
        <w:rPr>
          <w:rFonts w:ascii="Times New Roman" w:eastAsia="Times New Roman" w:hAnsi="Times New Roman" w:cs="Times New Roman"/>
        </w:rPr>
        <w:t> </w:t>
      </w:r>
    </w:p>
    <w:tbl>
      <w:tblPr>
        <w:tblW w:w="9450" w:type="dxa"/>
        <w:jc w:val="center"/>
        <w:tblLayout w:type="fixed"/>
        <w:tblCellMar>
          <w:left w:w="0" w:type="dxa"/>
          <w:right w:w="0" w:type="dxa"/>
        </w:tblCellMar>
        <w:tblLook w:val="04A0" w:firstRow="1" w:lastRow="0" w:firstColumn="1" w:lastColumn="0" w:noHBand="0" w:noVBand="1"/>
      </w:tblPr>
      <w:tblGrid>
        <w:gridCol w:w="3269"/>
        <w:gridCol w:w="600"/>
        <w:gridCol w:w="1966"/>
        <w:gridCol w:w="690"/>
        <w:gridCol w:w="2925"/>
      </w:tblGrid>
      <w:tr w:rsidR="008E037D" w14:paraId="7C0D51D9" w14:textId="77777777">
        <w:trPr>
          <w:trHeight w:val="180"/>
          <w:jc w:val="center"/>
        </w:trPr>
        <w:tc>
          <w:tcPr>
            <w:tcW w:w="3269" w:type="dxa"/>
            <w:tcBorders>
              <w:top w:val="single" w:sz="6" w:space="0" w:color="000000"/>
            </w:tcBorders>
          </w:tcPr>
          <w:p w14:paraId="07B15B34" w14:textId="77777777" w:rsidR="008E037D" w:rsidRDefault="008F1491">
            <w:pPr>
              <w:spacing w:after="0" w:line="240" w:lineRule="auto"/>
              <w:jc w:val="center"/>
              <w:textAlignment w:val="baseline"/>
              <w:rPr>
                <w:rFonts w:ascii="Times New Roman" w:eastAsia="Times New Roman" w:hAnsi="Times New Roman" w:cs="Times New Roman"/>
              </w:rPr>
            </w:pPr>
            <w:r>
              <w:rPr>
                <w:rFonts w:ascii="Times New Roman" w:eastAsia="Times New Roman" w:hAnsi="Times New Roman" w:cs="Times New Roman"/>
                <w:i/>
                <w:iCs/>
              </w:rPr>
              <w:t>(Pasirašiusio asmens pareigos)</w:t>
            </w:r>
          </w:p>
        </w:tc>
        <w:tc>
          <w:tcPr>
            <w:tcW w:w="600" w:type="dxa"/>
          </w:tcPr>
          <w:p w14:paraId="3A049323" w14:textId="77777777" w:rsidR="008E037D" w:rsidRDefault="008E037D">
            <w:pPr>
              <w:spacing w:after="0" w:line="240" w:lineRule="auto"/>
              <w:jc w:val="center"/>
              <w:textAlignment w:val="baseline"/>
              <w:rPr>
                <w:rFonts w:ascii="Times New Roman" w:eastAsia="Times New Roman" w:hAnsi="Times New Roman" w:cs="Times New Roman"/>
              </w:rPr>
            </w:pPr>
          </w:p>
        </w:tc>
        <w:tc>
          <w:tcPr>
            <w:tcW w:w="1966" w:type="dxa"/>
            <w:tcBorders>
              <w:top w:val="single" w:sz="6" w:space="0" w:color="000000"/>
            </w:tcBorders>
          </w:tcPr>
          <w:p w14:paraId="5C8D76DC" w14:textId="77777777" w:rsidR="008E037D" w:rsidRDefault="008F1491">
            <w:pPr>
              <w:spacing w:after="0" w:line="240" w:lineRule="auto"/>
              <w:jc w:val="center"/>
              <w:textAlignment w:val="baseline"/>
              <w:rPr>
                <w:rFonts w:ascii="Times New Roman" w:eastAsia="Times New Roman" w:hAnsi="Times New Roman" w:cs="Times New Roman"/>
              </w:rPr>
            </w:pPr>
            <w:r>
              <w:rPr>
                <w:rFonts w:ascii="Times New Roman" w:eastAsia="Times New Roman" w:hAnsi="Times New Roman" w:cs="Times New Roman"/>
                <w:i/>
                <w:iCs/>
              </w:rPr>
              <w:t>(Parašas)</w:t>
            </w:r>
          </w:p>
        </w:tc>
        <w:tc>
          <w:tcPr>
            <w:tcW w:w="690" w:type="dxa"/>
          </w:tcPr>
          <w:p w14:paraId="3A15CB43" w14:textId="77777777" w:rsidR="008E037D" w:rsidRDefault="008E037D">
            <w:pPr>
              <w:spacing w:after="0" w:line="240" w:lineRule="auto"/>
              <w:jc w:val="center"/>
              <w:textAlignment w:val="baseline"/>
              <w:rPr>
                <w:rFonts w:ascii="Times New Roman" w:eastAsia="Times New Roman" w:hAnsi="Times New Roman" w:cs="Times New Roman"/>
              </w:rPr>
            </w:pPr>
          </w:p>
        </w:tc>
        <w:tc>
          <w:tcPr>
            <w:tcW w:w="2925" w:type="dxa"/>
            <w:tcBorders>
              <w:top w:val="single" w:sz="6" w:space="0" w:color="000000"/>
            </w:tcBorders>
          </w:tcPr>
          <w:p w14:paraId="71238E0C" w14:textId="77777777" w:rsidR="008E037D" w:rsidRDefault="008F1491">
            <w:pPr>
              <w:spacing w:after="0" w:line="240" w:lineRule="auto"/>
              <w:jc w:val="center"/>
              <w:textAlignment w:val="baseline"/>
              <w:rPr>
                <w:rFonts w:ascii="Times New Roman" w:eastAsia="Times New Roman" w:hAnsi="Times New Roman" w:cs="Times New Roman"/>
              </w:rPr>
            </w:pPr>
            <w:r>
              <w:rPr>
                <w:rFonts w:ascii="Times New Roman" w:eastAsia="Times New Roman" w:hAnsi="Times New Roman" w:cs="Times New Roman"/>
                <w:i/>
                <w:iCs/>
              </w:rPr>
              <w:t>(Vardas ir pavardė)</w:t>
            </w:r>
          </w:p>
        </w:tc>
      </w:tr>
    </w:tbl>
    <w:p w14:paraId="2609FCD3" w14:textId="77777777" w:rsidR="008E037D" w:rsidRDefault="008E037D">
      <w:pPr>
        <w:spacing w:after="0" w:line="240" w:lineRule="auto"/>
        <w:textAlignment w:val="baseline"/>
        <w:rPr>
          <w:rFonts w:ascii="Times New Roman" w:eastAsia="Times New Roman" w:hAnsi="Times New Roman" w:cs="Times New Roman"/>
        </w:rPr>
      </w:pPr>
    </w:p>
    <w:sectPr w:rsidR="008E037D">
      <w:headerReference w:type="even" r:id="rId29"/>
      <w:headerReference w:type="default" r:id="rId30"/>
      <w:footerReference w:type="even" r:id="rId31"/>
      <w:footerReference w:type="default" r:id="rId32"/>
      <w:headerReference w:type="first" r:id="rId33"/>
      <w:footerReference w:type="first" r:id="rId34"/>
      <w:pgSz w:w="12240" w:h="15840"/>
      <w:pgMar w:top="1134" w:right="567" w:bottom="1134" w:left="1701" w:header="720" w:footer="720" w:gutter="0"/>
      <w:pgNumType w:start="5"/>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7E454" w14:textId="77777777" w:rsidR="0051424F" w:rsidRDefault="0051424F">
      <w:pPr>
        <w:spacing w:after="0" w:line="240" w:lineRule="auto"/>
      </w:pPr>
      <w:r>
        <w:separator/>
      </w:r>
    </w:p>
  </w:endnote>
  <w:endnote w:type="continuationSeparator" w:id="0">
    <w:p w14:paraId="747C11DA" w14:textId="77777777" w:rsidR="0051424F" w:rsidRDefault="005142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1"/>
    <w:family w:val="roman"/>
    <w:pitch w:val="variable"/>
  </w:font>
  <w:font w:name="Arial Unicode MS">
    <w:altName w:val="Yu Gothic"/>
    <w:panose1 w:val="020B06040202020202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0007" w:usb1="08070000" w:usb2="00000010" w:usb3="00000000" w:csb0="0002000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IDFont+F2">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FF211" w14:textId="77777777" w:rsidR="008E037D" w:rsidRDefault="008E03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68A2ACBB" w14:textId="77777777" w:rsidR="008E037D" w:rsidRDefault="008F1491">
        <w:pPr>
          <w:pStyle w:val="Footer"/>
          <w:jc w:val="right"/>
        </w:pPr>
        <w:r>
          <w:fldChar w:fldCharType="begin"/>
        </w:r>
        <w:r>
          <w:instrText xml:space="preserve"> PAGE </w:instrText>
        </w:r>
        <w:r>
          <w:fldChar w:fldCharType="separate"/>
        </w:r>
        <w:r>
          <w:t>2</w:t>
        </w:r>
        <w:r>
          <w:t>5</w:t>
        </w:r>
        <w:r>
          <w:fldChar w:fldCharType="end"/>
        </w:r>
      </w:p>
    </w:sdtContent>
  </w:sdt>
  <w:p w14:paraId="43C95E78" w14:textId="77777777" w:rsidR="008E037D" w:rsidRDefault="008E03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32EA1" w14:textId="77777777" w:rsidR="008E037D" w:rsidRDefault="008E037D">
    <w:pPr>
      <w:pStyle w:val="Footer"/>
      <w:jc w:val="right"/>
    </w:pPr>
  </w:p>
  <w:p w14:paraId="5320BBF1" w14:textId="77777777" w:rsidR="008E037D" w:rsidRDefault="008E03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BA74" w14:textId="77777777" w:rsidR="008E037D" w:rsidRDefault="008E037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494336"/>
      <w:docPartObj>
        <w:docPartGallery w:val="Page Numbers (Bottom of Page)"/>
        <w:docPartUnique/>
      </w:docPartObj>
    </w:sdtPr>
    <w:sdtContent>
      <w:p w14:paraId="3D73F33D" w14:textId="77777777" w:rsidR="008E037D" w:rsidRDefault="008F1491">
        <w:pPr>
          <w:pStyle w:val="Footer"/>
          <w:jc w:val="right"/>
        </w:pPr>
        <w:r>
          <w:fldChar w:fldCharType="begin"/>
        </w:r>
        <w:r>
          <w:instrText xml:space="preserve"> PAGE </w:instrText>
        </w:r>
        <w:r>
          <w:fldChar w:fldCharType="separate"/>
        </w:r>
        <w:r>
          <w:t>2</w:t>
        </w:r>
        <w:r>
          <w:t>5</w:t>
        </w:r>
        <w:r>
          <w:fldChar w:fldCharType="end"/>
        </w:r>
      </w:p>
    </w:sdtContent>
  </w:sdt>
  <w:p w14:paraId="24472F93" w14:textId="77777777" w:rsidR="008E037D" w:rsidRDefault="008E037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A366B" w14:textId="77777777" w:rsidR="008E037D" w:rsidRDefault="008E037D">
    <w:pPr>
      <w:pStyle w:val="Footer"/>
      <w:jc w:val="right"/>
    </w:pPr>
  </w:p>
  <w:p w14:paraId="40A65D0B" w14:textId="77777777" w:rsidR="008E037D" w:rsidRDefault="008E03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383B" w14:textId="77777777" w:rsidR="0051424F" w:rsidRDefault="0051424F">
      <w:pPr>
        <w:rPr>
          <w:sz w:val="12"/>
        </w:rPr>
      </w:pPr>
      <w:r>
        <w:separator/>
      </w:r>
    </w:p>
  </w:footnote>
  <w:footnote w:type="continuationSeparator" w:id="0">
    <w:p w14:paraId="40D8338B" w14:textId="77777777" w:rsidR="0051424F" w:rsidRDefault="0051424F">
      <w:pPr>
        <w:rPr>
          <w:sz w:val="12"/>
        </w:rPr>
      </w:pPr>
      <w:r>
        <w:continuationSeparator/>
      </w:r>
    </w:p>
  </w:footnote>
  <w:footnote w:id="1">
    <w:p w14:paraId="2A18CEA4" w14:textId="77777777" w:rsidR="008E037D" w:rsidRDefault="008F1491">
      <w:pPr>
        <w:pStyle w:val="FootnoteText"/>
        <w:spacing w:after="0" w:line="240" w:lineRule="auto"/>
        <w:jc w:val="both"/>
        <w:rPr>
          <w:rFonts w:ascii="Times New Roman" w:hAnsi="Times New Roman" w:cs="Times New Roman"/>
          <w:i/>
          <w:iCs/>
        </w:rPr>
      </w:pPr>
      <w:r>
        <w:rPr>
          <w:rStyle w:val="FootnoteCharacters"/>
        </w:rPr>
        <w:footnoteRef/>
      </w:r>
      <w:r>
        <w:rPr>
          <w:rFonts w:eastAsia="Yu Mincho" w:cs="Arial"/>
          <w:i/>
          <w:iCs/>
        </w:rPr>
        <w:t xml:space="preserve"> </w:t>
      </w:r>
      <w:r>
        <w:rPr>
          <w:rFonts w:ascii="Times New Roman" w:eastAsia="Yu Mincho" w:hAnsi="Times New Roman" w:cs="Times New Roman"/>
          <w:i/>
          <w:iCs/>
        </w:rPr>
        <w:t>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w:t>
      </w:r>
    </w:p>
    <w:p w14:paraId="14BC29A5" w14:textId="77777777" w:rsidR="008E037D" w:rsidRDefault="008F1491">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a) priesaikos deklaracija;</w:t>
      </w:r>
    </w:p>
    <w:p w14:paraId="11965E09" w14:textId="77777777" w:rsidR="008E037D" w:rsidRDefault="008F1491">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0A2307F" w14:textId="77777777" w:rsidR="008E037D" w:rsidRDefault="008F1491">
      <w:pPr>
        <w:pStyle w:val="FootnoteText"/>
        <w:spacing w:after="0" w:line="240" w:lineRule="auto"/>
        <w:jc w:val="both"/>
        <w:rPr>
          <w:rFonts w:ascii="Times New Roman" w:hAnsi="Times New Roman" w:cs="Times New Roman"/>
          <w:i/>
          <w:iCs/>
        </w:rPr>
      </w:pPr>
      <w:r>
        <w:rPr>
          <w:rStyle w:val="FootnoteCharacters"/>
        </w:rPr>
        <w:footnoteRef/>
      </w:r>
      <w:r>
        <w:rPr>
          <w:rFonts w:eastAsia="Yu Mincho" w:cs="Arial"/>
        </w:rPr>
        <w:t xml:space="preserve"> </w:t>
      </w:r>
      <w:r>
        <w:rPr>
          <w:rFonts w:ascii="Times New Roman" w:eastAsia="Yu Mincho" w:hAnsi="Times New Roman" w:cs="Times New Roman"/>
          <w:i/>
          <w:iCs/>
        </w:rPr>
        <w:t>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w:t>
      </w:r>
    </w:p>
    <w:p w14:paraId="792B5EEF" w14:textId="77777777" w:rsidR="008E037D" w:rsidRDefault="008F1491">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a) priesaikos deklaracija;</w:t>
      </w:r>
    </w:p>
    <w:p w14:paraId="0FE5FF1F" w14:textId="77777777" w:rsidR="008E037D" w:rsidRDefault="008F1491">
      <w:pPr>
        <w:pStyle w:val="FootnoteText"/>
        <w:spacing w:after="0" w:line="240" w:lineRule="auto"/>
        <w:jc w:val="both"/>
        <w:rPr>
          <w:rFonts w:eastAsia="Yu Mincho" w:cs="Arial"/>
        </w:rPr>
      </w:pPr>
      <w:r>
        <w:rPr>
          <w:rFonts w:eastAsia="Yu Mincho"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790B54" w14:textId="22AADA1A" w:rsidR="008E037D" w:rsidRDefault="008E037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4FE61" w14:textId="77777777" w:rsidR="008E037D" w:rsidRDefault="008E03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10761" w14:textId="77777777" w:rsidR="008E037D" w:rsidRDefault="008E0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FAD67" w14:textId="77777777" w:rsidR="008E037D" w:rsidRDefault="008E03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445D" w14:textId="77777777" w:rsidR="008E037D" w:rsidRDefault="008E0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900E6" w14:textId="77777777" w:rsidR="008E037D" w:rsidRDefault="008E037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2E571" w14:textId="77777777" w:rsidR="008E037D" w:rsidRDefault="008E0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566CF"/>
    <w:multiLevelType w:val="multilevel"/>
    <w:tmpl w:val="A5867880"/>
    <w:lvl w:ilvl="0">
      <w:start w:val="1"/>
      <w:numFmt w:val="decimal"/>
      <w:lvlText w:val="%1."/>
      <w:lvlJc w:val="left"/>
      <w:pPr>
        <w:tabs>
          <w:tab w:val="num" w:pos="0"/>
        </w:tabs>
        <w:ind w:left="360" w:hanging="360"/>
      </w:pPr>
      <w:rPr>
        <w:color w:val="auto"/>
      </w:rPr>
    </w:lvl>
    <w:lvl w:ilvl="1">
      <w:start w:val="6"/>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00B050"/>
      </w:rPr>
    </w:lvl>
    <w:lvl w:ilvl="3">
      <w:start w:val="1"/>
      <w:numFmt w:val="decimal"/>
      <w:lvlText w:val="%1.%2.%3.%4."/>
      <w:lvlJc w:val="left"/>
      <w:pPr>
        <w:tabs>
          <w:tab w:val="num" w:pos="0"/>
        </w:tabs>
        <w:ind w:left="720" w:hanging="720"/>
      </w:pPr>
      <w:rPr>
        <w:color w:val="00B050"/>
      </w:rPr>
    </w:lvl>
    <w:lvl w:ilvl="4">
      <w:start w:val="1"/>
      <w:numFmt w:val="decimal"/>
      <w:lvlText w:val="%1.%2.%3.%4.%5."/>
      <w:lvlJc w:val="left"/>
      <w:pPr>
        <w:tabs>
          <w:tab w:val="num" w:pos="0"/>
        </w:tabs>
        <w:ind w:left="1080" w:hanging="1080"/>
      </w:pPr>
      <w:rPr>
        <w:color w:val="00B050"/>
      </w:rPr>
    </w:lvl>
    <w:lvl w:ilvl="5">
      <w:start w:val="1"/>
      <w:numFmt w:val="decimal"/>
      <w:lvlText w:val="%1.%2.%3.%4.%5.%6."/>
      <w:lvlJc w:val="left"/>
      <w:pPr>
        <w:tabs>
          <w:tab w:val="num" w:pos="0"/>
        </w:tabs>
        <w:ind w:left="1080" w:hanging="1080"/>
      </w:pPr>
      <w:rPr>
        <w:color w:val="00B050"/>
      </w:rPr>
    </w:lvl>
    <w:lvl w:ilvl="6">
      <w:start w:val="1"/>
      <w:numFmt w:val="decimal"/>
      <w:lvlText w:val="%1.%2.%3.%4.%5.%6.%7."/>
      <w:lvlJc w:val="left"/>
      <w:pPr>
        <w:tabs>
          <w:tab w:val="num" w:pos="0"/>
        </w:tabs>
        <w:ind w:left="1440" w:hanging="1440"/>
      </w:pPr>
      <w:rPr>
        <w:color w:val="00B050"/>
      </w:rPr>
    </w:lvl>
    <w:lvl w:ilvl="7">
      <w:start w:val="1"/>
      <w:numFmt w:val="decimal"/>
      <w:lvlText w:val="%1.%2.%3.%4.%5.%6.%7.%8."/>
      <w:lvlJc w:val="left"/>
      <w:pPr>
        <w:tabs>
          <w:tab w:val="num" w:pos="0"/>
        </w:tabs>
        <w:ind w:left="1440" w:hanging="1440"/>
      </w:pPr>
      <w:rPr>
        <w:color w:val="00B050"/>
      </w:rPr>
    </w:lvl>
    <w:lvl w:ilvl="8">
      <w:start w:val="1"/>
      <w:numFmt w:val="decimal"/>
      <w:lvlText w:val="%1.%2.%3.%4.%5.%6.%7.%8.%9."/>
      <w:lvlJc w:val="left"/>
      <w:pPr>
        <w:tabs>
          <w:tab w:val="num" w:pos="0"/>
        </w:tabs>
        <w:ind w:left="1440" w:hanging="1440"/>
      </w:pPr>
      <w:rPr>
        <w:color w:val="00B050"/>
      </w:rPr>
    </w:lvl>
  </w:abstractNum>
  <w:abstractNum w:abstractNumId="1" w15:restartNumberingAfterBreak="0">
    <w:nsid w:val="1796163A"/>
    <w:multiLevelType w:val="multilevel"/>
    <w:tmpl w:val="EA101A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4713829"/>
    <w:multiLevelType w:val="multilevel"/>
    <w:tmpl w:val="732E36EA"/>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34E74117"/>
    <w:multiLevelType w:val="multilevel"/>
    <w:tmpl w:val="B890FFA2"/>
    <w:lvl w:ilvl="0">
      <w:start w:val="1"/>
      <w:numFmt w:val="decimal"/>
      <w:lvlText w:val="%1)"/>
      <w:lvlJc w:val="left"/>
      <w:pPr>
        <w:tabs>
          <w:tab w:val="num" w:pos="0"/>
        </w:tabs>
        <w:ind w:left="720" w:hanging="360"/>
      </w:pPr>
      <w:rPr>
        <w:b w:val="0"/>
        <w:bCs/>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41DE2921"/>
    <w:multiLevelType w:val="multilevel"/>
    <w:tmpl w:val="39EEE8DA"/>
    <w:lvl w:ilvl="0">
      <w:start w:val="1"/>
      <w:numFmt w:val="decimal"/>
      <w:lvlText w:val="%1."/>
      <w:lvlJc w:val="left"/>
      <w:pPr>
        <w:tabs>
          <w:tab w:val="num" w:pos="1742"/>
        </w:tabs>
        <w:ind w:left="1742" w:hanging="465"/>
      </w:pPr>
      <w:rPr>
        <w:rFonts w:ascii="Times New Roman" w:eastAsiaTheme="minorEastAsia" w:hAnsi="Times New Roman" w:cs="Times New Roman"/>
        <w:b w:val="0"/>
        <w:i w:val="0"/>
        <w:color w:val="auto"/>
        <w:sz w:val="22"/>
        <w:szCs w:val="22"/>
      </w:rPr>
    </w:lvl>
    <w:lvl w:ilvl="1">
      <w:start w:val="1"/>
      <w:numFmt w:val="decimal"/>
      <w:lvlText w:val="%1.%2."/>
      <w:lvlJc w:val="left"/>
      <w:pPr>
        <w:tabs>
          <w:tab w:val="num" w:pos="4151"/>
        </w:tabs>
        <w:ind w:left="4151" w:hanging="465"/>
      </w:pPr>
      <w:rPr>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0"/>
        </w:tabs>
        <w:ind w:left="-130" w:hanging="720"/>
      </w:pPr>
    </w:lvl>
    <w:lvl w:ilvl="4">
      <w:start w:val="1"/>
      <w:numFmt w:val="decimal"/>
      <w:lvlText w:val="%1.%2.%3.%4.%5."/>
      <w:lvlJc w:val="left"/>
      <w:pPr>
        <w:tabs>
          <w:tab w:val="num" w:pos="230"/>
        </w:tabs>
        <w:ind w:left="230" w:hanging="1080"/>
      </w:pPr>
    </w:lvl>
    <w:lvl w:ilvl="5">
      <w:start w:val="1"/>
      <w:numFmt w:val="decimal"/>
      <w:lvlText w:val="%1.%2.%3.%4.%5.%6."/>
      <w:lvlJc w:val="left"/>
      <w:pPr>
        <w:tabs>
          <w:tab w:val="num" w:pos="230"/>
        </w:tabs>
        <w:ind w:left="230" w:hanging="1080"/>
      </w:pPr>
    </w:lvl>
    <w:lvl w:ilvl="6">
      <w:start w:val="1"/>
      <w:numFmt w:val="decimal"/>
      <w:lvlText w:val="%1.%2.%3.%4.%5.%6.%7."/>
      <w:lvlJc w:val="left"/>
      <w:pPr>
        <w:tabs>
          <w:tab w:val="num" w:pos="590"/>
        </w:tabs>
        <w:ind w:left="590" w:hanging="1440"/>
      </w:pPr>
    </w:lvl>
    <w:lvl w:ilvl="7">
      <w:start w:val="1"/>
      <w:numFmt w:val="decimal"/>
      <w:lvlText w:val="%1.%2.%3.%4.%5.%6.%7.%8."/>
      <w:lvlJc w:val="left"/>
      <w:pPr>
        <w:tabs>
          <w:tab w:val="num" w:pos="590"/>
        </w:tabs>
        <w:ind w:left="590" w:hanging="1440"/>
      </w:pPr>
    </w:lvl>
    <w:lvl w:ilvl="8">
      <w:start w:val="1"/>
      <w:numFmt w:val="decimal"/>
      <w:lvlText w:val="%1.%2.%3.%4.%5.%6.%7.%8.%9."/>
      <w:lvlJc w:val="left"/>
      <w:pPr>
        <w:tabs>
          <w:tab w:val="num" w:pos="950"/>
        </w:tabs>
        <w:ind w:left="950" w:hanging="1800"/>
      </w:pPr>
    </w:lvl>
  </w:abstractNum>
  <w:abstractNum w:abstractNumId="5" w15:restartNumberingAfterBreak="0">
    <w:nsid w:val="46766960"/>
    <w:multiLevelType w:val="multilevel"/>
    <w:tmpl w:val="9978F8F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46B42B3D"/>
    <w:multiLevelType w:val="multilevel"/>
    <w:tmpl w:val="FDB0D3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758419D"/>
    <w:multiLevelType w:val="multilevel"/>
    <w:tmpl w:val="D45EC862"/>
    <w:lvl w:ilvl="0">
      <w:start w:val="1"/>
      <w:numFmt w:val="bullet"/>
      <w:pStyle w:val="11-EESraas"/>
      <w:lvlText w:val=""/>
      <w:lvlJc w:val="left"/>
      <w:pPr>
        <w:tabs>
          <w:tab w:val="num" w:pos="680"/>
        </w:tabs>
        <w:ind w:left="680" w:hanging="34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D6C718A"/>
    <w:multiLevelType w:val="multilevel"/>
    <w:tmpl w:val="38CEB548"/>
    <w:lvl w:ilvl="0">
      <w:start w:val="2"/>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360" w:hanging="360"/>
      </w:pPr>
      <w:rPr>
        <w:rFonts w:eastAsia="Calibri"/>
      </w:rPr>
    </w:lvl>
    <w:lvl w:ilvl="2">
      <w:start w:val="1"/>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800" w:hanging="1800"/>
      </w:pPr>
      <w:rPr>
        <w:rFonts w:eastAsia="Calibri"/>
      </w:rPr>
    </w:lvl>
  </w:abstractNum>
  <w:abstractNum w:abstractNumId="9" w15:restartNumberingAfterBreak="0">
    <w:nsid w:val="52A60421"/>
    <w:multiLevelType w:val="multilevel"/>
    <w:tmpl w:val="0896D98A"/>
    <w:lvl w:ilvl="0">
      <w:start w:val="6"/>
      <w:numFmt w:val="decimal"/>
      <w:lvlText w:val="%1."/>
      <w:lvlJc w:val="left"/>
      <w:pPr>
        <w:tabs>
          <w:tab w:val="num" w:pos="0"/>
        </w:tabs>
        <w:ind w:left="504" w:hanging="504"/>
      </w:pPr>
      <w:rPr>
        <w:rFonts w:eastAsia="Calibri"/>
      </w:rPr>
    </w:lvl>
    <w:lvl w:ilvl="1">
      <w:start w:val="1"/>
      <w:numFmt w:val="decimal"/>
      <w:lvlText w:val="%1.%2."/>
      <w:lvlJc w:val="left"/>
      <w:pPr>
        <w:tabs>
          <w:tab w:val="num" w:pos="0"/>
        </w:tabs>
        <w:ind w:left="1072" w:hanging="504"/>
      </w:pPr>
      <w:rPr>
        <w:rFonts w:eastAsia="Calibri"/>
      </w:rPr>
    </w:lvl>
    <w:lvl w:ilvl="2">
      <w:start w:val="2"/>
      <w:numFmt w:val="decimal"/>
      <w:lvlText w:val="%1.%2.%3."/>
      <w:lvlJc w:val="left"/>
      <w:pPr>
        <w:tabs>
          <w:tab w:val="num" w:pos="0"/>
        </w:tabs>
        <w:ind w:left="720" w:hanging="720"/>
      </w:pPr>
      <w:rPr>
        <w:rFonts w:eastAsia="Calibri"/>
      </w:rPr>
    </w:lvl>
    <w:lvl w:ilvl="3">
      <w:start w:val="1"/>
      <w:numFmt w:val="decimal"/>
      <w:lvlText w:val="%1.%2.%3.%4."/>
      <w:lvlJc w:val="left"/>
      <w:pPr>
        <w:tabs>
          <w:tab w:val="num" w:pos="0"/>
        </w:tabs>
        <w:ind w:left="720" w:hanging="720"/>
      </w:pPr>
      <w:rPr>
        <w:rFonts w:eastAsia="Calibri"/>
      </w:rPr>
    </w:lvl>
    <w:lvl w:ilvl="4">
      <w:start w:val="1"/>
      <w:numFmt w:val="decimal"/>
      <w:lvlText w:val="%1.%2.%3.%4.%5."/>
      <w:lvlJc w:val="left"/>
      <w:pPr>
        <w:tabs>
          <w:tab w:val="num" w:pos="0"/>
        </w:tabs>
        <w:ind w:left="1080" w:hanging="1080"/>
      </w:pPr>
      <w:rPr>
        <w:rFonts w:eastAsia="Calibri"/>
      </w:rPr>
    </w:lvl>
    <w:lvl w:ilvl="5">
      <w:start w:val="1"/>
      <w:numFmt w:val="decimal"/>
      <w:lvlText w:val="%1.%2.%3.%4.%5.%6."/>
      <w:lvlJc w:val="left"/>
      <w:pPr>
        <w:tabs>
          <w:tab w:val="num" w:pos="0"/>
        </w:tabs>
        <w:ind w:left="1080" w:hanging="1080"/>
      </w:pPr>
      <w:rPr>
        <w:rFonts w:eastAsia="Calibri"/>
      </w:rPr>
    </w:lvl>
    <w:lvl w:ilvl="6">
      <w:start w:val="1"/>
      <w:numFmt w:val="decimal"/>
      <w:lvlText w:val="%1.%2.%3.%4.%5.%6.%7."/>
      <w:lvlJc w:val="left"/>
      <w:pPr>
        <w:tabs>
          <w:tab w:val="num" w:pos="0"/>
        </w:tabs>
        <w:ind w:left="1440" w:hanging="1440"/>
      </w:pPr>
      <w:rPr>
        <w:rFonts w:eastAsia="Calibri"/>
      </w:rPr>
    </w:lvl>
    <w:lvl w:ilvl="7">
      <w:start w:val="1"/>
      <w:numFmt w:val="decimal"/>
      <w:lvlText w:val="%1.%2.%3.%4.%5.%6.%7.%8."/>
      <w:lvlJc w:val="left"/>
      <w:pPr>
        <w:tabs>
          <w:tab w:val="num" w:pos="0"/>
        </w:tabs>
        <w:ind w:left="1440" w:hanging="1440"/>
      </w:pPr>
      <w:rPr>
        <w:rFonts w:eastAsia="Calibri"/>
      </w:rPr>
    </w:lvl>
    <w:lvl w:ilvl="8">
      <w:start w:val="1"/>
      <w:numFmt w:val="decimal"/>
      <w:lvlText w:val="%1.%2.%3.%4.%5.%6.%7.%8.%9."/>
      <w:lvlJc w:val="left"/>
      <w:pPr>
        <w:tabs>
          <w:tab w:val="num" w:pos="0"/>
        </w:tabs>
        <w:ind w:left="1440" w:hanging="1440"/>
      </w:pPr>
      <w:rPr>
        <w:rFonts w:eastAsia="Calibri"/>
      </w:rPr>
    </w:lvl>
  </w:abstractNum>
  <w:abstractNum w:abstractNumId="10" w15:restartNumberingAfterBreak="0">
    <w:nsid w:val="5F64500E"/>
    <w:multiLevelType w:val="multilevel"/>
    <w:tmpl w:val="CDCCA63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BB963C4"/>
    <w:multiLevelType w:val="multilevel"/>
    <w:tmpl w:val="4D08798E"/>
    <w:lvl w:ilvl="0">
      <w:start w:val="1"/>
      <w:numFmt w:val="decimal"/>
      <w:lvlText w:val="%1."/>
      <w:lvlJc w:val="left"/>
      <w:pPr>
        <w:tabs>
          <w:tab w:val="num" w:pos="0"/>
        </w:tabs>
        <w:ind w:left="360" w:hanging="360"/>
      </w:pPr>
      <w:rPr>
        <w:b/>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2" w15:restartNumberingAfterBreak="0">
    <w:nsid w:val="6E283C82"/>
    <w:multiLevelType w:val="multilevel"/>
    <w:tmpl w:val="0B16CC3E"/>
    <w:lvl w:ilvl="0">
      <w:start w:val="1"/>
      <w:numFmt w:val="decimal"/>
      <w:pStyle w:val="Style4"/>
      <w:lvlText w:val="%1."/>
      <w:lvlJc w:val="left"/>
      <w:pPr>
        <w:tabs>
          <w:tab w:val="num" w:pos="840"/>
        </w:tabs>
        <w:ind w:left="840" w:hanging="360"/>
      </w:pPr>
    </w:lvl>
    <w:lvl w:ilvl="1">
      <w:start w:val="5"/>
      <w:numFmt w:val="decimal"/>
      <w:lvlText w:val="%2"/>
      <w:lvlJc w:val="left"/>
      <w:pPr>
        <w:tabs>
          <w:tab w:val="num" w:pos="1560"/>
        </w:tabs>
        <w:ind w:left="1560" w:hanging="360"/>
      </w:pPr>
    </w:lvl>
    <w:lvl w:ilvl="2">
      <w:start w:val="2"/>
      <w:numFmt w:val="bullet"/>
      <w:lvlText w:val="–"/>
      <w:lvlJc w:val="left"/>
      <w:pPr>
        <w:tabs>
          <w:tab w:val="num" w:pos="2460"/>
        </w:tabs>
        <w:ind w:left="2460" w:hanging="360"/>
      </w:pPr>
      <w:rPr>
        <w:rFonts w:ascii="Times New Roman" w:hAnsi="Times New Roman" w:cs="Times New Roman" w:hint="default"/>
      </w:rPr>
    </w:lvl>
    <w:lvl w:ilvl="3">
      <w:start w:val="1"/>
      <w:numFmt w:val="decimal"/>
      <w:lvlText w:val="%4)"/>
      <w:lvlJc w:val="left"/>
      <w:pPr>
        <w:tabs>
          <w:tab w:val="num" w:pos="360"/>
        </w:tabs>
        <w:ind w:left="360" w:hanging="360"/>
      </w:pPr>
      <w:rPr>
        <w:b w:val="0"/>
        <w:i w:val="0"/>
      </w:rPr>
    </w:lvl>
    <w:lvl w:ilvl="4">
      <w:start w:val="1"/>
      <w:numFmt w:val="lowerLetter"/>
      <w:lvlText w:val="%5)"/>
      <w:lvlJc w:val="left"/>
      <w:pPr>
        <w:tabs>
          <w:tab w:val="num" w:pos="3720"/>
        </w:tabs>
        <w:ind w:left="3720" w:hanging="360"/>
      </w:pPr>
    </w:lvl>
    <w:lvl w:ilvl="5">
      <w:start w:val="1"/>
      <w:numFmt w:val="decimal"/>
      <w:lvlText w:val="%6."/>
      <w:lvlJc w:val="left"/>
      <w:pPr>
        <w:tabs>
          <w:tab w:val="num" w:pos="4620"/>
        </w:tabs>
        <w:ind w:left="4620" w:hanging="36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3" w15:restartNumberingAfterBreak="0">
    <w:nsid w:val="70640961"/>
    <w:multiLevelType w:val="multilevel"/>
    <w:tmpl w:val="07FC8DDC"/>
    <w:lvl w:ilvl="0">
      <w:start w:val="1"/>
      <w:numFmt w:val="decimal"/>
      <w:lvlText w:val="%1."/>
      <w:lvlJc w:val="left"/>
      <w:pPr>
        <w:tabs>
          <w:tab w:val="num" w:pos="0"/>
        </w:tabs>
        <w:ind w:left="1080" w:hanging="360"/>
      </w:pPr>
      <w:rPr>
        <w:rFonts w:ascii="Times New Roman" w:eastAsiaTheme="minorEastAsia" w:hAnsi="Times New Roman" w:cs="Times New Roman"/>
      </w:r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1800" w:hanging="1080"/>
      </w:pPr>
    </w:lvl>
    <w:lvl w:ilvl="5">
      <w:start w:val="1"/>
      <w:numFmt w:val="decimal"/>
      <w:lvlText w:val="%1.%2.%3.%4.%5.%6."/>
      <w:lvlJc w:val="left"/>
      <w:pPr>
        <w:tabs>
          <w:tab w:val="num" w:pos="0"/>
        </w:tabs>
        <w:ind w:left="1800" w:hanging="1080"/>
      </w:pPr>
    </w:lvl>
    <w:lvl w:ilvl="6">
      <w:start w:val="1"/>
      <w:numFmt w:val="decimal"/>
      <w:lvlText w:val="%1.%2.%3.%4.%5.%6.%7."/>
      <w:lvlJc w:val="left"/>
      <w:pPr>
        <w:tabs>
          <w:tab w:val="num" w:pos="0"/>
        </w:tabs>
        <w:ind w:left="2160" w:hanging="1440"/>
      </w:pPr>
    </w:lvl>
    <w:lvl w:ilvl="7">
      <w:start w:val="1"/>
      <w:numFmt w:val="decimal"/>
      <w:lvlText w:val="%1.%2.%3.%4.%5.%6.%7.%8."/>
      <w:lvlJc w:val="left"/>
      <w:pPr>
        <w:tabs>
          <w:tab w:val="num" w:pos="0"/>
        </w:tabs>
        <w:ind w:left="2160" w:hanging="1440"/>
      </w:pPr>
    </w:lvl>
    <w:lvl w:ilvl="8">
      <w:start w:val="1"/>
      <w:numFmt w:val="decimal"/>
      <w:lvlText w:val="%1.%2.%3.%4.%5.%6.%7.%8.%9."/>
      <w:lvlJc w:val="left"/>
      <w:pPr>
        <w:tabs>
          <w:tab w:val="num" w:pos="0"/>
        </w:tabs>
        <w:ind w:left="2520" w:hanging="1800"/>
      </w:pPr>
    </w:lvl>
  </w:abstractNum>
  <w:abstractNum w:abstractNumId="14" w15:restartNumberingAfterBreak="0">
    <w:nsid w:val="71F220E4"/>
    <w:multiLevelType w:val="multilevel"/>
    <w:tmpl w:val="F42E40B6"/>
    <w:lvl w:ilvl="0">
      <w:start w:val="1"/>
      <w:numFmt w:val="decimal"/>
      <w:lvlText w:val="%1."/>
      <w:lvlJc w:val="left"/>
      <w:pPr>
        <w:tabs>
          <w:tab w:val="num" w:pos="0"/>
        </w:tabs>
        <w:ind w:left="720" w:hanging="360"/>
      </w:pPr>
    </w:lvl>
    <w:lvl w:ilvl="1">
      <w:start w:val="1"/>
      <w:numFmt w:val="decimal"/>
      <w:lvlText w:val="%1.%2."/>
      <w:lvlJc w:val="left"/>
      <w:pPr>
        <w:tabs>
          <w:tab w:val="num" w:pos="0"/>
        </w:tabs>
        <w:ind w:left="1440" w:hanging="720"/>
      </w:pPr>
    </w:lvl>
    <w:lvl w:ilvl="2">
      <w:start w:val="1"/>
      <w:numFmt w:val="decimal"/>
      <w:lvlText w:val="%1.%2.%3."/>
      <w:lvlJc w:val="left"/>
      <w:pPr>
        <w:tabs>
          <w:tab w:val="num" w:pos="0"/>
        </w:tabs>
        <w:ind w:left="2160" w:hanging="1080"/>
      </w:pPr>
    </w:lvl>
    <w:lvl w:ilvl="3">
      <w:start w:val="1"/>
      <w:numFmt w:val="decimal"/>
      <w:lvlText w:val="%1.%2.%3.%4."/>
      <w:lvlJc w:val="left"/>
      <w:pPr>
        <w:tabs>
          <w:tab w:val="num" w:pos="0"/>
        </w:tabs>
        <w:ind w:left="2520" w:hanging="1080"/>
      </w:pPr>
    </w:lvl>
    <w:lvl w:ilvl="4">
      <w:start w:val="1"/>
      <w:numFmt w:val="decimal"/>
      <w:lvlText w:val="%1.%2.%3.%4.%5."/>
      <w:lvlJc w:val="left"/>
      <w:pPr>
        <w:tabs>
          <w:tab w:val="num" w:pos="0"/>
        </w:tabs>
        <w:ind w:left="3240" w:hanging="1440"/>
      </w:pPr>
    </w:lvl>
    <w:lvl w:ilvl="5">
      <w:start w:val="1"/>
      <w:numFmt w:val="decimal"/>
      <w:lvlText w:val="%1.%2.%3.%4.%5.%6."/>
      <w:lvlJc w:val="left"/>
      <w:pPr>
        <w:tabs>
          <w:tab w:val="num" w:pos="0"/>
        </w:tabs>
        <w:ind w:left="3960" w:hanging="1800"/>
      </w:pPr>
    </w:lvl>
    <w:lvl w:ilvl="6">
      <w:start w:val="1"/>
      <w:numFmt w:val="decimal"/>
      <w:lvlText w:val="%1.%2.%3.%4.%5.%6.%7."/>
      <w:lvlJc w:val="left"/>
      <w:pPr>
        <w:tabs>
          <w:tab w:val="num" w:pos="0"/>
        </w:tabs>
        <w:ind w:left="4680" w:hanging="2160"/>
      </w:pPr>
    </w:lvl>
    <w:lvl w:ilvl="7">
      <w:start w:val="1"/>
      <w:numFmt w:val="decimal"/>
      <w:lvlText w:val="%1.%2.%3.%4.%5.%6.%7.%8."/>
      <w:lvlJc w:val="left"/>
      <w:pPr>
        <w:tabs>
          <w:tab w:val="num" w:pos="0"/>
        </w:tabs>
        <w:ind w:left="5040" w:hanging="2160"/>
      </w:pPr>
    </w:lvl>
    <w:lvl w:ilvl="8">
      <w:start w:val="1"/>
      <w:numFmt w:val="decimal"/>
      <w:lvlText w:val="%1.%2.%3.%4.%5.%6.%7.%8.%9."/>
      <w:lvlJc w:val="left"/>
      <w:pPr>
        <w:tabs>
          <w:tab w:val="num" w:pos="0"/>
        </w:tabs>
        <w:ind w:left="5760" w:hanging="2520"/>
      </w:pPr>
    </w:lvl>
  </w:abstractNum>
  <w:abstractNum w:abstractNumId="15" w15:restartNumberingAfterBreak="0">
    <w:nsid w:val="725D2597"/>
    <w:multiLevelType w:val="multilevel"/>
    <w:tmpl w:val="99C8F5C2"/>
    <w:lvl w:ilvl="0">
      <w:start w:val="1"/>
      <w:numFmt w:val="decimal"/>
      <w:suff w:val="space"/>
      <w:lvlText w:val="%1."/>
      <w:lvlJc w:val="left"/>
      <w:pPr>
        <w:tabs>
          <w:tab w:val="num" w:pos="0"/>
        </w:tabs>
        <w:ind w:left="0" w:firstLine="0"/>
      </w:pPr>
      <w:rPr>
        <w:rFonts w:ascii="Times New Roman" w:hAnsi="Times New Roman" w:cs="Times New Roman"/>
        <w:b w:val="0"/>
        <w:bCs w:val="0"/>
        <w:i w:val="0"/>
        <w:iCs/>
        <w:color w:val="auto"/>
        <w:sz w:val="22"/>
        <w:szCs w:val="22"/>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16" w15:restartNumberingAfterBreak="0">
    <w:nsid w:val="742509A4"/>
    <w:multiLevelType w:val="multilevel"/>
    <w:tmpl w:val="26586DE2"/>
    <w:lvl w:ilvl="0">
      <w:start w:val="10"/>
      <w:numFmt w:val="decimal"/>
      <w:lvlText w:val="%1."/>
      <w:lvlJc w:val="left"/>
      <w:pPr>
        <w:tabs>
          <w:tab w:val="num" w:pos="0"/>
        </w:tabs>
        <w:ind w:left="444" w:hanging="444"/>
      </w:pPr>
      <w:rPr>
        <w:b/>
        <w:bCs/>
      </w:rPr>
    </w:lvl>
    <w:lvl w:ilvl="1">
      <w:start w:val="1"/>
      <w:numFmt w:val="decimal"/>
      <w:lvlText w:val="%1.%2."/>
      <w:lvlJc w:val="left"/>
      <w:pPr>
        <w:tabs>
          <w:tab w:val="num" w:pos="0"/>
        </w:tabs>
        <w:ind w:left="1295"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7" w15:restartNumberingAfterBreak="0">
    <w:nsid w:val="75935705"/>
    <w:multiLevelType w:val="multilevel"/>
    <w:tmpl w:val="35F680E6"/>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8" w15:restartNumberingAfterBreak="0">
    <w:nsid w:val="75EE6ECC"/>
    <w:multiLevelType w:val="multilevel"/>
    <w:tmpl w:val="8D0EF7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E8C0206"/>
    <w:multiLevelType w:val="multilevel"/>
    <w:tmpl w:val="B27CACE2"/>
    <w:lvl w:ilvl="0">
      <w:start w:val="1"/>
      <w:numFmt w:val="decimal"/>
      <w:lvlText w:val="%1."/>
      <w:lvlJc w:val="left"/>
      <w:pPr>
        <w:tabs>
          <w:tab w:val="num" w:pos="0"/>
        </w:tabs>
        <w:ind w:left="720" w:hanging="360"/>
      </w:pPr>
      <w:rPr>
        <w:b w:val="0"/>
        <w:bCs/>
        <w:i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EAC5226"/>
    <w:multiLevelType w:val="multilevel"/>
    <w:tmpl w:val="0409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7ED03E32"/>
    <w:multiLevelType w:val="multilevel"/>
    <w:tmpl w:val="E106623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90429812">
    <w:abstractNumId w:val="11"/>
  </w:num>
  <w:num w:numId="2" w16cid:durableId="1507089475">
    <w:abstractNumId w:val="2"/>
  </w:num>
  <w:num w:numId="3" w16cid:durableId="2102990669">
    <w:abstractNumId w:val="0"/>
  </w:num>
  <w:num w:numId="4" w16cid:durableId="1158302043">
    <w:abstractNumId w:val="17"/>
  </w:num>
  <w:num w:numId="5" w16cid:durableId="1284994996">
    <w:abstractNumId w:val="9"/>
  </w:num>
  <w:num w:numId="6" w16cid:durableId="1361852959">
    <w:abstractNumId w:val="16"/>
  </w:num>
  <w:num w:numId="7" w16cid:durableId="302276665">
    <w:abstractNumId w:val="15"/>
  </w:num>
  <w:num w:numId="8" w16cid:durableId="253898551">
    <w:abstractNumId w:val="14"/>
  </w:num>
  <w:num w:numId="9" w16cid:durableId="1876383123">
    <w:abstractNumId w:val="12"/>
  </w:num>
  <w:num w:numId="10" w16cid:durableId="907308328">
    <w:abstractNumId w:val="1"/>
  </w:num>
  <w:num w:numId="11" w16cid:durableId="952637739">
    <w:abstractNumId w:val="18"/>
  </w:num>
  <w:num w:numId="12" w16cid:durableId="1153793081">
    <w:abstractNumId w:val="6"/>
  </w:num>
  <w:num w:numId="13" w16cid:durableId="1857108607">
    <w:abstractNumId w:val="4"/>
  </w:num>
  <w:num w:numId="14" w16cid:durableId="1560356865">
    <w:abstractNumId w:val="7"/>
  </w:num>
  <w:num w:numId="15" w16cid:durableId="2047943299">
    <w:abstractNumId w:val="8"/>
  </w:num>
  <w:num w:numId="16" w16cid:durableId="1905413176">
    <w:abstractNumId w:val="19"/>
  </w:num>
  <w:num w:numId="17" w16cid:durableId="1890725148">
    <w:abstractNumId w:val="3"/>
  </w:num>
  <w:num w:numId="18" w16cid:durableId="651830042">
    <w:abstractNumId w:val="20"/>
  </w:num>
  <w:num w:numId="19" w16cid:durableId="1128864889">
    <w:abstractNumId w:val="13"/>
  </w:num>
  <w:num w:numId="20" w16cid:durableId="825315537">
    <w:abstractNumId w:val="10"/>
  </w:num>
  <w:num w:numId="21" w16cid:durableId="713040957">
    <w:abstractNumId w:val="5"/>
  </w:num>
  <w:num w:numId="22" w16cid:durableId="146361451">
    <w:abstractNumId w:val="4"/>
    <w:lvlOverride w:ilvl="0">
      <w:startOverride w:val="1"/>
    </w:lvlOverride>
    <w:lvlOverride w:ilvl="1">
      <w:startOverride w:val="1"/>
    </w:lvlOverride>
    <w:lvlOverride w:ilvl="2">
      <w:startOverride w:val="1"/>
    </w:lvlOverride>
  </w:num>
  <w:num w:numId="23" w16cid:durableId="135557660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37D"/>
    <w:rsid w:val="0011535F"/>
    <w:rsid w:val="00164480"/>
    <w:rsid w:val="00432762"/>
    <w:rsid w:val="004A64D6"/>
    <w:rsid w:val="004F0B34"/>
    <w:rsid w:val="0051424F"/>
    <w:rsid w:val="007F743A"/>
    <w:rsid w:val="00822BE3"/>
    <w:rsid w:val="0085484F"/>
    <w:rsid w:val="008E037D"/>
    <w:rsid w:val="008F1491"/>
    <w:rsid w:val="00937045"/>
    <w:rsid w:val="00951170"/>
    <w:rsid w:val="00963125"/>
    <w:rsid w:val="00BB2A63"/>
    <w:rsid w:val="00CF095C"/>
    <w:rsid w:val="00D8483E"/>
    <w:rsid w:val="00DC5F51"/>
    <w:rsid w:val="00F14CCB"/>
    <w:rsid w:val="00F471D2"/>
    <w:rsid w:val="00FB0A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DF877"/>
  <w15:docId w15:val="{DE522DE2-8461-4025-845D-C9371B72C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after="160" w:line="276" w:lineRule="auto"/>
    </w:pPr>
    <w:rPr>
      <w:rFonts w:ascii="Calibri" w:eastAsiaTheme="minorEastAsia" w:hAnsi="Calibri"/>
      <w:sz w:val="21"/>
      <w:szCs w:val="21"/>
      <w:lang w:eastAsia="lt-LT"/>
    </w:rPr>
  </w:style>
  <w:style w:type="paragraph" w:styleId="Heading1">
    <w:name w:val="heading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qFormat/>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qFormat/>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qFormat/>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qFormat/>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qFormat/>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qFormat/>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qFormat/>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qFormat/>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character" w:customStyle="1" w:styleId="FootnoteTextChar">
    <w:name w:val="Footnote Text Char"/>
    <w:basedOn w:val="DefaultParagraphFont"/>
    <w:link w:val="FootnoteText"/>
    <w:uiPriority w:val="99"/>
    <w:qFormat/>
    <w:rsid w:val="00B83FD5"/>
    <w:rPr>
      <w:rFonts w:eastAsiaTheme="minorEastAsia"/>
      <w:sz w:val="20"/>
      <w:szCs w:val="20"/>
      <w:lang w:eastAsia="lt-LT"/>
    </w:rPr>
  </w:style>
  <w:style w:type="character" w:customStyle="1" w:styleId="CommentTextChar">
    <w:name w:val="Comment Text Char"/>
    <w:basedOn w:val="DefaultParagraphFont"/>
    <w:link w:val="CommentText"/>
    <w:uiPriority w:val="99"/>
    <w:qFormat/>
    <w:rsid w:val="00B83FD5"/>
    <w:rPr>
      <w:rFonts w:eastAsiaTheme="minorEastAsia"/>
      <w:sz w:val="20"/>
      <w:szCs w:val="20"/>
      <w:lang w:eastAsia="lt-LT"/>
    </w:rPr>
  </w:style>
  <w:style w:type="character" w:customStyle="1" w:styleId="SubtitleChar">
    <w:name w:val="Subtitle Char"/>
    <w:basedOn w:val="DefaultParagraphFont"/>
    <w:link w:val="Subtitle"/>
    <w:uiPriority w:val="11"/>
    <w:qFormat/>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character" w:customStyle="1" w:styleId="FootnoteCharacters">
    <w:name w:val="Footnote Characters"/>
    <w:basedOn w:val="DefaultParagraphFont"/>
    <w:uiPriority w:val="99"/>
    <w:unhideWhenUsed/>
    <w:qFormat/>
    <w:rsid w:val="00B83FD5"/>
    <w:rPr>
      <w:vertAlign w:val="superscript"/>
    </w:rPr>
  </w:style>
  <w:style w:type="character" w:styleId="FootnoteReference">
    <w:name w:val="footnote reference"/>
    <w:rPr>
      <w:vertAlign w:val="superscript"/>
    </w:rPr>
  </w:style>
  <w:style w:type="character" w:styleId="CommentReference">
    <w:name w:val="annotation reference"/>
    <w:basedOn w:val="DefaultParagraphFont"/>
    <w:uiPriority w:val="99"/>
    <w:unhideWhenUsed/>
    <w:qFormat/>
    <w:rsid w:val="00B83FD5"/>
    <w:rPr>
      <w:sz w:val="16"/>
      <w:szCs w:val="16"/>
    </w:rPr>
  </w:style>
  <w:style w:type="character" w:customStyle="1" w:styleId="BalloonTextChar">
    <w:name w:val="Balloon Text Char"/>
    <w:basedOn w:val="DefaultParagraphFont"/>
    <w:link w:val="BalloonText"/>
    <w:uiPriority w:val="99"/>
    <w:semiHidden/>
    <w:qFormat/>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qFormat/>
    <w:rsid w:val="00B83FD5"/>
    <w:rPr>
      <w:color w:val="808080"/>
      <w:shd w:val="clear" w:color="auto" w:fill="E6E6E6"/>
    </w:rPr>
  </w:style>
  <w:style w:type="character" w:customStyle="1" w:styleId="CommentSubjectChar">
    <w:name w:val="Comment Subject Char"/>
    <w:basedOn w:val="CommentTextChar"/>
    <w:link w:val="CommentSubject"/>
    <w:uiPriority w:val="99"/>
    <w:semiHidden/>
    <w:qFormat/>
    <w:rsid w:val="00B83FD5"/>
    <w:rPr>
      <w:rFonts w:eastAsiaTheme="minorEastAsia"/>
      <w:b/>
      <w:bCs/>
      <w:sz w:val="20"/>
      <w:szCs w:val="20"/>
      <w:lang w:eastAsia="lt-LT"/>
    </w:rPr>
  </w:style>
  <w:style w:type="character" w:customStyle="1" w:styleId="pildymui">
    <w:name w:val="pildymui"/>
    <w:basedOn w:val="DefaultParagraphFont"/>
    <w:qFormat/>
    <w:rsid w:val="00B83FD5"/>
  </w:style>
  <w:style w:type="character" w:customStyle="1" w:styleId="BodyTextChar">
    <w:name w:val="Body Text Char"/>
    <w:basedOn w:val="DefaultParagraphFont"/>
    <w:link w:val="BodyText"/>
    <w:qFormat/>
    <w:rsid w:val="00B83FD5"/>
    <w:rPr>
      <w:rFonts w:eastAsiaTheme="minorEastAsia"/>
      <w:sz w:val="21"/>
      <w:szCs w:val="20"/>
      <w:lang w:eastAsia="lt-LT"/>
    </w:rPr>
  </w:style>
  <w:style w:type="character" w:customStyle="1" w:styleId="Internetlink">
    <w:name w:val="Internet link"/>
    <w:qFormat/>
    <w:rsid w:val="00B83FD5"/>
    <w:rPr>
      <w:color w:val="000080"/>
      <w:u w:val="single"/>
    </w:rPr>
  </w:style>
  <w:style w:type="character" w:customStyle="1" w:styleId="HeaderChar">
    <w:name w:val="Header Char"/>
    <w:basedOn w:val="DefaultParagraphFont"/>
    <w:link w:val="Header"/>
    <w:uiPriority w:val="99"/>
    <w:qFormat/>
    <w:rsid w:val="00B83FD5"/>
    <w:rPr>
      <w:rFonts w:eastAsiaTheme="minorEastAsia"/>
      <w:sz w:val="21"/>
      <w:szCs w:val="21"/>
      <w:lang w:eastAsia="lt-LT"/>
    </w:rPr>
  </w:style>
  <w:style w:type="character" w:customStyle="1" w:styleId="FooterChar">
    <w:name w:val="Footer Char"/>
    <w:basedOn w:val="DefaultParagraphFont"/>
    <w:link w:val="Footer"/>
    <w:uiPriority w:val="99"/>
    <w:qFormat/>
    <w:rsid w:val="00B83FD5"/>
    <w:rPr>
      <w:rFonts w:eastAsiaTheme="minorEastAsia"/>
      <w:sz w:val="21"/>
      <w:szCs w:val="21"/>
      <w:lang w:eastAsia="lt-LT"/>
    </w:rPr>
  </w:style>
  <w:style w:type="character" w:styleId="SubtleEmphasis">
    <w:name w:val="Subtle Emphasis"/>
    <w:basedOn w:val="DefaultParagraphFont"/>
    <w:uiPriority w:val="19"/>
    <w:qFormat/>
    <w:rsid w:val="00B83FD5"/>
    <w:rPr>
      <w:i/>
      <w:iCs/>
      <w:color w:val="595959" w:themeColor="text1" w:themeTint="A6"/>
    </w:rPr>
  </w:style>
  <w:style w:type="character" w:customStyle="1" w:styleId="TitleChar">
    <w:name w:val="Title Char"/>
    <w:basedOn w:val="DefaultParagraphFont"/>
    <w:link w:val="Title"/>
    <w:uiPriority w:val="10"/>
    <w:qFormat/>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character" w:customStyle="1" w:styleId="QuoteChar">
    <w:name w:val="Quote Char"/>
    <w:basedOn w:val="DefaultParagraphFont"/>
    <w:link w:val="Quote"/>
    <w:uiPriority w:val="29"/>
    <w:qFormat/>
    <w:rsid w:val="00B83FD5"/>
    <w:rPr>
      <w:rFonts w:asciiTheme="majorHAnsi" w:eastAsiaTheme="majorEastAsia" w:hAnsiTheme="majorHAnsi" w:cstheme="majorBidi"/>
      <w:color w:val="000000" w:themeColor="text1"/>
      <w:sz w:val="24"/>
      <w:szCs w:val="24"/>
      <w:lang w:eastAsia="lt-LT"/>
    </w:rPr>
  </w:style>
  <w:style w:type="character" w:customStyle="1" w:styleId="IntenseQuoteChar">
    <w:name w:val="Intense Quote Char"/>
    <w:basedOn w:val="DefaultParagraphFont"/>
    <w:link w:val="IntenseQuote"/>
    <w:uiPriority w:val="30"/>
    <w:qFormat/>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B83FD5"/>
    <w:rPr>
      <w:b/>
      <w:bCs/>
      <w:smallCaps/>
      <w:color w:val="auto"/>
      <w:spacing w:val="0"/>
      <w:u w:val="single"/>
    </w:rPr>
  </w:style>
  <w:style w:type="character" w:styleId="BookTitle">
    <w:name w:val="Book Title"/>
    <w:basedOn w:val="DefaultParagraphFont"/>
    <w:uiPriority w:val="33"/>
    <w:qFormat/>
    <w:rsid w:val="00B83FD5"/>
    <w:rPr>
      <w:b/>
      <w:bCs/>
      <w:smallCaps/>
      <w:spacing w:val="0"/>
    </w:rPr>
  </w:style>
  <w:style w:type="character" w:customStyle="1" w:styleId="NoSpacingChar">
    <w:name w:val="No Spacing Char"/>
    <w:basedOn w:val="DefaultParagraphFont"/>
    <w:link w:val="NoSpacing"/>
    <w:uiPriority w:val="1"/>
    <w:qFormat/>
    <w:rsid w:val="00B83FD5"/>
    <w:rPr>
      <w:rFonts w:eastAsiaTheme="minorEastAsia"/>
      <w:sz w:val="21"/>
      <w:szCs w:val="21"/>
      <w:lang w:eastAsia="lt-LT"/>
    </w:rPr>
  </w:style>
  <w:style w:type="character" w:styleId="PlaceholderText">
    <w:name w:val="Placeholder Text"/>
    <w:basedOn w:val="DefaultParagraphFont"/>
    <w:uiPriority w:val="99"/>
    <w:semiHidden/>
    <w:qFormat/>
    <w:rsid w:val="00B83FD5"/>
    <w:rPr>
      <w:color w:val="808080"/>
    </w:rPr>
  </w:style>
  <w:style w:type="character" w:styleId="FollowedHyperlink">
    <w:name w:val="FollowedHyperlink"/>
    <w:basedOn w:val="DefaultParagraphFont"/>
    <w:uiPriority w:val="99"/>
    <w:semiHidden/>
    <w:unhideWhenUsed/>
    <w:rsid w:val="00B83FD5"/>
    <w:rPr>
      <w:color w:val="954F72" w:themeColor="followedHyperlink"/>
      <w:u w:val="single"/>
    </w:rPr>
  </w:style>
  <w:style w:type="character" w:customStyle="1" w:styleId="EndnoteTextChar">
    <w:name w:val="Endnote Text Char"/>
    <w:basedOn w:val="DefaultParagraphFont"/>
    <w:link w:val="EndnoteText"/>
    <w:uiPriority w:val="99"/>
    <w:semiHidden/>
    <w:qFormat/>
    <w:rsid w:val="00B83FD5"/>
    <w:rPr>
      <w:rFonts w:eastAsiaTheme="minorEastAsia"/>
      <w:sz w:val="20"/>
      <w:szCs w:val="20"/>
      <w:lang w:eastAsia="lt-LT"/>
    </w:rPr>
  </w:style>
  <w:style w:type="character" w:customStyle="1" w:styleId="EndnoteCharacters">
    <w:name w:val="Endnote Characters"/>
    <w:basedOn w:val="DefaultParagraphFont"/>
    <w:uiPriority w:val="99"/>
    <w:semiHidden/>
    <w:unhideWhenUsed/>
    <w:qFormat/>
    <w:rsid w:val="00B83FD5"/>
    <w:rPr>
      <w:vertAlign w:val="superscript"/>
    </w:rPr>
  </w:style>
  <w:style w:type="character" w:styleId="EndnoteReference">
    <w:name w:val="endnote reference"/>
    <w:rPr>
      <w:vertAlign w:val="superscript"/>
    </w:rPr>
  </w:style>
  <w:style w:type="character" w:customStyle="1" w:styleId="Normal12ptChar">
    <w:name w:val="Normal + 12 pt Char"/>
    <w:basedOn w:val="DefaultParagraphFont"/>
    <w:link w:val="Normal12pt"/>
    <w:qFormat/>
    <w:locked/>
    <w:rsid w:val="00B83FD5"/>
  </w:style>
  <w:style w:type="character" w:customStyle="1" w:styleId="cf01">
    <w:name w:val="cf01"/>
    <w:basedOn w:val="DefaultParagraphFont"/>
    <w:qFormat/>
    <w:rsid w:val="00B83FD5"/>
    <w:rPr>
      <w:rFonts w:ascii="Segoe UI" w:hAnsi="Segoe UI" w:cs="Segoe UI"/>
      <w:sz w:val="18"/>
      <w:szCs w:val="18"/>
    </w:rPr>
  </w:style>
  <w:style w:type="character" w:customStyle="1" w:styleId="Mention1">
    <w:name w:val="Mention1"/>
    <w:basedOn w:val="DefaultParagraphFont"/>
    <w:uiPriority w:val="99"/>
    <w:unhideWhenUsed/>
    <w:qFormat/>
    <w:rsid w:val="00B83FD5"/>
    <w:rPr>
      <w:color w:val="2B579A"/>
      <w:shd w:val="clear" w:color="auto" w:fill="E6E6E6"/>
    </w:rPr>
  </w:style>
  <w:style w:type="character" w:customStyle="1" w:styleId="paragrafesrasas2lygisDiagrama">
    <w:name w:val="_paragrafe sąrasas 2 lygis Diagrama"/>
    <w:basedOn w:val="DefaultParagraphFont"/>
    <w:link w:val="paragrafesrasas2lygis"/>
    <w:qFormat/>
    <w:rsid w:val="00B83FD5"/>
    <w:rPr>
      <w:rFonts w:ascii="Times New Roman" w:eastAsia="Times New Roman" w:hAnsi="Times New Roman" w:cs="Times New Roman"/>
    </w:rPr>
  </w:style>
  <w:style w:type="character" w:customStyle="1" w:styleId="BodyTextIndent2Char">
    <w:name w:val="Body Text Indent 2 Char"/>
    <w:basedOn w:val="DefaultParagraphFont"/>
    <w:link w:val="BodyTextIndent2"/>
    <w:uiPriority w:val="99"/>
    <w:semiHidden/>
    <w:qFormat/>
    <w:rsid w:val="00B83FD5"/>
    <w:rPr>
      <w:rFonts w:eastAsiaTheme="minorEastAsia"/>
      <w:sz w:val="21"/>
      <w:szCs w:val="21"/>
      <w:lang w:eastAsia="lt-LT"/>
    </w:rPr>
  </w:style>
  <w:style w:type="character" w:customStyle="1" w:styleId="cf11">
    <w:name w:val="cf11"/>
    <w:basedOn w:val="DefaultParagraphFont"/>
    <w:qFormat/>
    <w:rsid w:val="00B83FD5"/>
    <w:rPr>
      <w:rFonts w:ascii="Segoe UI" w:hAnsi="Segoe UI" w:cs="Segoe UI"/>
      <w:color w:val="0000FF"/>
      <w:sz w:val="18"/>
      <w:szCs w:val="18"/>
    </w:rPr>
  </w:style>
  <w:style w:type="character" w:customStyle="1" w:styleId="cf21">
    <w:name w:val="cf21"/>
    <w:basedOn w:val="DefaultParagraphFont"/>
    <w:qFormat/>
    <w:rsid w:val="00B83FD5"/>
    <w:rPr>
      <w:rFonts w:ascii="Segoe UI" w:hAnsi="Segoe UI" w:cs="Segoe UI"/>
      <w:color w:val="538135"/>
      <w:sz w:val="18"/>
      <w:szCs w:val="18"/>
    </w:rPr>
  </w:style>
  <w:style w:type="character" w:customStyle="1" w:styleId="BodyTextIndentChar">
    <w:name w:val="Body Text Indent Char"/>
    <w:basedOn w:val="DefaultParagraphFont"/>
    <w:link w:val="BodyTextIndent"/>
    <w:uiPriority w:val="99"/>
    <w:qFormat/>
    <w:rsid w:val="00B83FD5"/>
    <w:rPr>
      <w:rFonts w:eastAsiaTheme="minorEastAsia"/>
      <w:sz w:val="21"/>
      <w:szCs w:val="21"/>
      <w:lang w:eastAsia="lt-LT"/>
    </w:rPr>
  </w:style>
  <w:style w:type="character" w:customStyle="1" w:styleId="BodytextDiagrama">
    <w:name w:val="Body text Diagrama"/>
    <w:qFormat/>
    <w:rsid w:val="00B83FD5"/>
    <w:rPr>
      <w:rFonts w:ascii="TimesLT" w:eastAsia="Times New Roman" w:hAnsi="TimesLT" w:cs="Times New Roman"/>
      <w:sz w:val="20"/>
      <w:szCs w:val="20"/>
      <w:lang w:val="en-US"/>
    </w:rPr>
  </w:style>
  <w:style w:type="character" w:customStyle="1" w:styleId="Other">
    <w:name w:val="Other_"/>
    <w:basedOn w:val="DefaultParagraphFont"/>
    <w:link w:val="Other0"/>
    <w:qFormat/>
    <w:rsid w:val="009F77CF"/>
    <w:rPr>
      <w:rFonts w:ascii="Times New Roman" w:eastAsia="Times New Roman" w:hAnsi="Times New Roman" w:cs="Times New Roman"/>
      <w:sz w:val="20"/>
      <w:szCs w:val="20"/>
      <w:shd w:val="clear" w:color="auto" w:fill="FFFFFF"/>
    </w:rPr>
  </w:style>
  <w:style w:type="character" w:customStyle="1" w:styleId="UnresolvedMention2">
    <w:name w:val="Unresolved Mention2"/>
    <w:basedOn w:val="DefaultParagraphFont"/>
    <w:uiPriority w:val="99"/>
    <w:semiHidden/>
    <w:unhideWhenUsed/>
    <w:qFormat/>
    <w:rsid w:val="00EA4FDF"/>
    <w:rPr>
      <w:color w:val="605E5C"/>
      <w:shd w:val="clear" w:color="auto" w:fill="E1DFDD"/>
    </w:rPr>
  </w:style>
  <w:style w:type="character" w:customStyle="1" w:styleId="normaltextrun">
    <w:name w:val="normaltextrun"/>
    <w:basedOn w:val="DefaultParagraphFont"/>
    <w:qFormat/>
    <w:rsid w:val="00F05E4E"/>
  </w:style>
  <w:style w:type="character" w:customStyle="1" w:styleId="eop">
    <w:name w:val="eop"/>
    <w:basedOn w:val="DefaultParagraphFont"/>
    <w:qFormat/>
    <w:rsid w:val="00F05E4E"/>
  </w:style>
  <w:style w:type="character" w:customStyle="1" w:styleId="bcx0">
    <w:name w:val="bcx0"/>
    <w:basedOn w:val="DefaultParagraphFont"/>
    <w:qFormat/>
    <w:rsid w:val="00F05E4E"/>
  </w:style>
  <w:style w:type="character" w:customStyle="1" w:styleId="cf31">
    <w:name w:val="cf31"/>
    <w:basedOn w:val="DefaultParagraphFont"/>
    <w:qFormat/>
    <w:rsid w:val="001C6BAA"/>
    <w:rPr>
      <w:rFonts w:ascii="Segoe UI" w:hAnsi="Segoe UI" w:cs="Segoe UI"/>
      <w:sz w:val="18"/>
      <w:szCs w:val="18"/>
    </w:rPr>
  </w:style>
  <w:style w:type="character" w:customStyle="1" w:styleId="cf51">
    <w:name w:val="cf51"/>
    <w:basedOn w:val="DefaultParagraphFont"/>
    <w:qFormat/>
    <w:rsid w:val="001C6BAA"/>
    <w:rPr>
      <w:rFonts w:ascii="Segoe UI" w:hAnsi="Segoe UI" w:cs="Segoe UI"/>
      <w:sz w:val="18"/>
      <w:szCs w:val="18"/>
    </w:rPr>
  </w:style>
  <w:style w:type="character" w:customStyle="1" w:styleId="UnresolvedMention3">
    <w:name w:val="Unresolved Mention3"/>
    <w:basedOn w:val="DefaultParagraphFont"/>
    <w:uiPriority w:val="99"/>
    <w:semiHidden/>
    <w:unhideWhenUsed/>
    <w:qFormat/>
    <w:rsid w:val="00CD06D7"/>
    <w:rPr>
      <w:color w:val="605E5C"/>
      <w:shd w:val="clear" w:color="auto" w:fill="E1DFDD"/>
    </w:rPr>
  </w:style>
  <w:style w:type="character" w:customStyle="1" w:styleId="UnresolvedMention4">
    <w:name w:val="Unresolved Mention4"/>
    <w:basedOn w:val="DefaultParagraphFont"/>
    <w:uiPriority w:val="99"/>
    <w:semiHidden/>
    <w:unhideWhenUsed/>
    <w:qFormat/>
    <w:rsid w:val="00414847"/>
    <w:rPr>
      <w:color w:val="605E5C"/>
      <w:shd w:val="clear" w:color="auto" w:fill="E1DFDD"/>
    </w:rPr>
  </w:style>
  <w:style w:type="character" w:customStyle="1" w:styleId="UnresolvedMention5">
    <w:name w:val="Unresolved Mention5"/>
    <w:basedOn w:val="DefaultParagraphFont"/>
    <w:uiPriority w:val="99"/>
    <w:semiHidden/>
    <w:unhideWhenUsed/>
    <w:qFormat/>
    <w:rsid w:val="00772756"/>
    <w:rPr>
      <w:color w:val="605E5C"/>
      <w:shd w:val="clear" w:color="auto" w:fill="E1DFDD"/>
    </w:rPr>
  </w:style>
  <w:style w:type="character" w:customStyle="1" w:styleId="IndexLink">
    <w:name w:val="Index Link"/>
    <w:qFormat/>
  </w:style>
  <w:style w:type="paragraph" w:customStyle="1" w:styleId="Heading">
    <w:name w:val="Heading"/>
    <w:next w:val="Body2"/>
    <w:qFormat/>
    <w:rsid w:val="00B83FD5"/>
    <w:pPr>
      <w:outlineLvl w:val="0"/>
    </w:pPr>
    <w:rPr>
      <w:rFonts w:ascii="Times New Roman" w:eastAsia="Arial Unicode MS" w:hAnsi="Times New Roman" w:cs="Arial Unicode MS"/>
      <w:b/>
      <w:bCs/>
      <w:caps/>
      <w:color w:val="434343"/>
      <w:spacing w:val="4"/>
      <w:lang w:val="en-US" w:eastAsia="lt-LT"/>
    </w:rPr>
  </w:style>
  <w:style w:type="paragraph" w:styleId="BodyText">
    <w:name w:val="Body Text"/>
    <w:basedOn w:val="Normal"/>
    <w:link w:val="BodyTextChar"/>
    <w:qFormat/>
    <w:rsid w:val="00B83FD5"/>
    <w:pPr>
      <w:ind w:firstLine="567"/>
      <w:jc w:val="both"/>
    </w:pPr>
    <w:rPr>
      <w:szCs w:val="20"/>
    </w:r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FootnoteText">
    <w:name w:val="footnote text"/>
    <w:basedOn w:val="Normal"/>
    <w:link w:val="FootnoteTextChar"/>
    <w:uiPriority w:val="99"/>
    <w:unhideWhenUsed/>
    <w:rsid w:val="00B83FD5"/>
    <w:rPr>
      <w:sz w:val="20"/>
      <w:szCs w:val="20"/>
    </w:rPr>
  </w:style>
  <w:style w:type="paragraph" w:styleId="CommentText">
    <w:name w:val="annotation text"/>
    <w:basedOn w:val="Normal"/>
    <w:link w:val="CommentTextChar"/>
    <w:uiPriority w:val="99"/>
    <w:unhideWhenUsed/>
    <w:qFormat/>
    <w:rsid w:val="00B83FD5"/>
    <w:rPr>
      <w:sz w:val="20"/>
      <w:szCs w:val="20"/>
    </w:rPr>
  </w:style>
  <w:style w:type="paragraph" w:styleId="Subtitle">
    <w:name w:val="Subtitle"/>
    <w:basedOn w:val="Normal"/>
    <w:next w:val="Normal"/>
    <w:link w:val="SubtitleChar"/>
    <w:uiPriority w:val="11"/>
    <w:qFormat/>
    <w:rsid w:val="00B83FD5"/>
    <w:pPr>
      <w:spacing w:after="240"/>
    </w:pPr>
    <w:rPr>
      <w:caps/>
      <w:color w:val="404040" w:themeColor="text1" w:themeTint="BF"/>
      <w:spacing w:val="2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paragraph" w:styleId="BalloonText">
    <w:name w:val="Balloon Text"/>
    <w:basedOn w:val="Normal"/>
    <w:link w:val="BalloonTextChar"/>
    <w:uiPriority w:val="99"/>
    <w:semiHidden/>
    <w:unhideWhenUsed/>
    <w:qFormat/>
    <w:rsid w:val="00B83FD5"/>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B83FD5"/>
    <w:rPr>
      <w:b/>
      <w:bCs/>
    </w:rPr>
  </w:style>
  <w:style w:type="paragraph" w:styleId="NormalWeb">
    <w:name w:val="Normal (Web)"/>
    <w:basedOn w:val="Normal"/>
    <w:uiPriority w:val="99"/>
    <w:semiHidden/>
    <w:unhideWhenUsed/>
    <w:qFormat/>
    <w:rsid w:val="00B83FD5"/>
    <w:pPr>
      <w:spacing w:beforeAutospacing="1" w:afterAutospacing="1"/>
    </w:pPr>
  </w:style>
  <w:style w:type="paragraph" w:customStyle="1" w:styleId="HeaderandFooter">
    <w:name w:val="Header and Footer"/>
    <w:basedOn w:val="Normal"/>
    <w:qFormat/>
  </w:style>
  <w:style w:type="paragraph" w:styleId="Header">
    <w:name w:val="header"/>
    <w:basedOn w:val="Normal"/>
    <w:link w:val="HeaderChar"/>
    <w:uiPriority w:val="99"/>
    <w:unhideWhenUsed/>
    <w:rsid w:val="00B83FD5"/>
    <w:pPr>
      <w:tabs>
        <w:tab w:val="center" w:pos="4513"/>
        <w:tab w:val="right" w:pos="9026"/>
      </w:tabs>
    </w:pPr>
  </w:style>
  <w:style w:type="paragraph" w:styleId="Footer">
    <w:name w:val="footer"/>
    <w:basedOn w:val="Normal"/>
    <w:link w:val="FooterChar"/>
    <w:uiPriority w:val="99"/>
    <w:unhideWhenUsed/>
    <w:rsid w:val="00B83FD5"/>
    <w:pPr>
      <w:tabs>
        <w:tab w:val="center" w:pos="4513"/>
        <w:tab w:val="right" w:pos="9026"/>
      </w:tabs>
    </w:pPr>
  </w:style>
  <w:style w:type="paragraph" w:styleId="Revision">
    <w:name w:val="Revision"/>
    <w:uiPriority w:val="99"/>
    <w:semiHidden/>
    <w:qFormat/>
    <w:rsid w:val="00B83FD5"/>
    <w:rPr>
      <w:rFonts w:ascii="Times New Roman" w:eastAsiaTheme="minorEastAsia" w:hAnsi="Times New Roman"/>
      <w:sz w:val="24"/>
      <w:szCs w:val="24"/>
    </w:rPr>
  </w:style>
  <w:style w:type="paragraph" w:customStyle="1" w:styleId="caption1">
    <w:name w:val="caption1"/>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NoSpacing">
    <w:name w:val="No Spacing"/>
    <w:link w:val="NoSpacingChar"/>
    <w:uiPriority w:val="1"/>
    <w:qFormat/>
    <w:rsid w:val="00B83FD5"/>
    <w:rPr>
      <w:rFonts w:ascii="Calibri" w:eastAsiaTheme="minorEastAsia" w:hAnsi="Calibri"/>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xHeading">
    <w:name w:val="index heading"/>
    <w:basedOn w:val="Heading"/>
  </w:style>
  <w:style w:type="paragraph" w:styleId="TOCHeading">
    <w:name w:val="TOC Heading"/>
    <w:basedOn w:val="Heading1"/>
    <w:next w:val="Normal"/>
    <w:uiPriority w:val="39"/>
    <w:unhideWhenUsed/>
    <w:qFormat/>
    <w:rsid w:val="00B83FD5"/>
    <w:pPr>
      <w:outlineLvl w:val="9"/>
    </w:p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qFormat/>
    <w:rsid w:val="00B83FD5"/>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83FD5"/>
    <w:pPr>
      <w:spacing w:after="40"/>
      <w:jc w:val="both"/>
    </w:pPr>
    <w:rPr>
      <w:rFonts w:ascii="Times New Roman" w:eastAsia="Arial Unicode MS" w:hAnsi="Times New Roman" w:cs="Arial Unicode MS"/>
      <w:color w:val="000000"/>
      <w:sz w:val="21"/>
      <w:szCs w:val="21"/>
      <w:lang w:val="en-US"/>
    </w:rPr>
  </w:style>
  <w:style w:type="paragraph" w:styleId="TOC2">
    <w:name w:val="toc 2"/>
    <w:basedOn w:val="Normal"/>
    <w:next w:val="Normal"/>
    <w:autoRedefine/>
    <w:uiPriority w:val="39"/>
    <w:unhideWhenUsed/>
    <w:rsid w:val="00A27F45"/>
    <w:pPr>
      <w:tabs>
        <w:tab w:val="left" w:pos="0"/>
        <w:tab w:val="right" w:leader="dot" w:pos="9962"/>
      </w:tabs>
      <w:spacing w:after="0"/>
    </w:pPr>
  </w:style>
  <w:style w:type="paragraph" w:customStyle="1" w:styleId="S1lygis">
    <w:name w:val="_S 1 lygis"/>
    <w:basedOn w:val="Normal"/>
    <w:qFormat/>
    <w:rsid w:val="00B83FD5"/>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qFormat/>
    <w:rsid w:val="00B83FD5"/>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83FD5"/>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paragraph" w:customStyle="1" w:styleId="Normal12pt">
    <w:name w:val="Normal + 12 pt"/>
    <w:basedOn w:val="Normal"/>
    <w:link w:val="Normal12ptChar"/>
    <w:qFormat/>
    <w:rsid w:val="00B83FD5"/>
    <w:pPr>
      <w:spacing w:after="0" w:line="240" w:lineRule="auto"/>
      <w:ind w:right="-283"/>
      <w:jc w:val="both"/>
    </w:pPr>
    <w:rPr>
      <w:rFonts w:eastAsiaTheme="minorHAnsi"/>
      <w:sz w:val="22"/>
      <w:szCs w:val="22"/>
      <w:lang w:eastAsia="en-US"/>
    </w:rPr>
  </w:style>
  <w:style w:type="paragraph" w:customStyle="1" w:styleId="pf0">
    <w:name w:val="pf0"/>
    <w:basedOn w:val="Normal"/>
    <w:qFormat/>
    <w:rsid w:val="00B83FD5"/>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B83FD5"/>
    <w:pPr>
      <w:spacing w:after="120" w:line="480" w:lineRule="auto"/>
      <w:ind w:left="283"/>
    </w:pPr>
  </w:style>
  <w:style w:type="paragraph" w:styleId="BlockText">
    <w:name w:val="Block Text"/>
    <w:basedOn w:val="Normal"/>
    <w:qFormat/>
    <w:rsid w:val="00B83FD5"/>
    <w:pPr>
      <w:widowControl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paragraph" w:customStyle="1" w:styleId="Style4">
    <w:name w:val="Style4"/>
    <w:basedOn w:val="Heading7"/>
    <w:qFormat/>
    <w:rsid w:val="00B83FD5"/>
    <w:pPr>
      <w:keepLines w:val="0"/>
      <w:numPr>
        <w:numId w:val="9"/>
      </w:numPr>
      <w:spacing w:before="240" w:after="240"/>
      <w:jc w:val="center"/>
    </w:pPr>
    <w:rPr>
      <w:rFonts w:ascii="Times New Roman" w:eastAsia="Times New Roman" w:hAnsi="Times New Roman" w:cs="Times New Roman"/>
      <w:bCs w:val="0"/>
      <w:sz w:val="48"/>
      <w:szCs w:val="20"/>
    </w:rPr>
  </w:style>
  <w:style w:type="paragraph" w:customStyle="1" w:styleId="Other0">
    <w:name w:val="Other"/>
    <w:basedOn w:val="Normal"/>
    <w:link w:val="Other"/>
    <w:qFormat/>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paragraph" w:customStyle="1" w:styleId="Pagrindinistekstas1">
    <w:name w:val="Pagrindinis tekstas1"/>
    <w:qFormat/>
    <w:rsid w:val="000F7A73"/>
    <w:pPr>
      <w:ind w:firstLine="312"/>
      <w:jc w:val="both"/>
    </w:pPr>
    <w:rPr>
      <w:rFonts w:ascii="TimesLT" w:eastAsia="Times New Roman" w:hAnsi="TimesLT" w:cs="TimesLT"/>
      <w:sz w:val="20"/>
      <w:szCs w:val="20"/>
      <w:lang w:val="en-US" w:eastAsia="zh-CN"/>
    </w:rPr>
  </w:style>
  <w:style w:type="paragraph" w:customStyle="1" w:styleId="paragraph">
    <w:name w:val="paragraph"/>
    <w:basedOn w:val="Normal"/>
    <w:qFormat/>
    <w:rsid w:val="00F05E4E"/>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Default">
    <w:name w:val="Default"/>
    <w:qFormat/>
    <w:rsid w:val="00BF20E8"/>
    <w:rPr>
      <w:rFonts w:ascii="Arial" w:eastAsia="Calibri" w:hAnsi="Arial" w:cs="Arial"/>
      <w:color w:val="000000"/>
      <w:sz w:val="24"/>
      <w:szCs w:val="24"/>
    </w:rPr>
  </w:style>
  <w:style w:type="paragraph" w:customStyle="1" w:styleId="11-EESraas">
    <w:name w:val="11-E&amp;E :: Sąrašas"/>
    <w:basedOn w:val="Normal"/>
    <w:qFormat/>
    <w:rsid w:val="00F60141"/>
    <w:pPr>
      <w:numPr>
        <w:numId w:val="14"/>
      </w:numPr>
      <w:spacing w:after="0" w:line="240" w:lineRule="auto"/>
    </w:pPr>
    <w:rPr>
      <w:rFonts w:ascii="Times New Roman" w:eastAsia="Times New Roman" w:hAnsi="Times New Roman" w:cs="Times New Roman"/>
      <w:sz w:val="24"/>
      <w:szCs w:val="24"/>
    </w:rPr>
  </w:style>
  <w:style w:type="paragraph" w:customStyle="1" w:styleId="FrameContents">
    <w:name w:val="Frame Contents"/>
    <w:basedOn w:val="Normal"/>
    <w:qFormat/>
  </w:style>
  <w:style w:type="numbering" w:customStyle="1" w:styleId="List51">
    <w:name w:val="List 51"/>
    <w:qFormat/>
    <w:rsid w:val="00B83FD5"/>
  </w:style>
  <w:style w:type="numbering" w:customStyle="1" w:styleId="sss1">
    <w:name w:val="sss1"/>
    <w:uiPriority w:val="99"/>
    <w:qFormat/>
    <w:rsid w:val="00FE5CC8"/>
  </w:style>
  <w:style w:type="table" w:styleId="TableGrid">
    <w:name w:val="Table Grid"/>
    <w:basedOn w:val="TableNormal"/>
    <w:rsid w:val="00B83FD5"/>
    <w:rPr>
      <w:rFonts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uiPriority w:val="39"/>
    <w:rsid w:val="00B83FD5"/>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uiPriority w:val="39"/>
    <w:rsid w:val="00B83FD5"/>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TableNormal"/>
    <w:rsid w:val="00B83FD5"/>
    <w:rPr>
      <w:sz w:val="20"/>
      <w:szCs w:val="20"/>
    </w:rPr>
    <w:tblPr>
      <w:tblStyleRowBandSize w:val="1"/>
      <w:tblStyleColBandSize w:val="1"/>
      <w:tblCellMar>
        <w:left w:w="10" w:type="dxa"/>
        <w:right w:w="10" w:type="dxa"/>
      </w:tblCellMar>
    </w:tblPr>
  </w:style>
  <w:style w:type="table" w:customStyle="1" w:styleId="TableGrid1">
    <w:name w:val="Table Grid1"/>
    <w:basedOn w:val="TableNormal"/>
    <w:uiPriority w:val="59"/>
    <w:rsid w:val="00B83FD5"/>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
    <w:name w:val="Table Grid211"/>
    <w:basedOn w:val="TableNormal"/>
    <w:rsid w:val="00B83FD5"/>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8465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171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2"/>
    <w:basedOn w:val="TableNormal"/>
    <w:rsid w:val="00CC2792"/>
    <w:rPr>
      <w:sz w:val="20"/>
      <w:szCs w:val="20"/>
    </w:rPr>
    <w:tblPr>
      <w:tblStyleRowBandSize w:val="1"/>
      <w:tblStyleColBandSize w:val="1"/>
      <w:tblCellMar>
        <w:left w:w="115" w:type="dxa"/>
        <w:right w:w="115" w:type="dxa"/>
      </w:tblCellMar>
    </w:tblPr>
  </w:style>
  <w:style w:type="table" w:customStyle="1" w:styleId="1">
    <w:name w:val="1"/>
    <w:basedOn w:val="TableNormal"/>
    <w:rsid w:val="00CC2792"/>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2" ma:contentTypeDescription="Kurkite naują dokumentą." ma:contentTypeScope="" ma:versionID="2a1439f02e629cd2d1cb551822de127b">
  <xsd:schema xmlns:xsd="http://www.w3.org/2001/XMLSchema" xmlns:xs="http://www.w3.org/2001/XMLSchema" xmlns:p="http://schemas.microsoft.com/office/2006/metadata/properties" xmlns:ns3="02bfa932-c426-43b3-8559-fb815b5b6185" targetNamespace="http://schemas.microsoft.com/office/2006/metadata/properties" ma:root="true" ma:fieldsID="a1bde4b583b1d82f3fd9880c2d25f2da"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3.xml><?xml version="1.0" encoding="utf-8"?>
<ds:datastoreItem xmlns:ds="http://schemas.openxmlformats.org/officeDocument/2006/customXml" ds:itemID="{82CE14C7-A55D-440E-831F-86B09622A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9F4E24-AE4D-48CE-A41C-BAD7395E7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37</Pages>
  <Words>10754</Words>
  <Characters>61303</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Atviro konkurso specialiosios sąlygos CPVA pastabos</vt:lpstr>
    </vt:vector>
  </TitlesOfParts>
  <Company/>
  <LinksUpToDate>false</LinksUpToDate>
  <CharactersWithSpaces>71914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dc:description/>
  <cp:lastModifiedBy>Ruslanas Ruslanas</cp:lastModifiedBy>
  <cp:revision>2</cp:revision>
  <cp:lastPrinted>2023-06-09T06:22:00Z</cp:lastPrinted>
  <dcterms:created xsi:type="dcterms:W3CDTF">2025-08-01T08:37:00Z</dcterms:created>
  <dcterms:modified xsi:type="dcterms:W3CDTF">2025-08-01T08:37:00Z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y fmtid="{D5CDD505-2E9C-101B-9397-08002B2CF9AE}" pid="3" name="DmsCommChanPerm">
    <vt:lpwstr/>
  </property>
  <property fmtid="{D5CDD505-2E9C-101B-9397-08002B2CF9AE}" pid="4" name="DmsDocPrepDocSendRegReal">
    <vt:bool>false</vt:bool>
  </property>
  <property fmtid="{D5CDD505-2E9C-101B-9397-08002B2CF9AE}" pid="5" name="DmsPermissionsConfid">
    <vt:bool>false</vt:bool>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DmsPermissionsFlags">
    <vt:lpwstr>,SECTRUE,</vt:lpwstr>
  </property>
  <property fmtid="{D5CDD505-2E9C-101B-9397-08002B2CF9AE}" pid="8" name="DmsPermissionsUsers">
    <vt:lpwstr>1165;#Kristina Gaižutienė;#769;#Jolanta Stučinskienė;#790;#Lina Christoforovienė</vt:lpwstr>
  </property>
  <property fmtid="{D5CDD505-2E9C-101B-9397-08002B2CF9AE}" pid="9" name="DmsWaitingForSign">
    <vt:bool>true</vt:bool>
  </property>
  <property fmtid="{D5CDD505-2E9C-101B-9397-08002B2CF9AE}" pid="10" name="TaxCatchAll">
    <vt:lpwstr/>
  </property>
</Properties>
</file>